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7E26" w14:textId="77777777" w:rsidR="00DE6550" w:rsidRPr="004D2D6C" w:rsidRDefault="00DE6550" w:rsidP="00FC16CC">
      <w:pPr>
        <w:widowControl/>
        <w:spacing w:line="500" w:lineRule="exact"/>
        <w:jc w:val="left"/>
        <w:rPr>
          <w:rFonts w:ascii="ＭＳ 明朝" w:hAnsi="ＭＳ 明朝" w:cs="ＭＳ Ｐゴシック"/>
          <w:vanish/>
          <w:kern w:val="0"/>
          <w:sz w:val="24"/>
          <w:szCs w:val="24"/>
        </w:rPr>
      </w:pPr>
    </w:p>
    <w:p w14:paraId="78843C36" w14:textId="77777777" w:rsidR="00DE6550" w:rsidRPr="004D2D6C" w:rsidRDefault="00DE6550" w:rsidP="00FC16CC">
      <w:pPr>
        <w:widowControl/>
        <w:spacing w:line="500" w:lineRule="exact"/>
        <w:jc w:val="left"/>
        <w:rPr>
          <w:rFonts w:ascii="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4D2D6C" w:rsidRPr="004D2D6C" w14:paraId="16702BB3" w14:textId="77777777">
        <w:trPr>
          <w:tblCellSpacing w:w="0" w:type="dxa"/>
        </w:trPr>
        <w:tc>
          <w:tcPr>
            <w:tcW w:w="0" w:type="auto"/>
            <w:vAlign w:val="center"/>
            <w:hideMark/>
          </w:tcPr>
          <w:p w14:paraId="0406DD9B" w14:textId="77777777" w:rsidR="00DE6550" w:rsidRPr="004D2D6C" w:rsidRDefault="00DE6550" w:rsidP="00FC16CC">
            <w:pPr>
              <w:widowControl/>
              <w:spacing w:line="500" w:lineRule="exact"/>
              <w:jc w:val="left"/>
              <w:rPr>
                <w:rFonts w:ascii="ＭＳ 明朝" w:hAnsi="ＭＳ 明朝" w:cs="ＭＳ Ｐゴシック"/>
                <w:kern w:val="0"/>
                <w:sz w:val="24"/>
                <w:szCs w:val="24"/>
              </w:rPr>
            </w:pPr>
          </w:p>
        </w:tc>
      </w:tr>
    </w:tbl>
    <w:p w14:paraId="684921D4" w14:textId="77777777" w:rsidR="000F4AC6" w:rsidRPr="004D2D6C" w:rsidRDefault="000F4AC6" w:rsidP="00726517">
      <w:pPr>
        <w:widowControl/>
        <w:spacing w:line="520" w:lineRule="exact"/>
        <w:jc w:val="center"/>
        <w:rPr>
          <w:rFonts w:ascii="ＭＳ 明朝" w:hAnsi="ＭＳ 明朝" w:cs="ＭＳ Ｐゴシック"/>
          <w:kern w:val="0"/>
          <w:sz w:val="24"/>
          <w:szCs w:val="24"/>
        </w:rPr>
      </w:pPr>
      <w:bookmarkStart w:id="0" w:name="at1"/>
      <w:r w:rsidRPr="004D2D6C">
        <w:rPr>
          <w:rFonts w:ascii="ＭＳ 明朝" w:hAnsi="ＭＳ 明朝" w:cs="ＭＳ Ｐゴシック" w:hint="eastAsia"/>
          <w:kern w:val="0"/>
          <w:sz w:val="24"/>
          <w:szCs w:val="24"/>
        </w:rPr>
        <w:t>那覇市地域</w:t>
      </w:r>
      <w:r w:rsidR="00551AE1" w:rsidRPr="004D2D6C">
        <w:rPr>
          <w:rFonts w:ascii="ＭＳ 明朝" w:hAnsi="ＭＳ 明朝" w:cs="ＭＳ Ｐゴシック" w:hint="eastAsia"/>
          <w:kern w:val="0"/>
          <w:sz w:val="24"/>
          <w:szCs w:val="24"/>
        </w:rPr>
        <w:t>医療介護総合確保基金事業補助金</w:t>
      </w:r>
      <w:r w:rsidRPr="004D2D6C">
        <w:rPr>
          <w:rFonts w:ascii="ＭＳ 明朝" w:hAnsi="ＭＳ 明朝" w:cs="ＭＳ Ｐゴシック" w:hint="eastAsia"/>
          <w:kern w:val="0"/>
          <w:sz w:val="24"/>
          <w:szCs w:val="24"/>
        </w:rPr>
        <w:t>交付要綱</w:t>
      </w:r>
    </w:p>
    <w:p w14:paraId="58A3BDDF" w14:textId="77777777" w:rsidR="000F4AC6" w:rsidRPr="004D2D6C" w:rsidRDefault="000F4AC6" w:rsidP="00943D8E">
      <w:pPr>
        <w:widowControl/>
        <w:spacing w:line="520" w:lineRule="exact"/>
        <w:jc w:val="left"/>
        <w:rPr>
          <w:rFonts w:ascii="ＭＳ 明朝" w:hAnsi="ＭＳ 明朝" w:cs="ＭＳ Ｐゴシック"/>
          <w:kern w:val="0"/>
          <w:sz w:val="24"/>
          <w:szCs w:val="24"/>
        </w:rPr>
      </w:pPr>
    </w:p>
    <w:p w14:paraId="1CB7F785"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(趣旨)</w:t>
      </w:r>
    </w:p>
    <w:p w14:paraId="589F652F" w14:textId="77777777" w:rsidR="00DE6550" w:rsidRPr="004D2D6C" w:rsidRDefault="00DE6550" w:rsidP="008E7B48">
      <w:pPr>
        <w:widowControl/>
        <w:spacing w:line="520" w:lineRule="exact"/>
        <w:ind w:left="240" w:hangingChars="100" w:hanging="240"/>
        <w:jc w:val="left"/>
        <w:rPr>
          <w:rFonts w:ascii="ＭＳ 明朝" w:hAnsi="ＭＳ 明朝" w:cs="ＭＳ Ｐゴシック"/>
          <w:kern w:val="0"/>
          <w:sz w:val="24"/>
          <w:szCs w:val="24"/>
        </w:rPr>
      </w:pPr>
      <w:bookmarkStart w:id="1" w:name="at1cl1"/>
      <w:bookmarkEnd w:id="0"/>
      <w:r w:rsidRPr="004D2D6C">
        <w:rPr>
          <w:rFonts w:ascii="ＭＳ 明朝" w:hAnsi="ＭＳ 明朝" w:cs="ＭＳ Ｐゴシック" w:hint="eastAsia"/>
          <w:kern w:val="0"/>
          <w:sz w:val="24"/>
          <w:szCs w:val="24"/>
        </w:rPr>
        <w:t>第1条　この要綱は、</w:t>
      </w:r>
      <w:r w:rsidR="00551AE1" w:rsidRPr="004D2D6C">
        <w:rPr>
          <w:rFonts w:ascii="ＭＳ 明朝" w:hAnsi="ＭＳ 明朝" w:cs="ＭＳ Ｐゴシック" w:hint="eastAsia"/>
          <w:kern w:val="0"/>
          <w:sz w:val="24"/>
          <w:szCs w:val="24"/>
        </w:rPr>
        <w:t>沖縄県地域医療介護総合確保基金事業補助金交付要綱</w:t>
      </w:r>
      <w:r w:rsidR="008D46E4" w:rsidRPr="004D2D6C">
        <w:rPr>
          <w:rFonts w:ascii="ＭＳ 明朝" w:hAnsi="ＭＳ 明朝" w:cs="ＭＳ Ｐゴシック" w:hint="eastAsia"/>
          <w:kern w:val="0"/>
          <w:sz w:val="24"/>
          <w:szCs w:val="24"/>
        </w:rPr>
        <w:t>に定める地域医療介護総合確保基金事業</w:t>
      </w:r>
      <w:r w:rsidR="00EF55E5" w:rsidRPr="004D2D6C">
        <w:rPr>
          <w:rFonts w:ascii="ＭＳ 明朝" w:hAnsi="ＭＳ 明朝" w:cs="ＭＳ Ｐゴシック" w:hint="eastAsia"/>
          <w:kern w:val="0"/>
          <w:sz w:val="24"/>
          <w:szCs w:val="24"/>
        </w:rPr>
        <w:t>を実施する民間事業者（以下「補助事業者」という。）</w:t>
      </w:r>
      <w:r w:rsidR="00F73D29" w:rsidRPr="004D2D6C">
        <w:rPr>
          <w:rFonts w:ascii="ＭＳ 明朝" w:hAnsi="ＭＳ 明朝" w:cs="ＭＳ Ｐゴシック" w:hint="eastAsia"/>
          <w:kern w:val="0"/>
          <w:sz w:val="24"/>
          <w:szCs w:val="24"/>
        </w:rPr>
        <w:t>に対し</w:t>
      </w:r>
      <w:r w:rsidR="00FC78EE" w:rsidRPr="004D2D6C">
        <w:rPr>
          <w:rFonts w:ascii="ＭＳ 明朝" w:hAnsi="ＭＳ 明朝" w:cs="ＭＳ Ｐゴシック" w:hint="eastAsia"/>
          <w:kern w:val="0"/>
          <w:sz w:val="24"/>
          <w:szCs w:val="24"/>
        </w:rPr>
        <w:t>、予算の範囲内で</w:t>
      </w:r>
      <w:r w:rsidR="00551AE1" w:rsidRPr="004D2D6C">
        <w:rPr>
          <w:rFonts w:ascii="ＭＳ 明朝" w:hAnsi="ＭＳ 明朝" w:cs="ＭＳ Ｐゴシック" w:hint="eastAsia"/>
          <w:kern w:val="0"/>
          <w:sz w:val="24"/>
          <w:szCs w:val="24"/>
        </w:rPr>
        <w:t>那覇市地域医療介護総合確保基金事業補助金</w:t>
      </w:r>
      <w:r w:rsidR="00F73D29" w:rsidRPr="004D2D6C">
        <w:rPr>
          <w:rFonts w:ascii="ＭＳ 明朝" w:hAnsi="ＭＳ 明朝" w:cs="ＭＳ Ｐゴシック" w:hint="eastAsia"/>
          <w:kern w:val="0"/>
          <w:sz w:val="24"/>
          <w:szCs w:val="24"/>
        </w:rPr>
        <w:t>（以下</w:t>
      </w:r>
      <w:r w:rsidR="00F0470C" w:rsidRPr="004D2D6C">
        <w:rPr>
          <w:rFonts w:ascii="ＭＳ 明朝" w:hAnsi="ＭＳ 明朝" w:cs="ＭＳ Ｐゴシック" w:hint="eastAsia"/>
          <w:kern w:val="0"/>
          <w:sz w:val="24"/>
          <w:szCs w:val="24"/>
        </w:rPr>
        <w:t>「</w:t>
      </w:r>
      <w:r w:rsidR="00F73D29" w:rsidRPr="004D2D6C">
        <w:rPr>
          <w:rFonts w:ascii="ＭＳ 明朝" w:hAnsi="ＭＳ 明朝" w:cs="ＭＳ Ｐゴシック" w:hint="eastAsia"/>
          <w:kern w:val="0"/>
          <w:sz w:val="24"/>
          <w:szCs w:val="24"/>
        </w:rPr>
        <w:t>補助金</w:t>
      </w:r>
      <w:r w:rsidR="00F0470C" w:rsidRPr="004D2D6C">
        <w:rPr>
          <w:rFonts w:ascii="ＭＳ 明朝" w:hAnsi="ＭＳ 明朝" w:cs="ＭＳ Ｐゴシック" w:hint="eastAsia"/>
          <w:kern w:val="0"/>
          <w:sz w:val="24"/>
          <w:szCs w:val="24"/>
        </w:rPr>
        <w:t>」</w:t>
      </w:r>
      <w:r w:rsidR="00F73D29" w:rsidRPr="004D2D6C">
        <w:rPr>
          <w:rFonts w:ascii="ＭＳ 明朝" w:hAnsi="ＭＳ 明朝" w:cs="ＭＳ Ｐゴシック" w:hint="eastAsia"/>
          <w:kern w:val="0"/>
          <w:sz w:val="24"/>
          <w:szCs w:val="24"/>
        </w:rPr>
        <w:t>という。）</w:t>
      </w:r>
      <w:r w:rsidR="00FC78EE" w:rsidRPr="004D2D6C">
        <w:rPr>
          <w:rFonts w:ascii="ＭＳ 明朝" w:hAnsi="ＭＳ 明朝" w:cs="ＭＳ Ｐゴシック" w:hint="eastAsia"/>
          <w:kern w:val="0"/>
          <w:sz w:val="24"/>
          <w:szCs w:val="24"/>
        </w:rPr>
        <w:t>を交付すること</w:t>
      </w:r>
      <w:r w:rsidR="00F73D29" w:rsidRPr="004D2D6C">
        <w:rPr>
          <w:rFonts w:ascii="ＭＳ 明朝" w:hAnsi="ＭＳ 明朝" w:cs="ＭＳ Ｐゴシック" w:hint="eastAsia"/>
          <w:kern w:val="0"/>
          <w:sz w:val="24"/>
          <w:szCs w:val="24"/>
        </w:rPr>
        <w:t>に関し、那覇市補助金等交付規則（昭和52年6月1日規則第34号）</w:t>
      </w:r>
      <w:r w:rsidRPr="004D2D6C">
        <w:rPr>
          <w:rFonts w:ascii="ＭＳ 明朝" w:hAnsi="ＭＳ 明朝" w:cs="ＭＳ Ｐゴシック" w:hint="eastAsia"/>
          <w:kern w:val="0"/>
          <w:sz w:val="24"/>
          <w:szCs w:val="24"/>
        </w:rPr>
        <w:t>に定めるもののほか、必要な事項を定めるものとする。</w:t>
      </w:r>
      <w:bookmarkEnd w:id="1"/>
    </w:p>
    <w:p w14:paraId="75F99AEE" w14:textId="77777777" w:rsidR="00EF55E5" w:rsidRPr="004D2D6C" w:rsidRDefault="00EF55E5" w:rsidP="00FC78EE">
      <w:pPr>
        <w:widowControl/>
        <w:spacing w:line="520" w:lineRule="exact"/>
        <w:ind w:firstLineChars="100" w:firstLine="240"/>
        <w:jc w:val="left"/>
        <w:rPr>
          <w:rFonts w:ascii="ＭＳ 明朝" w:hAnsi="ＭＳ 明朝" w:cs="ＭＳ Ｐゴシック"/>
          <w:kern w:val="0"/>
          <w:sz w:val="24"/>
          <w:szCs w:val="24"/>
        </w:rPr>
      </w:pPr>
    </w:p>
    <w:p w14:paraId="03B99B05" w14:textId="77777777" w:rsidR="004A66BA" w:rsidRPr="004D2D6C" w:rsidRDefault="004A66BA" w:rsidP="00943D8E">
      <w:pPr>
        <w:spacing w:line="520" w:lineRule="exact"/>
        <w:ind w:firstLineChars="100" w:firstLine="240"/>
        <w:jc w:val="left"/>
        <w:rPr>
          <w:rFonts w:ascii="ＭＳ 明朝" w:hAnsi="ＭＳ 明朝"/>
          <w:sz w:val="24"/>
          <w:szCs w:val="24"/>
        </w:rPr>
      </w:pPr>
      <w:bookmarkStart w:id="2" w:name="at2"/>
      <w:r w:rsidRPr="004D2D6C">
        <w:rPr>
          <w:rFonts w:ascii="ＭＳ 明朝" w:hAnsi="ＭＳ 明朝" w:hint="eastAsia"/>
          <w:sz w:val="24"/>
          <w:szCs w:val="24"/>
        </w:rPr>
        <w:t>(補助対象</w:t>
      </w:r>
      <w:r w:rsidR="00551AE1" w:rsidRPr="004D2D6C">
        <w:rPr>
          <w:rFonts w:ascii="ＭＳ 明朝" w:hAnsi="ＭＳ 明朝" w:hint="eastAsia"/>
          <w:sz w:val="24"/>
          <w:szCs w:val="24"/>
        </w:rPr>
        <w:t>経費等</w:t>
      </w:r>
      <w:r w:rsidRPr="004D2D6C">
        <w:rPr>
          <w:rFonts w:ascii="ＭＳ 明朝" w:hAnsi="ＭＳ 明朝" w:hint="eastAsia"/>
          <w:sz w:val="24"/>
          <w:szCs w:val="24"/>
        </w:rPr>
        <w:t>)</w:t>
      </w:r>
    </w:p>
    <w:p w14:paraId="027CBA5B" w14:textId="77777777" w:rsidR="004A66BA" w:rsidRPr="004D2D6C" w:rsidRDefault="004A66BA" w:rsidP="00943D8E">
      <w:pPr>
        <w:spacing w:line="520" w:lineRule="exact"/>
        <w:ind w:left="240" w:hangingChars="100" w:hanging="240"/>
        <w:jc w:val="left"/>
        <w:rPr>
          <w:rFonts w:ascii="ＭＳ 明朝" w:hAnsi="ＭＳ 明朝"/>
          <w:sz w:val="24"/>
          <w:szCs w:val="24"/>
        </w:rPr>
      </w:pPr>
      <w:r w:rsidRPr="004D2D6C">
        <w:rPr>
          <w:rFonts w:ascii="ＭＳ 明朝" w:hAnsi="ＭＳ 明朝" w:hint="eastAsia"/>
          <w:sz w:val="24"/>
          <w:szCs w:val="24"/>
        </w:rPr>
        <w:t>第2条　補助金の交付の対象となる事業(以下「</w:t>
      </w:r>
      <w:r w:rsidR="00EF55E5" w:rsidRPr="004D2D6C">
        <w:rPr>
          <w:rFonts w:ascii="ＭＳ 明朝" w:hAnsi="ＭＳ 明朝" w:hint="eastAsia"/>
          <w:sz w:val="24"/>
          <w:szCs w:val="24"/>
        </w:rPr>
        <w:t>補助</w:t>
      </w:r>
      <w:r w:rsidRPr="004D2D6C">
        <w:rPr>
          <w:rFonts w:ascii="ＭＳ 明朝" w:hAnsi="ＭＳ 明朝" w:hint="eastAsia"/>
          <w:sz w:val="24"/>
          <w:szCs w:val="24"/>
        </w:rPr>
        <w:t>事業」という。</w:t>
      </w:r>
      <w:r w:rsidR="00504826" w:rsidRPr="004D2D6C">
        <w:rPr>
          <w:rFonts w:ascii="ＭＳ 明朝" w:hAnsi="ＭＳ 明朝" w:hint="eastAsia"/>
          <w:sz w:val="24"/>
          <w:szCs w:val="24"/>
        </w:rPr>
        <w:t>)</w:t>
      </w:r>
      <w:r w:rsidR="00551AE1" w:rsidRPr="004D2D6C">
        <w:rPr>
          <w:rFonts w:ascii="ＭＳ 明朝" w:hAnsi="ＭＳ 明朝" w:hint="eastAsia"/>
          <w:sz w:val="24"/>
          <w:szCs w:val="24"/>
        </w:rPr>
        <w:t>の対象経費及び補助金の交付限度額は</w:t>
      </w:r>
      <w:r w:rsidR="008D46E4" w:rsidRPr="004D2D6C">
        <w:rPr>
          <w:rFonts w:ascii="ＭＳ 明朝" w:hAnsi="ＭＳ 明朝" w:hint="eastAsia"/>
          <w:sz w:val="24"/>
          <w:szCs w:val="24"/>
        </w:rPr>
        <w:t>、</w:t>
      </w:r>
      <w:r w:rsidR="00551AE1" w:rsidRPr="004D2D6C">
        <w:rPr>
          <w:rFonts w:ascii="ＭＳ 明朝" w:hAnsi="ＭＳ 明朝" w:hint="eastAsia"/>
          <w:sz w:val="24"/>
          <w:szCs w:val="24"/>
        </w:rPr>
        <w:t>別表のとおりとする。</w:t>
      </w:r>
    </w:p>
    <w:p w14:paraId="0605D6A1" w14:textId="77777777" w:rsidR="00EF55E5" w:rsidRPr="004D2D6C" w:rsidRDefault="00EF55E5" w:rsidP="00943D8E">
      <w:pPr>
        <w:spacing w:line="520" w:lineRule="exact"/>
        <w:ind w:left="240" w:hangingChars="100" w:hanging="240"/>
        <w:jc w:val="left"/>
        <w:rPr>
          <w:rFonts w:ascii="ＭＳ 明朝" w:hAnsi="ＭＳ 明朝"/>
          <w:sz w:val="24"/>
          <w:szCs w:val="24"/>
        </w:rPr>
      </w:pPr>
    </w:p>
    <w:p w14:paraId="2907A05B"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3" w:name="at3"/>
      <w:bookmarkEnd w:id="2"/>
      <w:r w:rsidRPr="004D2D6C">
        <w:rPr>
          <w:rFonts w:ascii="ＭＳ 明朝" w:hAnsi="ＭＳ 明朝" w:cs="ＭＳ Ｐゴシック" w:hint="eastAsia"/>
          <w:kern w:val="0"/>
          <w:sz w:val="24"/>
          <w:szCs w:val="24"/>
        </w:rPr>
        <w:t>(補助対象</w:t>
      </w:r>
      <w:r w:rsidR="00551AE1" w:rsidRPr="004D2D6C">
        <w:rPr>
          <w:rFonts w:ascii="ＭＳ 明朝" w:hAnsi="ＭＳ 明朝" w:cs="ＭＳ Ｐゴシック" w:hint="eastAsia"/>
          <w:kern w:val="0"/>
          <w:sz w:val="24"/>
          <w:szCs w:val="24"/>
        </w:rPr>
        <w:t>外費用</w:t>
      </w:r>
      <w:r w:rsidRPr="004D2D6C">
        <w:rPr>
          <w:rFonts w:ascii="ＭＳ 明朝" w:hAnsi="ＭＳ 明朝" w:cs="ＭＳ Ｐゴシック" w:hint="eastAsia"/>
          <w:kern w:val="0"/>
          <w:sz w:val="24"/>
          <w:szCs w:val="24"/>
        </w:rPr>
        <w:t>)</w:t>
      </w:r>
    </w:p>
    <w:p w14:paraId="249F8091" w14:textId="77777777" w:rsidR="00DE6550" w:rsidRPr="004D2D6C" w:rsidRDefault="00DE6550" w:rsidP="00943D8E">
      <w:pPr>
        <w:widowControl/>
        <w:spacing w:line="520" w:lineRule="exact"/>
        <w:ind w:left="240" w:hangingChars="100" w:hanging="240"/>
        <w:jc w:val="left"/>
        <w:rPr>
          <w:rFonts w:ascii="ＭＳ 明朝" w:hAnsi="ＭＳ 明朝" w:cs="ＭＳ Ｐゴシック"/>
          <w:kern w:val="0"/>
          <w:sz w:val="24"/>
          <w:szCs w:val="24"/>
        </w:rPr>
      </w:pPr>
      <w:bookmarkStart w:id="4" w:name="at3cl1"/>
      <w:bookmarkEnd w:id="3"/>
      <w:r w:rsidRPr="004D2D6C">
        <w:rPr>
          <w:rFonts w:ascii="ＭＳ 明朝" w:hAnsi="ＭＳ 明朝" w:cs="ＭＳ Ｐゴシック" w:hint="eastAsia"/>
          <w:kern w:val="0"/>
          <w:sz w:val="24"/>
          <w:szCs w:val="24"/>
        </w:rPr>
        <w:t xml:space="preserve">第3条　</w:t>
      </w:r>
      <w:r w:rsidR="00551AE1" w:rsidRPr="004D2D6C">
        <w:rPr>
          <w:rFonts w:ascii="ＭＳ 明朝" w:hAnsi="ＭＳ 明朝" w:cs="ＭＳ Ｐゴシック" w:hint="eastAsia"/>
          <w:kern w:val="0"/>
          <w:sz w:val="24"/>
          <w:szCs w:val="24"/>
        </w:rPr>
        <w:t>次に掲げる費用については、</w:t>
      </w:r>
      <w:r w:rsidRPr="004D2D6C">
        <w:rPr>
          <w:rFonts w:ascii="ＭＳ 明朝" w:hAnsi="ＭＳ 明朝" w:cs="ＭＳ Ｐゴシック" w:hint="eastAsia"/>
          <w:kern w:val="0"/>
          <w:sz w:val="24"/>
          <w:szCs w:val="24"/>
        </w:rPr>
        <w:t>補助の対象と</w:t>
      </w:r>
      <w:r w:rsidR="00551AE1" w:rsidRPr="004D2D6C">
        <w:rPr>
          <w:rFonts w:ascii="ＭＳ 明朝" w:hAnsi="ＭＳ 明朝" w:cs="ＭＳ Ｐゴシック" w:hint="eastAsia"/>
          <w:kern w:val="0"/>
          <w:sz w:val="24"/>
          <w:szCs w:val="24"/>
        </w:rPr>
        <w:t>しない。</w:t>
      </w:r>
      <w:bookmarkEnd w:id="4"/>
    </w:p>
    <w:p w14:paraId="16140A24" w14:textId="77777777" w:rsidR="00DE6550" w:rsidRPr="004D2D6C" w:rsidRDefault="00DE6550" w:rsidP="00943D8E">
      <w:pPr>
        <w:widowControl/>
        <w:spacing w:line="520" w:lineRule="exact"/>
        <w:ind w:leftChars="100" w:left="450" w:hangingChars="100" w:hanging="240"/>
        <w:jc w:val="left"/>
        <w:rPr>
          <w:rFonts w:ascii="ＭＳ 明朝" w:hAnsi="ＭＳ 明朝" w:cs="ＭＳ Ｐゴシック"/>
          <w:kern w:val="0"/>
          <w:sz w:val="24"/>
          <w:szCs w:val="24"/>
        </w:rPr>
      </w:pPr>
      <w:bookmarkStart w:id="5" w:name="at3cl1it1"/>
      <w:r w:rsidRPr="004D2D6C">
        <w:rPr>
          <w:rFonts w:ascii="ＭＳ 明朝" w:hAnsi="ＭＳ 明朝" w:cs="ＭＳ Ｐゴシック" w:hint="eastAsia"/>
          <w:kern w:val="0"/>
          <w:sz w:val="24"/>
          <w:szCs w:val="24"/>
        </w:rPr>
        <w:t xml:space="preserve">(1)　</w:t>
      </w:r>
      <w:r w:rsidR="00551AE1" w:rsidRPr="004D2D6C">
        <w:rPr>
          <w:rFonts w:ascii="ＭＳ 明朝" w:hAnsi="ＭＳ 明朝" w:cs="ＭＳ Ｐゴシック" w:hint="eastAsia"/>
          <w:kern w:val="0"/>
          <w:sz w:val="24"/>
          <w:szCs w:val="24"/>
        </w:rPr>
        <w:t>既に実施している事業に要する費用</w:t>
      </w:r>
      <w:bookmarkEnd w:id="5"/>
    </w:p>
    <w:p w14:paraId="19D5BF8A" w14:textId="77777777" w:rsidR="00DE6550" w:rsidRPr="004D2D6C" w:rsidRDefault="00DE6550" w:rsidP="00943D8E">
      <w:pPr>
        <w:widowControl/>
        <w:spacing w:line="520" w:lineRule="exact"/>
        <w:ind w:leftChars="100" w:left="450" w:hangingChars="100" w:hanging="240"/>
        <w:jc w:val="left"/>
        <w:rPr>
          <w:rFonts w:ascii="ＭＳ 明朝" w:hAnsi="ＭＳ 明朝" w:cs="ＭＳ Ｐゴシック"/>
          <w:kern w:val="0"/>
          <w:sz w:val="24"/>
          <w:szCs w:val="24"/>
        </w:rPr>
      </w:pPr>
      <w:bookmarkStart w:id="6" w:name="13000551701000000012"/>
      <w:r w:rsidRPr="004D2D6C">
        <w:rPr>
          <w:rFonts w:ascii="ＭＳ 明朝" w:hAnsi="ＭＳ 明朝" w:cs="ＭＳ Ｐゴシック" w:hint="eastAsia"/>
          <w:kern w:val="0"/>
          <w:sz w:val="24"/>
          <w:szCs w:val="24"/>
        </w:rPr>
        <w:t xml:space="preserve">(2)　</w:t>
      </w:r>
      <w:r w:rsidR="00551AE1" w:rsidRPr="004D2D6C">
        <w:rPr>
          <w:rFonts w:ascii="ＭＳ 明朝" w:hAnsi="ＭＳ 明朝" w:cs="ＭＳ Ｐゴシック" w:hint="eastAsia"/>
          <w:kern w:val="0"/>
          <w:sz w:val="24"/>
          <w:szCs w:val="24"/>
        </w:rPr>
        <w:t>他の国庫負担（補助）制度又は県負担（補助）制度により、現に当該事業の経費の一部を負担し、又は補助している事業に要する費用</w:t>
      </w:r>
      <w:bookmarkEnd w:id="6"/>
    </w:p>
    <w:p w14:paraId="3821D2A9"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7" w:name="at3cl1it2"/>
      <w:r w:rsidRPr="004D2D6C">
        <w:rPr>
          <w:rFonts w:ascii="ＭＳ 明朝" w:hAnsi="ＭＳ 明朝" w:cs="ＭＳ Ｐゴシック" w:hint="eastAsia"/>
          <w:kern w:val="0"/>
          <w:sz w:val="24"/>
          <w:szCs w:val="24"/>
        </w:rPr>
        <w:t xml:space="preserve">(3)　</w:t>
      </w:r>
      <w:r w:rsidR="00551AE1" w:rsidRPr="004D2D6C">
        <w:rPr>
          <w:rFonts w:ascii="ＭＳ 明朝" w:hAnsi="ＭＳ 明朝" w:cs="ＭＳ Ｐゴシック" w:hint="eastAsia"/>
          <w:kern w:val="0"/>
          <w:sz w:val="24"/>
          <w:szCs w:val="24"/>
        </w:rPr>
        <w:t>土地の買収又は整地に要する費用</w:t>
      </w:r>
      <w:bookmarkEnd w:id="7"/>
    </w:p>
    <w:p w14:paraId="049B5E19" w14:textId="77777777" w:rsidR="00DE6550" w:rsidRPr="004D2D6C" w:rsidRDefault="00DE6550" w:rsidP="00943D8E">
      <w:pPr>
        <w:widowControl/>
        <w:spacing w:line="520" w:lineRule="exact"/>
        <w:ind w:leftChars="100" w:left="450" w:hangingChars="100" w:hanging="240"/>
        <w:jc w:val="left"/>
        <w:rPr>
          <w:rFonts w:ascii="ＭＳ 明朝" w:hAnsi="ＭＳ 明朝" w:cs="ＭＳ Ｐゴシック"/>
          <w:kern w:val="0"/>
          <w:sz w:val="24"/>
          <w:szCs w:val="24"/>
        </w:rPr>
      </w:pPr>
      <w:bookmarkStart w:id="8" w:name="13000124601000000008"/>
      <w:r w:rsidRPr="004D2D6C">
        <w:rPr>
          <w:rFonts w:ascii="ＭＳ 明朝" w:hAnsi="ＭＳ 明朝" w:cs="ＭＳ Ｐゴシック" w:hint="eastAsia"/>
          <w:kern w:val="0"/>
          <w:sz w:val="24"/>
          <w:szCs w:val="24"/>
        </w:rPr>
        <w:t xml:space="preserve">(4)　</w:t>
      </w:r>
      <w:r w:rsidR="00551AE1" w:rsidRPr="004D2D6C">
        <w:rPr>
          <w:rFonts w:ascii="ＭＳ 明朝" w:hAnsi="ＭＳ 明朝" w:cs="ＭＳ Ｐゴシック" w:hint="eastAsia"/>
          <w:kern w:val="0"/>
          <w:sz w:val="24"/>
          <w:szCs w:val="24"/>
        </w:rPr>
        <w:t>職員の宿舎、車庫又は倉庫の建設に要する費用</w:t>
      </w:r>
      <w:bookmarkEnd w:id="8"/>
    </w:p>
    <w:p w14:paraId="5775A5D2" w14:textId="77777777" w:rsidR="00551AE1" w:rsidRPr="004D2D6C" w:rsidRDefault="00551AE1" w:rsidP="00551AE1">
      <w:pPr>
        <w:widowControl/>
        <w:spacing w:line="520" w:lineRule="exact"/>
        <w:ind w:leftChars="100" w:left="45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(5)　門、囲障、構内の雨水排水設備及び構内通路等の外構整備に関する費用</w:t>
      </w:r>
    </w:p>
    <w:p w14:paraId="576740BB" w14:textId="77777777" w:rsidR="00551AE1" w:rsidRPr="004D2D6C" w:rsidRDefault="00551AE1" w:rsidP="00551AE1">
      <w:pPr>
        <w:widowControl/>
        <w:spacing w:line="520" w:lineRule="exact"/>
        <w:ind w:leftChars="100" w:left="45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(6)　その他施設整備費として適当と認められない費用</w:t>
      </w:r>
    </w:p>
    <w:p w14:paraId="2F2B1ECD" w14:textId="77777777" w:rsidR="000B378C" w:rsidRPr="004D2D6C" w:rsidRDefault="000B378C" w:rsidP="00551AE1">
      <w:pPr>
        <w:widowControl/>
        <w:spacing w:line="520" w:lineRule="exact"/>
        <w:ind w:leftChars="100" w:left="450" w:hangingChars="100" w:hanging="240"/>
        <w:jc w:val="left"/>
        <w:rPr>
          <w:rFonts w:ascii="ＭＳ 明朝" w:hAnsi="ＭＳ 明朝" w:cs="ＭＳ Ｐゴシック"/>
          <w:kern w:val="0"/>
          <w:sz w:val="24"/>
          <w:szCs w:val="24"/>
        </w:rPr>
      </w:pPr>
    </w:p>
    <w:p w14:paraId="24496249" w14:textId="77777777" w:rsidR="000B378C" w:rsidRPr="004D2D6C" w:rsidRDefault="000B378C" w:rsidP="00551AE1">
      <w:pPr>
        <w:widowControl/>
        <w:spacing w:line="520" w:lineRule="exact"/>
        <w:ind w:leftChars="100" w:left="450" w:hangingChars="100" w:hanging="240"/>
        <w:jc w:val="left"/>
        <w:rPr>
          <w:rFonts w:ascii="ＭＳ 明朝" w:hAnsi="ＭＳ 明朝" w:cs="ＭＳ Ｐゴシック"/>
          <w:kern w:val="0"/>
          <w:sz w:val="24"/>
          <w:szCs w:val="24"/>
        </w:rPr>
      </w:pPr>
    </w:p>
    <w:p w14:paraId="2E4C4CC2"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9" w:name="at4"/>
      <w:r w:rsidRPr="004D2D6C">
        <w:rPr>
          <w:rFonts w:ascii="ＭＳ 明朝" w:hAnsi="ＭＳ 明朝" w:cs="ＭＳ Ｐゴシック" w:hint="eastAsia"/>
          <w:kern w:val="0"/>
          <w:sz w:val="24"/>
          <w:szCs w:val="24"/>
        </w:rPr>
        <w:lastRenderedPageBreak/>
        <w:t>(補助</w:t>
      </w:r>
      <w:r w:rsidR="00551AE1" w:rsidRPr="004D2D6C">
        <w:rPr>
          <w:rFonts w:ascii="ＭＳ 明朝" w:hAnsi="ＭＳ 明朝" w:cs="ＭＳ Ｐゴシック" w:hint="eastAsia"/>
          <w:kern w:val="0"/>
          <w:sz w:val="24"/>
          <w:szCs w:val="24"/>
        </w:rPr>
        <w:t>額の算定方法</w:t>
      </w:r>
      <w:r w:rsidRPr="004D2D6C">
        <w:rPr>
          <w:rFonts w:ascii="ＭＳ 明朝" w:hAnsi="ＭＳ 明朝" w:cs="ＭＳ Ｐゴシック" w:hint="eastAsia"/>
          <w:kern w:val="0"/>
          <w:sz w:val="24"/>
          <w:szCs w:val="24"/>
        </w:rPr>
        <w:t>)</w:t>
      </w:r>
    </w:p>
    <w:p w14:paraId="402977D5" w14:textId="77777777" w:rsidR="00AC2317" w:rsidRPr="004D2D6C" w:rsidRDefault="00DE6550" w:rsidP="00AC2317">
      <w:pPr>
        <w:widowControl/>
        <w:spacing w:line="520" w:lineRule="exact"/>
        <w:ind w:left="240" w:hangingChars="100" w:hanging="240"/>
        <w:jc w:val="left"/>
        <w:rPr>
          <w:rFonts w:ascii="ＭＳ 明朝" w:hAnsi="ＭＳ 明朝" w:cs="ＭＳ Ｐゴシック"/>
          <w:kern w:val="0"/>
          <w:sz w:val="24"/>
          <w:szCs w:val="24"/>
        </w:rPr>
      </w:pPr>
      <w:bookmarkStart w:id="10" w:name="at4cl1"/>
      <w:bookmarkEnd w:id="9"/>
      <w:r w:rsidRPr="004D2D6C">
        <w:rPr>
          <w:rFonts w:ascii="ＭＳ 明朝" w:hAnsi="ＭＳ 明朝" w:cs="ＭＳ Ｐゴシック" w:hint="eastAsia"/>
          <w:kern w:val="0"/>
          <w:sz w:val="24"/>
          <w:szCs w:val="24"/>
        </w:rPr>
        <w:t xml:space="preserve">第4条　</w:t>
      </w:r>
      <w:r w:rsidR="00551AE1" w:rsidRPr="004D2D6C">
        <w:rPr>
          <w:rFonts w:ascii="ＭＳ 明朝" w:hAnsi="ＭＳ 明朝" w:cs="ＭＳ Ｐゴシック" w:hint="eastAsia"/>
          <w:kern w:val="0"/>
          <w:sz w:val="24"/>
          <w:szCs w:val="24"/>
        </w:rPr>
        <w:t>この補助金の補助額は、次により算出する</w:t>
      </w:r>
      <w:r w:rsidR="00967F10" w:rsidRPr="004D2D6C">
        <w:rPr>
          <w:rFonts w:ascii="ＭＳ 明朝" w:hAnsi="ＭＳ 明朝" w:cs="ＭＳ Ｐゴシック" w:hint="eastAsia"/>
          <w:kern w:val="0"/>
          <w:sz w:val="24"/>
          <w:szCs w:val="24"/>
        </w:rPr>
        <w:t>ものとする。</w:t>
      </w:r>
      <w:r w:rsidR="00AC2317" w:rsidRPr="004D2D6C">
        <w:rPr>
          <w:rFonts w:ascii="ＭＳ 明朝" w:hAnsi="ＭＳ 明朝" w:cs="ＭＳ Ｐゴシック" w:hint="eastAsia"/>
          <w:kern w:val="0"/>
          <w:sz w:val="24"/>
          <w:szCs w:val="24"/>
        </w:rPr>
        <w:t>ただし補助額に1,000円未満の端数が生じた場合は、これを切り捨てるものとする。</w:t>
      </w:r>
    </w:p>
    <w:p w14:paraId="11E6F98D" w14:textId="07649B67" w:rsidR="00DE6550" w:rsidRPr="004D2D6C" w:rsidRDefault="00AC2317" w:rsidP="008E7B48">
      <w:pPr>
        <w:widowControl/>
        <w:spacing w:line="520" w:lineRule="exact"/>
        <w:ind w:leftChars="100" w:left="210" w:firstLineChars="100" w:firstLine="240"/>
        <w:jc w:val="left"/>
        <w:rPr>
          <w:rFonts w:ascii="ＭＳ 明朝" w:hAnsi="ＭＳ 明朝" w:cs="ＭＳ Ｐゴシック"/>
          <w:kern w:val="0"/>
          <w:sz w:val="24"/>
          <w:szCs w:val="24"/>
        </w:rPr>
      </w:pPr>
      <w:r w:rsidRPr="00CB5BA1">
        <w:rPr>
          <w:rFonts w:ascii="ＭＳ 明朝" w:hAnsi="ＭＳ 明朝" w:cs="ＭＳ Ｐゴシック" w:hint="eastAsia"/>
          <w:kern w:val="0"/>
          <w:sz w:val="24"/>
          <w:szCs w:val="24"/>
        </w:rPr>
        <w:t>別表第2欄</w:t>
      </w:r>
      <w:r w:rsidRPr="004D2D6C">
        <w:rPr>
          <w:rFonts w:ascii="ＭＳ 明朝" w:hAnsi="ＭＳ 明朝" w:cs="ＭＳ Ｐゴシック" w:hint="eastAsia"/>
          <w:kern w:val="0"/>
          <w:sz w:val="24"/>
          <w:szCs w:val="24"/>
        </w:rPr>
        <w:t>に定める区分ごとに第3欄に定める補助単価に第4欄に定める単位数を乗じて得た額の合計</w:t>
      </w:r>
      <w:r w:rsidR="00C015DE" w:rsidRPr="004D2D6C">
        <w:rPr>
          <w:rFonts w:ascii="ＭＳ 明朝" w:hAnsi="ＭＳ 明朝" w:cs="ＭＳ Ｐゴシック" w:hint="eastAsia"/>
          <w:kern w:val="0"/>
          <w:sz w:val="24"/>
          <w:szCs w:val="24"/>
        </w:rPr>
        <w:t>額</w:t>
      </w:r>
      <w:r w:rsidRPr="004D2D6C">
        <w:rPr>
          <w:rFonts w:ascii="ＭＳ 明朝" w:hAnsi="ＭＳ 明朝" w:cs="ＭＳ Ｐゴシック" w:hint="eastAsia"/>
          <w:kern w:val="0"/>
          <w:sz w:val="24"/>
          <w:szCs w:val="24"/>
        </w:rPr>
        <w:t>と第5欄に定める対象経費の実支出額の合計</w:t>
      </w:r>
      <w:r w:rsidR="00C015DE" w:rsidRPr="004D2D6C">
        <w:rPr>
          <w:rFonts w:ascii="ＭＳ 明朝" w:hAnsi="ＭＳ 明朝" w:cs="ＭＳ Ｐゴシック" w:hint="eastAsia"/>
          <w:kern w:val="0"/>
          <w:sz w:val="24"/>
          <w:szCs w:val="24"/>
        </w:rPr>
        <w:t>額</w:t>
      </w:r>
      <w:r w:rsidRPr="004D2D6C">
        <w:rPr>
          <w:rFonts w:ascii="ＭＳ 明朝" w:hAnsi="ＭＳ 明朝" w:cs="ＭＳ Ｐゴシック" w:hint="eastAsia"/>
          <w:kern w:val="0"/>
          <w:sz w:val="24"/>
          <w:szCs w:val="24"/>
        </w:rPr>
        <w:t>と</w:t>
      </w:r>
      <w:r w:rsidR="008D46E4" w:rsidRPr="004D2D6C">
        <w:rPr>
          <w:rFonts w:ascii="ＭＳ 明朝" w:hAnsi="ＭＳ 明朝" w:cs="ＭＳ Ｐゴシック" w:hint="eastAsia"/>
          <w:kern w:val="0"/>
          <w:sz w:val="24"/>
          <w:szCs w:val="24"/>
        </w:rPr>
        <w:t>を</w:t>
      </w:r>
      <w:r w:rsidRPr="004D2D6C">
        <w:rPr>
          <w:rFonts w:ascii="ＭＳ 明朝" w:hAnsi="ＭＳ 明朝" w:cs="ＭＳ Ｐゴシック" w:hint="eastAsia"/>
          <w:kern w:val="0"/>
          <w:sz w:val="24"/>
          <w:szCs w:val="24"/>
        </w:rPr>
        <w:t>比較して少ない方の額</w:t>
      </w:r>
      <w:r w:rsidR="00C933ED" w:rsidRPr="004D2D6C">
        <w:rPr>
          <w:rFonts w:ascii="ＭＳ 明朝" w:hAnsi="ＭＳ 明朝" w:cs="ＭＳ Ｐゴシック" w:hint="eastAsia"/>
          <w:kern w:val="0"/>
          <w:sz w:val="24"/>
          <w:szCs w:val="24"/>
        </w:rPr>
        <w:t>を補助額</w:t>
      </w:r>
      <w:r w:rsidRPr="004D2D6C">
        <w:rPr>
          <w:rFonts w:ascii="ＭＳ 明朝" w:hAnsi="ＭＳ 明朝" w:cs="ＭＳ Ｐゴシック" w:hint="eastAsia"/>
          <w:kern w:val="0"/>
          <w:sz w:val="24"/>
          <w:szCs w:val="24"/>
        </w:rPr>
        <w:t>とする。</w:t>
      </w:r>
      <w:bookmarkEnd w:id="10"/>
    </w:p>
    <w:p w14:paraId="65006186"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p>
    <w:p w14:paraId="5AAA4092"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11" w:name="13000551701000000031"/>
      <w:r w:rsidRPr="004D2D6C">
        <w:rPr>
          <w:rFonts w:ascii="ＭＳ 明朝" w:hAnsi="ＭＳ 明朝" w:cs="ＭＳ Ｐゴシック" w:hint="eastAsia"/>
          <w:kern w:val="0"/>
          <w:sz w:val="24"/>
          <w:szCs w:val="24"/>
        </w:rPr>
        <w:t>(</w:t>
      </w:r>
      <w:r w:rsidR="00AC2317" w:rsidRPr="004D2D6C">
        <w:rPr>
          <w:rFonts w:ascii="ＭＳ 明朝" w:hAnsi="ＭＳ 明朝" w:cs="ＭＳ Ｐゴシック" w:hint="eastAsia"/>
          <w:kern w:val="0"/>
          <w:sz w:val="24"/>
          <w:szCs w:val="24"/>
        </w:rPr>
        <w:t>補助金の交付申請</w:t>
      </w:r>
      <w:r w:rsidRPr="004D2D6C">
        <w:rPr>
          <w:rFonts w:ascii="ＭＳ 明朝" w:hAnsi="ＭＳ 明朝" w:cs="ＭＳ Ｐゴシック" w:hint="eastAsia"/>
          <w:kern w:val="0"/>
          <w:sz w:val="24"/>
          <w:szCs w:val="24"/>
        </w:rPr>
        <w:t>)</w:t>
      </w:r>
    </w:p>
    <w:p w14:paraId="507C1AA6" w14:textId="77777777" w:rsidR="00AC2317" w:rsidRPr="004D2D6C" w:rsidRDefault="00DE6550" w:rsidP="00AC2317">
      <w:pPr>
        <w:widowControl/>
        <w:spacing w:line="520" w:lineRule="exact"/>
        <w:ind w:left="240" w:hangingChars="100" w:hanging="240"/>
        <w:jc w:val="left"/>
        <w:rPr>
          <w:rFonts w:ascii="ＭＳ 明朝" w:hAnsi="ＭＳ 明朝" w:cs="ＭＳ Ｐゴシック"/>
          <w:kern w:val="0"/>
          <w:sz w:val="24"/>
          <w:szCs w:val="24"/>
        </w:rPr>
      </w:pPr>
      <w:bookmarkStart w:id="12" w:name="13000551701000000033"/>
      <w:bookmarkEnd w:id="11"/>
      <w:r w:rsidRPr="004D2D6C">
        <w:rPr>
          <w:rFonts w:ascii="ＭＳ 明朝" w:hAnsi="ＭＳ 明朝" w:cs="ＭＳ Ｐゴシック" w:hint="eastAsia"/>
          <w:kern w:val="0"/>
          <w:sz w:val="24"/>
          <w:szCs w:val="24"/>
        </w:rPr>
        <w:t>第5条　補助金の交付</w:t>
      </w:r>
      <w:r w:rsidR="00AC2317" w:rsidRPr="004D2D6C">
        <w:rPr>
          <w:rFonts w:ascii="ＭＳ 明朝" w:hAnsi="ＭＳ 明朝" w:cs="ＭＳ Ｐゴシック" w:hint="eastAsia"/>
          <w:kern w:val="0"/>
          <w:sz w:val="24"/>
          <w:szCs w:val="24"/>
        </w:rPr>
        <w:t>を申請しようとする者は、</w:t>
      </w:r>
      <w:r w:rsidR="003D6E48" w:rsidRPr="004D2D6C">
        <w:rPr>
          <w:rFonts w:ascii="ＭＳ 明朝" w:hAnsi="ＭＳ 明朝" w:cs="ＭＳ Ｐゴシック" w:hint="eastAsia"/>
          <w:kern w:val="0"/>
          <w:sz w:val="24"/>
          <w:szCs w:val="24"/>
        </w:rPr>
        <w:t>那覇市</w:t>
      </w:r>
      <w:r w:rsidR="00AC2317" w:rsidRPr="004D2D6C">
        <w:rPr>
          <w:rFonts w:ascii="ＭＳ 明朝" w:hAnsi="ＭＳ 明朝" w:cs="ＭＳ Ｐゴシック" w:hint="eastAsia"/>
          <w:kern w:val="0"/>
          <w:sz w:val="24"/>
          <w:szCs w:val="24"/>
        </w:rPr>
        <w:t>地域医療介護総合確保基金事業補助金交付申請書（様式</w:t>
      </w:r>
      <w:r w:rsidR="005148F8" w:rsidRPr="004D2D6C">
        <w:rPr>
          <w:rFonts w:ascii="ＭＳ 明朝" w:hAnsi="ＭＳ 明朝" w:cs="ＭＳ Ｐゴシック" w:hint="eastAsia"/>
          <w:kern w:val="0"/>
          <w:sz w:val="24"/>
          <w:szCs w:val="24"/>
        </w:rPr>
        <w:t>第1号</w:t>
      </w:r>
      <w:r w:rsidR="00AC2317" w:rsidRPr="004D2D6C">
        <w:rPr>
          <w:rFonts w:ascii="ＭＳ 明朝" w:hAnsi="ＭＳ 明朝" w:cs="ＭＳ Ｐゴシック" w:hint="eastAsia"/>
          <w:kern w:val="0"/>
          <w:sz w:val="24"/>
          <w:szCs w:val="24"/>
        </w:rPr>
        <w:t>）</w:t>
      </w:r>
      <w:r w:rsidR="00C933ED" w:rsidRPr="004D2D6C">
        <w:rPr>
          <w:rFonts w:ascii="ＭＳ 明朝" w:hAnsi="ＭＳ 明朝" w:cs="ＭＳ Ｐゴシック" w:hint="eastAsia"/>
          <w:kern w:val="0"/>
          <w:sz w:val="24"/>
          <w:szCs w:val="24"/>
        </w:rPr>
        <w:t>に必要な書類を添えて</w:t>
      </w:r>
      <w:r w:rsidR="00AC2317" w:rsidRPr="004D2D6C">
        <w:rPr>
          <w:rFonts w:ascii="ＭＳ 明朝" w:hAnsi="ＭＳ 明朝" w:cs="ＭＳ Ｐゴシック" w:hint="eastAsia"/>
          <w:kern w:val="0"/>
          <w:sz w:val="24"/>
          <w:szCs w:val="24"/>
        </w:rPr>
        <w:t>、市長に提出しなければ</w:t>
      </w:r>
      <w:bookmarkStart w:id="13" w:name="13000551701000000056"/>
      <w:bookmarkEnd w:id="12"/>
      <w:r w:rsidR="00AC2317" w:rsidRPr="004D2D6C">
        <w:rPr>
          <w:rFonts w:ascii="ＭＳ 明朝" w:hAnsi="ＭＳ 明朝" w:cs="ＭＳ Ｐゴシック" w:hint="eastAsia"/>
          <w:kern w:val="0"/>
          <w:sz w:val="24"/>
          <w:szCs w:val="24"/>
        </w:rPr>
        <w:t>ならない。</w:t>
      </w:r>
    </w:p>
    <w:p w14:paraId="44172493" w14:textId="77777777" w:rsidR="00AC2317" w:rsidRPr="004D2D6C" w:rsidRDefault="00AC2317" w:rsidP="00943D8E">
      <w:pPr>
        <w:widowControl/>
        <w:spacing w:line="520" w:lineRule="exact"/>
        <w:ind w:leftChars="200" w:left="420" w:firstLineChars="100" w:firstLine="240"/>
        <w:jc w:val="left"/>
        <w:rPr>
          <w:rFonts w:ascii="ＭＳ 明朝" w:hAnsi="ＭＳ 明朝" w:cs="ＭＳ Ｐゴシック"/>
          <w:kern w:val="0"/>
          <w:sz w:val="24"/>
          <w:szCs w:val="24"/>
        </w:rPr>
      </w:pPr>
    </w:p>
    <w:p w14:paraId="46E3062D" w14:textId="77777777" w:rsidR="00AC2317" w:rsidRPr="004D2D6C" w:rsidRDefault="00AC2317" w:rsidP="00943D8E">
      <w:pPr>
        <w:widowControl/>
        <w:spacing w:line="520" w:lineRule="exact"/>
        <w:ind w:firstLineChars="100" w:firstLine="240"/>
        <w:jc w:val="left"/>
        <w:rPr>
          <w:rFonts w:ascii="ＭＳ 明朝" w:hAnsi="ＭＳ 明朝" w:cs="ＭＳ Ｐゴシック"/>
          <w:kern w:val="0"/>
          <w:sz w:val="24"/>
          <w:szCs w:val="24"/>
        </w:rPr>
      </w:pPr>
      <w:bookmarkStart w:id="14" w:name="at5"/>
      <w:bookmarkEnd w:id="13"/>
      <w:r w:rsidRPr="004D2D6C">
        <w:rPr>
          <w:rFonts w:ascii="ＭＳ 明朝" w:hAnsi="ＭＳ 明朝" w:cs="ＭＳ Ｐゴシック" w:hint="eastAsia"/>
          <w:kern w:val="0"/>
          <w:sz w:val="24"/>
          <w:szCs w:val="24"/>
        </w:rPr>
        <w:t>(交付決定及び通知)</w:t>
      </w:r>
    </w:p>
    <w:p w14:paraId="0E70BFF9" w14:textId="77777777" w:rsidR="00DE6550" w:rsidRPr="004D2D6C" w:rsidRDefault="00AC2317" w:rsidP="001567AF">
      <w:pPr>
        <w:widowControl/>
        <w:spacing w:line="520" w:lineRule="exact"/>
        <w:ind w:left="240" w:hangingChars="100" w:hanging="240"/>
        <w:jc w:val="left"/>
        <w:rPr>
          <w:rFonts w:ascii="ＭＳ 明朝" w:hAnsi="ＭＳ 明朝" w:cs="ＭＳ Ｐゴシック"/>
          <w:kern w:val="0"/>
          <w:sz w:val="24"/>
          <w:szCs w:val="24"/>
        </w:rPr>
      </w:pPr>
      <w:bookmarkStart w:id="15" w:name="at5cl1"/>
      <w:bookmarkEnd w:id="14"/>
      <w:r w:rsidRPr="004D2D6C">
        <w:rPr>
          <w:rFonts w:ascii="ＭＳ 明朝" w:hAnsi="ＭＳ 明朝" w:cs="ＭＳ Ｐゴシック" w:hint="eastAsia"/>
          <w:kern w:val="0"/>
          <w:sz w:val="24"/>
          <w:szCs w:val="24"/>
        </w:rPr>
        <w:t xml:space="preserve">第6条　</w:t>
      </w:r>
      <w:r w:rsidR="001567AF" w:rsidRPr="004D2D6C">
        <w:rPr>
          <w:rFonts w:ascii="ＭＳ 明朝" w:hAnsi="ＭＳ 明朝" w:cs="ＭＳ Ｐゴシック" w:hint="eastAsia"/>
          <w:kern w:val="0"/>
          <w:sz w:val="24"/>
          <w:szCs w:val="24"/>
        </w:rPr>
        <w:t>市長は、前条の交付申請があったときは、その内容を審査し、適当</w:t>
      </w:r>
      <w:r w:rsidR="003D6E48" w:rsidRPr="004D2D6C">
        <w:rPr>
          <w:rFonts w:ascii="ＭＳ 明朝" w:hAnsi="ＭＳ 明朝" w:cs="ＭＳ Ｐゴシック" w:hint="eastAsia"/>
          <w:kern w:val="0"/>
          <w:sz w:val="24"/>
          <w:szCs w:val="24"/>
        </w:rPr>
        <w:t>であると</w:t>
      </w:r>
      <w:r w:rsidR="001567AF" w:rsidRPr="004D2D6C">
        <w:rPr>
          <w:rFonts w:ascii="ＭＳ 明朝" w:hAnsi="ＭＳ 明朝" w:cs="ＭＳ Ｐゴシック" w:hint="eastAsia"/>
          <w:kern w:val="0"/>
          <w:sz w:val="24"/>
          <w:szCs w:val="24"/>
        </w:rPr>
        <w:t>認めたときは、</w:t>
      </w:r>
      <w:r w:rsidR="003D6E48" w:rsidRPr="004D2D6C">
        <w:rPr>
          <w:rFonts w:ascii="ＭＳ 明朝" w:hAnsi="ＭＳ 明朝" w:cs="ＭＳ Ｐゴシック" w:hint="eastAsia"/>
          <w:kern w:val="0"/>
          <w:sz w:val="24"/>
          <w:szCs w:val="24"/>
        </w:rPr>
        <w:t>補助金の交付を決定し、那覇市</w:t>
      </w:r>
      <w:r w:rsidR="000B378C" w:rsidRPr="004D2D6C">
        <w:rPr>
          <w:rFonts w:ascii="ＭＳ 明朝" w:hAnsi="ＭＳ 明朝" w:cs="ＭＳ Ｐゴシック" w:hint="eastAsia"/>
          <w:kern w:val="0"/>
          <w:sz w:val="24"/>
          <w:szCs w:val="24"/>
        </w:rPr>
        <w:t>地域医療介護総合確保基金事業補助金交付決定通知書（様式</w:t>
      </w:r>
      <w:r w:rsidR="005148F8" w:rsidRPr="004D2D6C">
        <w:rPr>
          <w:rFonts w:ascii="ＭＳ 明朝" w:hAnsi="ＭＳ 明朝" w:cs="ＭＳ Ｐゴシック" w:hint="eastAsia"/>
          <w:kern w:val="0"/>
          <w:sz w:val="24"/>
          <w:szCs w:val="24"/>
        </w:rPr>
        <w:t>第2号</w:t>
      </w:r>
      <w:r w:rsidR="000B378C" w:rsidRPr="004D2D6C">
        <w:rPr>
          <w:rFonts w:ascii="ＭＳ 明朝" w:hAnsi="ＭＳ 明朝" w:cs="ＭＳ Ｐゴシック" w:hint="eastAsia"/>
          <w:kern w:val="0"/>
          <w:sz w:val="24"/>
          <w:szCs w:val="24"/>
        </w:rPr>
        <w:t>）により、</w:t>
      </w:r>
      <w:r w:rsidR="003D6E48" w:rsidRPr="004D2D6C">
        <w:rPr>
          <w:rFonts w:ascii="ＭＳ 明朝" w:hAnsi="ＭＳ 明朝" w:cs="ＭＳ Ｐゴシック" w:hint="eastAsia"/>
          <w:kern w:val="0"/>
          <w:sz w:val="24"/>
          <w:szCs w:val="24"/>
        </w:rPr>
        <w:t>当該申請をした者に</w:t>
      </w:r>
      <w:r w:rsidR="001567AF" w:rsidRPr="004D2D6C">
        <w:rPr>
          <w:rFonts w:ascii="ＭＳ 明朝" w:hAnsi="ＭＳ 明朝" w:cs="ＭＳ Ｐゴシック" w:hint="eastAsia"/>
          <w:kern w:val="0"/>
          <w:sz w:val="24"/>
          <w:szCs w:val="24"/>
        </w:rPr>
        <w:t>通知するものとする。</w:t>
      </w:r>
      <w:bookmarkEnd w:id="15"/>
    </w:p>
    <w:p w14:paraId="16815BD9" w14:textId="77777777" w:rsidR="001567AF" w:rsidRPr="004D2D6C" w:rsidRDefault="001567AF" w:rsidP="001567AF">
      <w:pPr>
        <w:widowControl/>
        <w:spacing w:line="520" w:lineRule="exact"/>
        <w:ind w:left="240" w:hangingChars="100" w:hanging="240"/>
        <w:jc w:val="left"/>
        <w:rPr>
          <w:rFonts w:ascii="ＭＳ 明朝" w:hAnsi="ＭＳ 明朝" w:cs="ＭＳ Ｐゴシック"/>
          <w:kern w:val="0"/>
          <w:sz w:val="24"/>
          <w:szCs w:val="24"/>
        </w:rPr>
      </w:pPr>
    </w:p>
    <w:p w14:paraId="7BAD43A2"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16" w:name="at6"/>
      <w:r w:rsidRPr="004D2D6C">
        <w:rPr>
          <w:rFonts w:ascii="ＭＳ 明朝" w:hAnsi="ＭＳ 明朝" w:cs="ＭＳ Ｐゴシック" w:hint="eastAsia"/>
          <w:kern w:val="0"/>
          <w:sz w:val="24"/>
          <w:szCs w:val="24"/>
        </w:rPr>
        <w:t>(</w:t>
      </w:r>
      <w:r w:rsidR="001567AF" w:rsidRPr="004D2D6C">
        <w:rPr>
          <w:rFonts w:ascii="ＭＳ 明朝" w:hAnsi="ＭＳ 明朝" w:cs="ＭＳ Ｐゴシック" w:hint="eastAsia"/>
          <w:kern w:val="0"/>
          <w:sz w:val="24"/>
          <w:szCs w:val="24"/>
        </w:rPr>
        <w:t>補助金の交付条件</w:t>
      </w:r>
      <w:r w:rsidRPr="004D2D6C">
        <w:rPr>
          <w:rFonts w:ascii="ＭＳ 明朝" w:hAnsi="ＭＳ 明朝" w:cs="ＭＳ Ｐゴシック" w:hint="eastAsia"/>
          <w:kern w:val="0"/>
          <w:sz w:val="24"/>
          <w:szCs w:val="24"/>
        </w:rPr>
        <w:t>)</w:t>
      </w:r>
    </w:p>
    <w:p w14:paraId="410899B5" w14:textId="77777777" w:rsidR="001567AF" w:rsidRPr="004D2D6C" w:rsidRDefault="00DE6550" w:rsidP="008E7B48">
      <w:pPr>
        <w:autoSpaceDE w:val="0"/>
        <w:autoSpaceDN w:val="0"/>
        <w:adjustRightInd w:val="0"/>
        <w:ind w:left="240" w:hangingChars="100" w:hanging="240"/>
        <w:jc w:val="left"/>
        <w:rPr>
          <w:rFonts w:ascii="ＭＳ 明朝" w:hAnsi="ＭＳ 明朝" w:cs="ＭＳ Ｐゴシック"/>
          <w:kern w:val="0"/>
          <w:sz w:val="24"/>
          <w:szCs w:val="24"/>
        </w:rPr>
      </w:pPr>
      <w:bookmarkStart w:id="17" w:name="at6cl1"/>
      <w:bookmarkEnd w:id="16"/>
      <w:r w:rsidRPr="004D2D6C">
        <w:rPr>
          <w:rFonts w:ascii="ＭＳ 明朝" w:hAnsi="ＭＳ 明朝" w:cs="ＭＳ Ｐゴシック" w:hint="eastAsia"/>
          <w:kern w:val="0"/>
          <w:sz w:val="24"/>
          <w:szCs w:val="24"/>
        </w:rPr>
        <w:t xml:space="preserve">第7条　</w:t>
      </w:r>
      <w:bookmarkEnd w:id="17"/>
      <w:r w:rsidR="001567AF" w:rsidRPr="004D2D6C">
        <w:rPr>
          <w:rFonts w:ascii="ＭＳ 明朝" w:hAnsi="ＭＳ 明朝" w:cs="ＭＳ Ｐゴシック" w:hint="eastAsia"/>
          <w:kern w:val="0"/>
          <w:sz w:val="24"/>
          <w:szCs w:val="24"/>
        </w:rPr>
        <w:t>市長は、前条の規定により補助金の交付決定を行うに当たり、次の各号に掲げる条件を付すものとする。</w:t>
      </w:r>
    </w:p>
    <w:p w14:paraId="01FD9856" w14:textId="77777777" w:rsidR="001567AF" w:rsidRPr="004D2D6C" w:rsidRDefault="00B849D6" w:rsidP="001567AF">
      <w:pPr>
        <w:autoSpaceDE w:val="0"/>
        <w:autoSpaceDN w:val="0"/>
        <w:adjustRightInd w:val="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（１）</w:t>
      </w:r>
      <w:r w:rsidR="001567AF" w:rsidRPr="004D2D6C">
        <w:rPr>
          <w:rFonts w:ascii="ＭＳ 明朝" w:hAnsi="ＭＳ 明朝" w:cs="ＭＳ Ｐゴシック" w:hint="eastAsia"/>
          <w:kern w:val="0"/>
          <w:sz w:val="24"/>
          <w:szCs w:val="24"/>
        </w:rPr>
        <w:t>補助事業者のうち、次に掲げる者は、補助の対象としない。</w:t>
      </w:r>
    </w:p>
    <w:p w14:paraId="78C9DE13" w14:textId="77777777" w:rsidR="001567AF" w:rsidRPr="004D2D6C" w:rsidRDefault="001567AF" w:rsidP="005148F8">
      <w:pPr>
        <w:autoSpaceDE w:val="0"/>
        <w:autoSpaceDN w:val="0"/>
        <w:adjustRightInd w:val="0"/>
        <w:ind w:leftChars="100" w:left="21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w:t>
      </w:r>
      <w:r w:rsidRPr="004D2D6C">
        <w:rPr>
          <w:rFonts w:ascii="ＭＳ 明朝" w:hAnsi="ＭＳ 明朝" w:cs="ＭＳ Ｐゴシック" w:hint="eastAsia"/>
          <w:kern w:val="0"/>
          <w:sz w:val="24"/>
          <w:szCs w:val="24"/>
        </w:rPr>
        <w:t>ｱ</w:t>
      </w:r>
      <w:r w:rsidRPr="004D2D6C">
        <w:rPr>
          <w:rFonts w:ascii="ＭＳ 明朝" w:hAnsi="ＭＳ 明朝" w:cs="ＭＳ Ｐゴシック"/>
          <w:kern w:val="0"/>
          <w:sz w:val="24"/>
          <w:szCs w:val="24"/>
        </w:rPr>
        <w:t xml:space="preserve">) </w:t>
      </w:r>
      <w:r w:rsidRPr="004D2D6C">
        <w:rPr>
          <w:rFonts w:ascii="ＭＳ 明朝" w:hAnsi="ＭＳ 明朝" w:cs="ＭＳ Ｐゴシック" w:hint="eastAsia"/>
          <w:kern w:val="0"/>
          <w:sz w:val="24"/>
          <w:szCs w:val="24"/>
        </w:rPr>
        <w:t>暴力団員による不当な行為の防止等に関する法律（平成３年法律第</w:t>
      </w:r>
      <w:r w:rsidRPr="004D2D6C">
        <w:rPr>
          <w:rFonts w:ascii="ＭＳ 明朝" w:hAnsi="ＭＳ 明朝" w:cs="ＭＳ Ｐゴシック"/>
          <w:kern w:val="0"/>
          <w:sz w:val="24"/>
          <w:szCs w:val="24"/>
        </w:rPr>
        <w:t>77</w:t>
      </w:r>
      <w:r w:rsidRPr="004D2D6C">
        <w:rPr>
          <w:rFonts w:ascii="ＭＳ 明朝" w:hAnsi="ＭＳ 明朝" w:cs="ＭＳ Ｐゴシック" w:hint="eastAsia"/>
          <w:kern w:val="0"/>
          <w:sz w:val="24"/>
          <w:szCs w:val="24"/>
        </w:rPr>
        <w:t>号。以下「法」という。）第２条第２号に規定する暴力団（以下「暴力団」という。）</w:t>
      </w:r>
    </w:p>
    <w:p w14:paraId="73598001" w14:textId="77777777" w:rsidR="001567AF" w:rsidRPr="004D2D6C" w:rsidRDefault="001567AF" w:rsidP="005148F8">
      <w:pPr>
        <w:autoSpaceDE w:val="0"/>
        <w:autoSpaceDN w:val="0"/>
        <w:adjustRightInd w:val="0"/>
        <w:ind w:leftChars="100" w:left="21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w:t>
      </w:r>
      <w:r w:rsidRPr="004D2D6C">
        <w:rPr>
          <w:rFonts w:ascii="ＭＳ 明朝" w:hAnsi="ＭＳ 明朝" w:cs="ＭＳ Ｐゴシック" w:hint="eastAsia"/>
          <w:kern w:val="0"/>
          <w:sz w:val="24"/>
          <w:szCs w:val="24"/>
        </w:rPr>
        <w:t>ｲ</w:t>
      </w:r>
      <w:r w:rsidRPr="004D2D6C">
        <w:rPr>
          <w:rFonts w:ascii="ＭＳ 明朝" w:hAnsi="ＭＳ 明朝" w:cs="ＭＳ Ｐゴシック"/>
          <w:kern w:val="0"/>
          <w:sz w:val="24"/>
          <w:szCs w:val="24"/>
        </w:rPr>
        <w:t xml:space="preserve">) </w:t>
      </w:r>
      <w:r w:rsidRPr="004D2D6C">
        <w:rPr>
          <w:rFonts w:ascii="ＭＳ 明朝" w:hAnsi="ＭＳ 明朝" w:cs="ＭＳ Ｐゴシック" w:hint="eastAsia"/>
          <w:kern w:val="0"/>
          <w:sz w:val="24"/>
          <w:szCs w:val="24"/>
        </w:rPr>
        <w:t>法第２条第６号に規定する暴力団員（以下「暴力団員」という。）が役員</w:t>
      </w:r>
      <w:r w:rsidRPr="004D2D6C">
        <w:rPr>
          <w:rFonts w:ascii="ＭＳ 明朝" w:hAnsi="ＭＳ 明朝" w:cs="ＭＳ Ｐゴシック" w:hint="eastAsia"/>
          <w:kern w:val="0"/>
          <w:sz w:val="24"/>
          <w:szCs w:val="24"/>
        </w:rPr>
        <w:lastRenderedPageBreak/>
        <w:t>となっている者</w:t>
      </w:r>
    </w:p>
    <w:p w14:paraId="4B9095EE" w14:textId="77777777" w:rsidR="001567AF" w:rsidRPr="004D2D6C" w:rsidRDefault="001567AF" w:rsidP="005148F8">
      <w:pPr>
        <w:autoSpaceDE w:val="0"/>
        <w:autoSpaceDN w:val="0"/>
        <w:adjustRightInd w:val="0"/>
        <w:ind w:firstLineChars="100" w:firstLine="24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w:t>
      </w:r>
      <w:r w:rsidRPr="004D2D6C">
        <w:rPr>
          <w:rFonts w:ascii="ＭＳ 明朝" w:hAnsi="ＭＳ 明朝" w:cs="ＭＳ Ｐゴシック" w:hint="eastAsia"/>
          <w:kern w:val="0"/>
          <w:sz w:val="24"/>
          <w:szCs w:val="24"/>
        </w:rPr>
        <w:t>ｳ</w:t>
      </w:r>
      <w:r w:rsidRPr="004D2D6C">
        <w:rPr>
          <w:rFonts w:ascii="ＭＳ 明朝" w:hAnsi="ＭＳ 明朝" w:cs="ＭＳ Ｐゴシック"/>
          <w:kern w:val="0"/>
          <w:sz w:val="24"/>
          <w:szCs w:val="24"/>
        </w:rPr>
        <w:t xml:space="preserve">) </w:t>
      </w:r>
      <w:r w:rsidRPr="004D2D6C">
        <w:rPr>
          <w:rFonts w:ascii="ＭＳ 明朝" w:hAnsi="ＭＳ 明朝" w:cs="ＭＳ Ｐゴシック" w:hint="eastAsia"/>
          <w:kern w:val="0"/>
          <w:sz w:val="24"/>
          <w:szCs w:val="24"/>
        </w:rPr>
        <w:t>次に掲げる暴力団又は暴力団員と密接な関係を有する者</w:t>
      </w:r>
    </w:p>
    <w:p w14:paraId="04D4B723" w14:textId="77777777" w:rsidR="001567AF" w:rsidRPr="004D2D6C" w:rsidRDefault="001567AF" w:rsidP="005148F8">
      <w:pPr>
        <w:autoSpaceDE w:val="0"/>
        <w:autoSpaceDN w:val="0"/>
        <w:adjustRightInd w:val="0"/>
        <w:ind w:firstLineChars="200" w:firstLine="48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 xml:space="preserve">a </w:t>
      </w:r>
      <w:r w:rsidRPr="004D2D6C">
        <w:rPr>
          <w:rFonts w:ascii="ＭＳ 明朝" w:hAnsi="ＭＳ 明朝" w:cs="ＭＳ Ｐゴシック" w:hint="eastAsia"/>
          <w:kern w:val="0"/>
          <w:sz w:val="24"/>
          <w:szCs w:val="24"/>
        </w:rPr>
        <w:t>暴力団員が事業主又は役員に就任している者</w:t>
      </w:r>
    </w:p>
    <w:p w14:paraId="6F826DDD" w14:textId="77777777" w:rsidR="001567AF" w:rsidRPr="004D2D6C" w:rsidRDefault="001567AF" w:rsidP="005148F8">
      <w:pPr>
        <w:autoSpaceDE w:val="0"/>
        <w:autoSpaceDN w:val="0"/>
        <w:adjustRightInd w:val="0"/>
        <w:ind w:firstLineChars="200" w:firstLine="48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 xml:space="preserve">b </w:t>
      </w:r>
      <w:r w:rsidRPr="004D2D6C">
        <w:rPr>
          <w:rFonts w:ascii="ＭＳ 明朝" w:hAnsi="ＭＳ 明朝" w:cs="ＭＳ Ｐゴシック" w:hint="eastAsia"/>
          <w:kern w:val="0"/>
          <w:sz w:val="24"/>
          <w:szCs w:val="24"/>
        </w:rPr>
        <w:t>暴力団員が実質的に運営している者</w:t>
      </w:r>
    </w:p>
    <w:p w14:paraId="79BDA14E" w14:textId="77777777" w:rsidR="001567AF" w:rsidRPr="004D2D6C" w:rsidRDefault="001567AF" w:rsidP="005148F8">
      <w:pPr>
        <w:autoSpaceDE w:val="0"/>
        <w:autoSpaceDN w:val="0"/>
        <w:adjustRightInd w:val="0"/>
        <w:ind w:leftChars="200" w:left="660" w:hangingChars="100" w:hanging="24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 xml:space="preserve">c </w:t>
      </w:r>
      <w:r w:rsidRPr="004D2D6C">
        <w:rPr>
          <w:rFonts w:ascii="ＭＳ 明朝" w:hAnsi="ＭＳ 明朝" w:cs="ＭＳ Ｐゴシック" w:hint="eastAsia"/>
          <w:kern w:val="0"/>
          <w:sz w:val="24"/>
          <w:szCs w:val="24"/>
        </w:rPr>
        <w:t>暴力団員であることを知りながら、その者を雇用し、又は使用している</w:t>
      </w:r>
      <w:r w:rsidR="005148F8" w:rsidRPr="004D2D6C">
        <w:rPr>
          <w:rFonts w:ascii="ＭＳ 明朝" w:hAnsi="ＭＳ 明朝" w:cs="ＭＳ Ｐゴシック" w:hint="eastAsia"/>
          <w:kern w:val="0"/>
          <w:sz w:val="24"/>
          <w:szCs w:val="24"/>
        </w:rPr>
        <w:t xml:space="preserve">　者</w:t>
      </w:r>
    </w:p>
    <w:p w14:paraId="7AE22E6F" w14:textId="77777777" w:rsidR="001567AF" w:rsidRPr="004D2D6C" w:rsidRDefault="001567AF" w:rsidP="005148F8">
      <w:pPr>
        <w:autoSpaceDE w:val="0"/>
        <w:autoSpaceDN w:val="0"/>
        <w:adjustRightInd w:val="0"/>
        <w:ind w:leftChars="200" w:left="660" w:hangingChars="100" w:hanging="24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 xml:space="preserve">d </w:t>
      </w:r>
      <w:r w:rsidRPr="004D2D6C">
        <w:rPr>
          <w:rFonts w:ascii="ＭＳ 明朝" w:hAnsi="ＭＳ 明朝" w:cs="ＭＳ Ｐゴシック" w:hint="eastAsia"/>
          <w:kern w:val="0"/>
          <w:sz w:val="24"/>
          <w:szCs w:val="24"/>
        </w:rPr>
        <w:t>契約の相手方が暴力団員であることを知りながら、その者と商取引に係</w:t>
      </w:r>
      <w:r w:rsidR="005148F8" w:rsidRPr="004D2D6C">
        <w:rPr>
          <w:rFonts w:ascii="ＭＳ 明朝" w:hAnsi="ＭＳ 明朝" w:cs="ＭＳ Ｐゴシック" w:hint="eastAsia"/>
          <w:kern w:val="0"/>
          <w:sz w:val="24"/>
          <w:szCs w:val="24"/>
        </w:rPr>
        <w:t xml:space="preserve">　</w:t>
      </w:r>
      <w:r w:rsidRPr="004D2D6C">
        <w:rPr>
          <w:rFonts w:ascii="ＭＳ 明朝" w:hAnsi="ＭＳ 明朝" w:cs="ＭＳ Ｐゴシック" w:hint="eastAsia"/>
          <w:kern w:val="0"/>
          <w:sz w:val="24"/>
          <w:szCs w:val="24"/>
        </w:rPr>
        <w:t>る契約を締結している者</w:t>
      </w:r>
    </w:p>
    <w:p w14:paraId="521C5754" w14:textId="77777777" w:rsidR="001567AF" w:rsidRPr="004D2D6C" w:rsidRDefault="001567AF" w:rsidP="005148F8">
      <w:pPr>
        <w:autoSpaceDE w:val="0"/>
        <w:autoSpaceDN w:val="0"/>
        <w:adjustRightInd w:val="0"/>
        <w:ind w:firstLineChars="200" w:firstLine="48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 xml:space="preserve">e </w:t>
      </w:r>
      <w:r w:rsidRPr="004D2D6C">
        <w:rPr>
          <w:rFonts w:ascii="ＭＳ 明朝" w:hAnsi="ＭＳ 明朝" w:cs="ＭＳ Ｐゴシック" w:hint="eastAsia"/>
          <w:kern w:val="0"/>
          <w:sz w:val="24"/>
          <w:szCs w:val="24"/>
        </w:rPr>
        <w:t>暴力団又は暴力団員に対して経済上の利益又は便宜を供与している者</w:t>
      </w:r>
    </w:p>
    <w:p w14:paraId="244F06DC" w14:textId="77777777" w:rsidR="001567AF" w:rsidRPr="004D2D6C" w:rsidRDefault="001567AF" w:rsidP="005148F8">
      <w:pPr>
        <w:autoSpaceDE w:val="0"/>
        <w:autoSpaceDN w:val="0"/>
        <w:adjustRightInd w:val="0"/>
        <w:ind w:firstLineChars="200" w:firstLine="480"/>
        <w:jc w:val="left"/>
        <w:rPr>
          <w:rFonts w:ascii="ＭＳ 明朝" w:hAnsi="ＭＳ 明朝" w:cs="ＭＳ Ｐゴシック"/>
          <w:kern w:val="0"/>
          <w:sz w:val="24"/>
          <w:szCs w:val="24"/>
        </w:rPr>
      </w:pPr>
      <w:r w:rsidRPr="004D2D6C">
        <w:rPr>
          <w:rFonts w:ascii="ＭＳ 明朝" w:hAnsi="ＭＳ 明朝" w:cs="ＭＳ Ｐゴシック"/>
          <w:kern w:val="0"/>
          <w:sz w:val="24"/>
          <w:szCs w:val="24"/>
        </w:rPr>
        <w:t xml:space="preserve">f </w:t>
      </w:r>
      <w:r w:rsidRPr="004D2D6C">
        <w:rPr>
          <w:rFonts w:ascii="ＭＳ 明朝" w:hAnsi="ＭＳ 明朝" w:cs="ＭＳ Ｐゴシック" w:hint="eastAsia"/>
          <w:kern w:val="0"/>
          <w:sz w:val="24"/>
          <w:szCs w:val="24"/>
        </w:rPr>
        <w:t>暴力団又は暴力団員と社会的に非難される関係を有している者</w:t>
      </w:r>
    </w:p>
    <w:p w14:paraId="06C6FB7E"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（２）</w:t>
      </w:r>
      <w:r w:rsidR="00BB305D" w:rsidRPr="004D2D6C">
        <w:rPr>
          <w:rFonts w:ascii="ＭＳ 明朝" w:hAnsi="ＭＳ 明朝" w:cs="ＭＳ Ｐゴシック" w:hint="eastAsia"/>
          <w:kern w:val="0"/>
          <w:sz w:val="24"/>
          <w:szCs w:val="24"/>
        </w:rPr>
        <w:t>補助</w:t>
      </w:r>
      <w:r w:rsidR="001567AF" w:rsidRPr="004D2D6C">
        <w:rPr>
          <w:rFonts w:ascii="ＭＳ 明朝" w:hAnsi="ＭＳ 明朝" w:cs="ＭＳ Ｐゴシック" w:hint="eastAsia"/>
          <w:kern w:val="0"/>
          <w:sz w:val="24"/>
          <w:szCs w:val="24"/>
        </w:rPr>
        <w:t>事業者が補助事業を実施するために必要な調達を行う場合には、市の助成を受けて行う事業であることに留意し、原則として一般競争入札によるものとする。</w:t>
      </w:r>
    </w:p>
    <w:p w14:paraId="1AAAD4E3"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（３）</w:t>
      </w:r>
      <w:r w:rsidR="001567AF" w:rsidRPr="004D2D6C">
        <w:rPr>
          <w:rFonts w:ascii="ＭＳ 明朝" w:hAnsi="ＭＳ 明朝" w:cs="ＭＳ Ｐゴシック" w:hint="eastAsia"/>
          <w:kern w:val="0"/>
          <w:sz w:val="24"/>
          <w:szCs w:val="24"/>
        </w:rPr>
        <w:t>補助事業の内容を変更（軽微な変更を除く。）する場合には、市長の承認を受けなければならない。</w:t>
      </w:r>
    </w:p>
    <w:p w14:paraId="26B5C037"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（４）</w:t>
      </w:r>
      <w:r w:rsidR="001567AF" w:rsidRPr="004D2D6C">
        <w:rPr>
          <w:rFonts w:ascii="ＭＳ 明朝" w:hAnsi="ＭＳ 明朝" w:cs="ＭＳ Ｐゴシック" w:hint="eastAsia"/>
          <w:kern w:val="0"/>
          <w:sz w:val="24"/>
          <w:szCs w:val="24"/>
        </w:rPr>
        <w:t>補助事業を中止し、又は廃止する場合は、市長の承認を受けなければならない。</w:t>
      </w:r>
    </w:p>
    <w:p w14:paraId="259BB6DA"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（５）</w:t>
      </w:r>
      <w:r w:rsidR="001567AF" w:rsidRPr="004D2D6C">
        <w:rPr>
          <w:rFonts w:ascii="ＭＳ 明朝" w:hAnsi="ＭＳ 明朝" w:cs="ＭＳ Ｐゴシック" w:hint="eastAsia"/>
          <w:kern w:val="0"/>
          <w:sz w:val="24"/>
          <w:szCs w:val="24"/>
        </w:rPr>
        <w:t>補助事業に係る収入及び支出を明らかにした帳簿を備え、当該収入及び支出について証拠書類を整理し、かつ当該帳簿及び証拠書類を事業が完了する日（補助事業の中止又は廃止の承認を受けた場合には、その承認を受けた日）の属する年度の終了後５年間保管しておかなければならない。</w:t>
      </w:r>
    </w:p>
    <w:p w14:paraId="61C29DDD"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（６）</w:t>
      </w:r>
      <w:r w:rsidR="001567AF" w:rsidRPr="004D2D6C">
        <w:rPr>
          <w:rFonts w:ascii="ＭＳ 明朝" w:hAnsi="ＭＳ 明朝" w:cs="ＭＳ Ｐゴシック" w:hint="eastAsia"/>
          <w:kern w:val="0"/>
          <w:sz w:val="24"/>
          <w:szCs w:val="24"/>
        </w:rPr>
        <w:t>補助事業により取得し、又は効用の増加した不動産及びその従物並びに補助事業により取得し、又は効用の増加した価格が</w:t>
      </w:r>
      <w:r w:rsidR="001567AF" w:rsidRPr="004D2D6C">
        <w:rPr>
          <w:rFonts w:ascii="ＭＳ 明朝" w:hAnsi="ＭＳ 明朝" w:cs="ＭＳ Ｐゴシック"/>
          <w:kern w:val="0"/>
          <w:sz w:val="24"/>
          <w:szCs w:val="24"/>
        </w:rPr>
        <w:t>30</w:t>
      </w:r>
      <w:r w:rsidR="001567AF" w:rsidRPr="004D2D6C">
        <w:rPr>
          <w:rFonts w:ascii="ＭＳ 明朝" w:hAnsi="ＭＳ 明朝" w:cs="ＭＳ Ｐゴシック" w:hint="eastAsia"/>
          <w:kern w:val="0"/>
          <w:sz w:val="24"/>
          <w:szCs w:val="24"/>
        </w:rPr>
        <w:t>万円以上の機械、器</w:t>
      </w:r>
      <w:r w:rsidR="001567AF" w:rsidRPr="004D2D6C">
        <w:rPr>
          <w:rFonts w:ascii="ＭＳ 明朝" w:hAnsi="ＭＳ 明朝" w:cs="ＭＳ Ｐゴシック" w:hint="eastAsia"/>
          <w:kern w:val="0"/>
          <w:sz w:val="24"/>
          <w:szCs w:val="24"/>
        </w:rPr>
        <w:lastRenderedPageBreak/>
        <w:t>具及びその他財産については、減価償却資産の耐用年数等に関する省令で定める耐用年数を経過するまで、市長の承認を受けないで、当該事業の目的に反して使用し、譲渡し、交換し、貸し付け、担保に供し、取り壊し、又は廃棄してはならない。</w:t>
      </w:r>
    </w:p>
    <w:p w14:paraId="022F0ADE"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（７）</w:t>
      </w:r>
      <w:r w:rsidR="001567AF" w:rsidRPr="004D2D6C">
        <w:rPr>
          <w:rFonts w:ascii="ＭＳ 明朝" w:hAnsi="ＭＳ 明朝" w:cs="ＭＳ Ｐゴシック" w:hint="eastAsia"/>
          <w:kern w:val="0"/>
          <w:sz w:val="24"/>
          <w:szCs w:val="24"/>
        </w:rPr>
        <w:t>市長の承認を受けて財産を処分することにより収入があった場合には、その収入の全部又は一部を市に納付させることがある。</w:t>
      </w:r>
    </w:p>
    <w:p w14:paraId="61C0A97C"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（８）</w:t>
      </w:r>
      <w:r w:rsidR="001567AF" w:rsidRPr="004D2D6C">
        <w:rPr>
          <w:rFonts w:ascii="ＭＳ 明朝" w:hAnsi="ＭＳ 明朝" w:cs="ＭＳ Ｐゴシック" w:hint="eastAsia"/>
          <w:kern w:val="0"/>
          <w:sz w:val="24"/>
          <w:szCs w:val="24"/>
        </w:rPr>
        <w:t>補助事業により取得し、又は効用の増加した財産については、補助事業の完了後においても善良な管理者の注意をもって管理するとともに、その効率的な運用を図らなければならない。</w:t>
      </w:r>
    </w:p>
    <w:p w14:paraId="3732D4CA"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（９）</w:t>
      </w:r>
      <w:r w:rsidR="001567AF" w:rsidRPr="004D2D6C">
        <w:rPr>
          <w:rFonts w:ascii="ＭＳ 明朝" w:hAnsi="ＭＳ 明朝" w:cs="ＭＳ Ｐゴシック" w:hint="eastAsia"/>
          <w:kern w:val="0"/>
          <w:sz w:val="24"/>
          <w:szCs w:val="24"/>
        </w:rPr>
        <w:t>補助事業を行うために建設工事の完成を目的として締結するいかなる契約においても、契約の相手方が当該工事を一括して第三者に請け負わせてはならない。</w:t>
      </w:r>
    </w:p>
    <w:p w14:paraId="341A1297"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（10）</w:t>
      </w:r>
      <w:r w:rsidR="001567AF" w:rsidRPr="004D2D6C">
        <w:rPr>
          <w:rFonts w:ascii="ＭＳ 明朝" w:hAnsi="ＭＳ 明朝" w:cs="ＭＳ Ｐゴシック" w:hint="eastAsia"/>
          <w:kern w:val="0"/>
          <w:sz w:val="24"/>
          <w:szCs w:val="24"/>
        </w:rPr>
        <w:t>事業完了後に消費税及び地方消費税の申告によりこの助成に係る消費税及び地方消費税に係る仕入控除税額が確定した場合</w:t>
      </w:r>
      <w:r w:rsidR="00996806" w:rsidRPr="004D2D6C">
        <w:rPr>
          <w:rFonts w:ascii="ＭＳ 明朝" w:hAnsi="ＭＳ 明朝" w:cs="ＭＳ Ｐゴシック" w:hint="eastAsia"/>
          <w:kern w:val="0"/>
          <w:sz w:val="24"/>
          <w:szCs w:val="24"/>
        </w:rPr>
        <w:t>は、</w:t>
      </w:r>
      <w:r w:rsidR="004A1B06" w:rsidRPr="004D2D6C">
        <w:rPr>
          <w:rFonts w:ascii="ＭＳ 明朝" w:hAnsi="ＭＳ 明朝" w:cs="ＭＳ Ｐゴシック" w:hint="eastAsia"/>
          <w:kern w:val="0"/>
          <w:sz w:val="24"/>
          <w:szCs w:val="24"/>
        </w:rPr>
        <w:t>消費税額及び地方消費税額の額の確定に伴う報告書（</w:t>
      </w:r>
      <w:r w:rsidR="00996806" w:rsidRPr="004D2D6C">
        <w:rPr>
          <w:rFonts w:ascii="ＭＳ 明朝" w:hAnsi="ＭＳ 明朝" w:cs="ＭＳ Ｐゴシック" w:hint="eastAsia"/>
          <w:kern w:val="0"/>
          <w:sz w:val="24"/>
          <w:szCs w:val="24"/>
        </w:rPr>
        <w:t>様式第3号</w:t>
      </w:r>
      <w:r w:rsidR="004A1B06" w:rsidRPr="004D2D6C">
        <w:rPr>
          <w:rFonts w:ascii="ＭＳ 明朝" w:hAnsi="ＭＳ 明朝" w:cs="ＭＳ Ｐゴシック" w:hint="eastAsia"/>
          <w:kern w:val="0"/>
          <w:sz w:val="24"/>
          <w:szCs w:val="24"/>
        </w:rPr>
        <w:t>）</w:t>
      </w:r>
      <w:r w:rsidR="001567AF" w:rsidRPr="004D2D6C">
        <w:rPr>
          <w:rFonts w:ascii="ＭＳ 明朝" w:hAnsi="ＭＳ 明朝" w:cs="ＭＳ Ｐゴシック" w:hint="eastAsia"/>
          <w:kern w:val="0"/>
          <w:sz w:val="24"/>
          <w:szCs w:val="24"/>
        </w:rPr>
        <w:t>に</w:t>
      </w:r>
      <w:r w:rsidR="00996806" w:rsidRPr="004D2D6C">
        <w:rPr>
          <w:rFonts w:ascii="ＭＳ 明朝" w:hAnsi="ＭＳ 明朝" w:cs="ＭＳ Ｐゴシック" w:hint="eastAsia"/>
          <w:kern w:val="0"/>
          <w:sz w:val="24"/>
          <w:szCs w:val="24"/>
        </w:rPr>
        <w:t>より</w:t>
      </w:r>
      <w:r w:rsidR="001567AF" w:rsidRPr="004D2D6C">
        <w:rPr>
          <w:rFonts w:ascii="ＭＳ 明朝" w:hAnsi="ＭＳ 明朝" w:cs="ＭＳ Ｐゴシック" w:hint="eastAsia"/>
          <w:kern w:val="0"/>
          <w:sz w:val="24"/>
          <w:szCs w:val="24"/>
        </w:rPr>
        <w:t>速やかに市長に報告しなければならない。また、当該仕入控除税額の全部又は一部を市町村に納付させることがある。</w:t>
      </w:r>
    </w:p>
    <w:p w14:paraId="6747F016" w14:textId="77777777" w:rsidR="001567AF" w:rsidRPr="004D2D6C" w:rsidRDefault="00B849D6" w:rsidP="005148F8">
      <w:pPr>
        <w:autoSpaceDE w:val="0"/>
        <w:autoSpaceDN w:val="0"/>
        <w:adjustRightInd w:val="0"/>
        <w:ind w:left="480" w:hangingChars="200" w:hanging="48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（11）</w:t>
      </w:r>
      <w:r w:rsidR="001567AF" w:rsidRPr="004D2D6C">
        <w:rPr>
          <w:rFonts w:ascii="ＭＳ 明朝" w:hAnsi="ＭＳ 明朝" w:cs="ＭＳ Ｐゴシック" w:hint="eastAsia"/>
          <w:kern w:val="0"/>
          <w:sz w:val="24"/>
          <w:szCs w:val="24"/>
        </w:rPr>
        <w:t>補助事業を行う者が</w:t>
      </w:r>
      <w:r w:rsidR="004A1B06" w:rsidRPr="004D2D6C">
        <w:rPr>
          <w:rFonts w:ascii="ＭＳ 明朝" w:hAnsi="ＭＳ 明朝" w:cs="ＭＳ Ｐゴシック" w:hint="eastAsia"/>
          <w:kern w:val="0"/>
          <w:sz w:val="24"/>
          <w:szCs w:val="24"/>
        </w:rPr>
        <w:t>（1）</w:t>
      </w:r>
      <w:r w:rsidR="001567AF" w:rsidRPr="004D2D6C">
        <w:rPr>
          <w:rFonts w:ascii="ＭＳ 明朝" w:hAnsi="ＭＳ 明朝" w:cs="ＭＳ Ｐゴシック" w:hint="eastAsia"/>
          <w:kern w:val="0"/>
          <w:sz w:val="24"/>
          <w:szCs w:val="24"/>
        </w:rPr>
        <w:t>から</w:t>
      </w:r>
      <w:r w:rsidR="004A1B06" w:rsidRPr="004D2D6C">
        <w:rPr>
          <w:rFonts w:ascii="ＭＳ 明朝" w:hAnsi="ＭＳ 明朝" w:cs="ＭＳ Ｐゴシック" w:hint="eastAsia"/>
          <w:kern w:val="0"/>
          <w:sz w:val="24"/>
          <w:szCs w:val="24"/>
        </w:rPr>
        <w:t>（1</w:t>
      </w:r>
      <w:r w:rsidR="008E7B48" w:rsidRPr="004D2D6C">
        <w:rPr>
          <w:rFonts w:ascii="ＭＳ 明朝" w:hAnsi="ＭＳ 明朝" w:cs="ＭＳ Ｐゴシック" w:hint="eastAsia"/>
          <w:kern w:val="0"/>
          <w:sz w:val="24"/>
          <w:szCs w:val="24"/>
        </w:rPr>
        <w:t>0</w:t>
      </w:r>
      <w:r w:rsidR="004A1B06" w:rsidRPr="004D2D6C">
        <w:rPr>
          <w:rFonts w:ascii="ＭＳ 明朝" w:hAnsi="ＭＳ 明朝" w:cs="ＭＳ Ｐゴシック" w:hint="eastAsia"/>
          <w:kern w:val="0"/>
          <w:sz w:val="24"/>
          <w:szCs w:val="24"/>
        </w:rPr>
        <w:t>）</w:t>
      </w:r>
      <w:r w:rsidR="001567AF" w:rsidRPr="004D2D6C">
        <w:rPr>
          <w:rFonts w:ascii="ＭＳ 明朝" w:hAnsi="ＭＳ 明朝" w:cs="ＭＳ Ｐゴシック" w:hint="eastAsia"/>
          <w:kern w:val="0"/>
          <w:sz w:val="24"/>
          <w:szCs w:val="24"/>
        </w:rPr>
        <w:t>までにより付した条件に違反した場合には、この助成金の全部又は一部を市に納付させることがある。</w:t>
      </w:r>
    </w:p>
    <w:p w14:paraId="4DD275E6" w14:textId="77777777" w:rsidR="00DE6550" w:rsidRPr="004D2D6C" w:rsidRDefault="00DE6550" w:rsidP="00943D8E">
      <w:pPr>
        <w:widowControl/>
        <w:spacing w:line="520" w:lineRule="exact"/>
        <w:ind w:left="240" w:hangingChars="100" w:hanging="240"/>
        <w:jc w:val="left"/>
        <w:rPr>
          <w:rFonts w:ascii="ＭＳ 明朝" w:hAnsi="ＭＳ 明朝" w:cs="ＭＳ Ｐゴシック"/>
          <w:kern w:val="0"/>
          <w:sz w:val="24"/>
          <w:szCs w:val="24"/>
        </w:rPr>
      </w:pPr>
    </w:p>
    <w:p w14:paraId="1E01E6B4"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18" w:name="at7"/>
      <w:r w:rsidRPr="004D2D6C">
        <w:rPr>
          <w:rFonts w:ascii="ＭＳ 明朝" w:hAnsi="ＭＳ 明朝" w:cs="ＭＳ Ｐゴシック" w:hint="eastAsia"/>
          <w:kern w:val="0"/>
          <w:sz w:val="24"/>
          <w:szCs w:val="24"/>
        </w:rPr>
        <w:t>(</w:t>
      </w:r>
      <w:r w:rsidR="00BB305D" w:rsidRPr="004D2D6C">
        <w:rPr>
          <w:rFonts w:ascii="ＭＳ 明朝" w:hAnsi="ＭＳ 明朝" w:cs="ＭＳ Ｐゴシック" w:hint="eastAsia"/>
          <w:kern w:val="0"/>
          <w:sz w:val="24"/>
          <w:szCs w:val="24"/>
        </w:rPr>
        <w:t>補助金の変更承認</w:t>
      </w:r>
      <w:r w:rsidRPr="004D2D6C">
        <w:rPr>
          <w:rFonts w:ascii="ＭＳ 明朝" w:hAnsi="ＭＳ 明朝" w:cs="ＭＳ Ｐゴシック" w:hint="eastAsia"/>
          <w:kern w:val="0"/>
          <w:sz w:val="24"/>
          <w:szCs w:val="24"/>
        </w:rPr>
        <w:t>)</w:t>
      </w:r>
    </w:p>
    <w:p w14:paraId="49FC3B51" w14:textId="77777777" w:rsidR="00DE6550" w:rsidRPr="004D2D6C" w:rsidRDefault="00DE6550" w:rsidP="00943D8E">
      <w:pPr>
        <w:widowControl/>
        <w:spacing w:line="520" w:lineRule="exact"/>
        <w:ind w:left="240" w:hangingChars="100" w:hanging="240"/>
        <w:jc w:val="left"/>
        <w:rPr>
          <w:rFonts w:ascii="ＭＳ 明朝" w:hAnsi="ＭＳ 明朝" w:cs="ＭＳ Ｐゴシック"/>
          <w:kern w:val="0"/>
          <w:sz w:val="24"/>
          <w:szCs w:val="24"/>
        </w:rPr>
      </w:pPr>
      <w:bookmarkStart w:id="19" w:name="at7cl1"/>
      <w:bookmarkEnd w:id="18"/>
      <w:r w:rsidRPr="004D2D6C">
        <w:rPr>
          <w:rFonts w:ascii="ＭＳ 明朝" w:hAnsi="ＭＳ 明朝" w:cs="ＭＳ Ｐゴシック" w:hint="eastAsia"/>
          <w:kern w:val="0"/>
          <w:sz w:val="24"/>
          <w:szCs w:val="24"/>
        </w:rPr>
        <w:t xml:space="preserve">第8条　</w:t>
      </w:r>
      <w:r w:rsidR="00BB305D" w:rsidRPr="004D2D6C">
        <w:rPr>
          <w:rFonts w:ascii="ＭＳ 明朝" w:hAnsi="ＭＳ 明朝" w:cs="ＭＳ Ｐゴシック" w:hint="eastAsia"/>
          <w:kern w:val="0"/>
          <w:sz w:val="24"/>
          <w:szCs w:val="24"/>
        </w:rPr>
        <w:t>補助事業者は、この補助金の交付決定後の事情の変更により特別の理由が生じ、事業の内容の変更等をしようとする場合は、</w:t>
      </w:r>
      <w:r w:rsidR="003D6E48" w:rsidRPr="004D2D6C">
        <w:rPr>
          <w:rFonts w:ascii="ＭＳ 明朝" w:hAnsi="ＭＳ 明朝" w:cs="ＭＳ Ｐゴシック" w:hint="eastAsia"/>
          <w:kern w:val="0"/>
          <w:sz w:val="24"/>
          <w:szCs w:val="24"/>
        </w:rPr>
        <w:t>那覇市地域医療介護</w:t>
      </w:r>
      <w:r w:rsidR="003D6E48" w:rsidRPr="004D2D6C">
        <w:rPr>
          <w:rFonts w:ascii="ＭＳ 明朝" w:hAnsi="ＭＳ 明朝" w:cs="ＭＳ Ｐゴシック" w:hint="eastAsia"/>
          <w:kern w:val="0"/>
          <w:sz w:val="24"/>
          <w:szCs w:val="24"/>
        </w:rPr>
        <w:lastRenderedPageBreak/>
        <w:t>総合確保基金事業</w:t>
      </w:r>
      <w:r w:rsidR="00BB305D" w:rsidRPr="004D2D6C">
        <w:rPr>
          <w:rFonts w:ascii="ＭＳ 明朝" w:hAnsi="ＭＳ 明朝" w:cs="ＭＳ Ｐゴシック" w:hint="eastAsia"/>
          <w:kern w:val="0"/>
          <w:sz w:val="24"/>
          <w:szCs w:val="24"/>
        </w:rPr>
        <w:t>補助金</w:t>
      </w:r>
      <w:r w:rsidR="005F7303" w:rsidRPr="004D2D6C">
        <w:rPr>
          <w:rFonts w:ascii="ＭＳ 明朝" w:hAnsi="ＭＳ 明朝" w:cs="ＭＳ Ｐゴシック" w:hint="eastAsia"/>
          <w:kern w:val="0"/>
          <w:sz w:val="24"/>
          <w:szCs w:val="24"/>
        </w:rPr>
        <w:t>（</w:t>
      </w:r>
      <w:r w:rsidR="00BB305D" w:rsidRPr="004D2D6C">
        <w:rPr>
          <w:rFonts w:ascii="ＭＳ 明朝" w:hAnsi="ＭＳ 明朝" w:cs="ＭＳ Ｐゴシック" w:hint="eastAsia"/>
          <w:kern w:val="0"/>
          <w:sz w:val="24"/>
          <w:szCs w:val="24"/>
        </w:rPr>
        <w:t>変更</w:t>
      </w:r>
      <w:r w:rsidR="005F7303" w:rsidRPr="004D2D6C">
        <w:rPr>
          <w:rFonts w:ascii="ＭＳ 明朝" w:hAnsi="ＭＳ 明朝" w:cs="ＭＳ Ｐゴシック" w:hint="eastAsia"/>
          <w:kern w:val="0"/>
          <w:sz w:val="24"/>
          <w:szCs w:val="24"/>
        </w:rPr>
        <w:t>・</w:t>
      </w:r>
      <w:r w:rsidR="000B378C" w:rsidRPr="004D2D6C">
        <w:rPr>
          <w:rFonts w:ascii="ＭＳ 明朝" w:hAnsi="ＭＳ 明朝" w:cs="ＭＳ Ｐゴシック" w:hint="eastAsia"/>
          <w:kern w:val="0"/>
          <w:sz w:val="24"/>
          <w:szCs w:val="24"/>
        </w:rPr>
        <w:t>廃止・中止）</w:t>
      </w:r>
      <w:r w:rsidR="00BB305D" w:rsidRPr="004D2D6C">
        <w:rPr>
          <w:rFonts w:ascii="ＭＳ 明朝" w:hAnsi="ＭＳ 明朝" w:cs="ＭＳ Ｐゴシック" w:hint="eastAsia"/>
          <w:kern w:val="0"/>
          <w:sz w:val="24"/>
          <w:szCs w:val="24"/>
        </w:rPr>
        <w:t>承認申請書（様式</w:t>
      </w:r>
      <w:r w:rsidR="005148F8" w:rsidRPr="004D2D6C">
        <w:rPr>
          <w:rFonts w:ascii="ＭＳ 明朝" w:hAnsi="ＭＳ 明朝" w:cs="ＭＳ Ｐゴシック" w:hint="eastAsia"/>
          <w:kern w:val="0"/>
          <w:sz w:val="24"/>
          <w:szCs w:val="24"/>
        </w:rPr>
        <w:t>第</w:t>
      </w:r>
      <w:r w:rsidR="003D6E48" w:rsidRPr="004D2D6C">
        <w:rPr>
          <w:rFonts w:ascii="ＭＳ 明朝" w:hAnsi="ＭＳ 明朝" w:cs="ＭＳ Ｐゴシック" w:hint="eastAsia"/>
          <w:kern w:val="0"/>
          <w:sz w:val="24"/>
          <w:szCs w:val="24"/>
        </w:rPr>
        <w:t>4</w:t>
      </w:r>
      <w:r w:rsidR="005148F8" w:rsidRPr="004D2D6C">
        <w:rPr>
          <w:rFonts w:ascii="ＭＳ 明朝" w:hAnsi="ＭＳ 明朝" w:cs="ＭＳ Ｐゴシック" w:hint="eastAsia"/>
          <w:kern w:val="0"/>
          <w:sz w:val="24"/>
          <w:szCs w:val="24"/>
        </w:rPr>
        <w:t>号</w:t>
      </w:r>
      <w:r w:rsidR="00BB305D" w:rsidRPr="004D2D6C">
        <w:rPr>
          <w:rFonts w:ascii="ＭＳ 明朝" w:hAnsi="ＭＳ 明朝" w:cs="ＭＳ Ｐゴシック" w:hint="eastAsia"/>
          <w:kern w:val="0"/>
          <w:sz w:val="24"/>
          <w:szCs w:val="24"/>
        </w:rPr>
        <w:t>）</w:t>
      </w:r>
      <w:r w:rsidR="00607852" w:rsidRPr="004D2D6C">
        <w:rPr>
          <w:rFonts w:ascii="ＭＳ 明朝" w:hAnsi="ＭＳ 明朝" w:cs="ＭＳ Ｐゴシック" w:hint="eastAsia"/>
          <w:kern w:val="0"/>
          <w:sz w:val="24"/>
          <w:szCs w:val="24"/>
        </w:rPr>
        <w:t>を市長に提出し、その承認を受けなければならない。</w:t>
      </w:r>
      <w:bookmarkEnd w:id="19"/>
    </w:p>
    <w:p w14:paraId="6C7C678B" w14:textId="77777777" w:rsidR="008C35FA" w:rsidRPr="004D2D6C" w:rsidRDefault="005252B4" w:rsidP="00943D8E">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２　市長は、前項の申請があったときは、その内容を審査し、適当</w:t>
      </w:r>
      <w:r w:rsidR="003D6E48" w:rsidRPr="004D2D6C">
        <w:rPr>
          <w:rFonts w:ascii="ＭＳ 明朝" w:hAnsi="ＭＳ 明朝" w:cs="ＭＳ Ｐゴシック" w:hint="eastAsia"/>
          <w:kern w:val="0"/>
          <w:sz w:val="24"/>
          <w:szCs w:val="24"/>
        </w:rPr>
        <w:t>である</w:t>
      </w:r>
      <w:r w:rsidRPr="004D2D6C">
        <w:rPr>
          <w:rFonts w:ascii="ＭＳ 明朝" w:hAnsi="ＭＳ 明朝" w:cs="ＭＳ Ｐゴシック" w:hint="eastAsia"/>
          <w:kern w:val="0"/>
          <w:sz w:val="24"/>
          <w:szCs w:val="24"/>
        </w:rPr>
        <w:t>と認めたときは</w:t>
      </w:r>
      <w:r w:rsidR="00006FE6" w:rsidRPr="004D2D6C">
        <w:rPr>
          <w:rFonts w:ascii="ＭＳ 明朝" w:hAnsi="ＭＳ 明朝" w:cs="ＭＳ Ｐゴシック" w:hint="eastAsia"/>
          <w:kern w:val="0"/>
          <w:sz w:val="24"/>
          <w:szCs w:val="24"/>
        </w:rPr>
        <w:t>、</w:t>
      </w:r>
      <w:r w:rsidR="003D6E48" w:rsidRPr="004D2D6C">
        <w:rPr>
          <w:rFonts w:ascii="ＭＳ 明朝" w:hAnsi="ＭＳ 明朝" w:cs="ＭＳ Ｐゴシック" w:hint="eastAsia"/>
          <w:kern w:val="0"/>
          <w:sz w:val="24"/>
          <w:szCs w:val="24"/>
        </w:rPr>
        <w:t>那覇市</w:t>
      </w:r>
      <w:r w:rsidRPr="004D2D6C">
        <w:rPr>
          <w:rFonts w:ascii="ＭＳ 明朝" w:hAnsi="ＭＳ 明朝" w:cs="ＭＳ Ｐゴシック" w:hint="eastAsia"/>
          <w:kern w:val="0"/>
          <w:sz w:val="24"/>
          <w:szCs w:val="24"/>
        </w:rPr>
        <w:t>地域医療介護総合確保基金事業補助金変更承認（兼交付決定）通知書（様式第</w:t>
      </w:r>
      <w:r w:rsidR="003D6E48" w:rsidRPr="004D2D6C">
        <w:rPr>
          <w:rFonts w:ascii="ＭＳ 明朝" w:hAnsi="ＭＳ 明朝" w:cs="ＭＳ Ｐゴシック" w:hint="eastAsia"/>
          <w:kern w:val="0"/>
          <w:sz w:val="24"/>
          <w:szCs w:val="24"/>
        </w:rPr>
        <w:t>5</w:t>
      </w:r>
      <w:r w:rsidRPr="004D2D6C">
        <w:rPr>
          <w:rFonts w:ascii="ＭＳ 明朝" w:hAnsi="ＭＳ 明朝" w:cs="ＭＳ Ｐゴシック" w:hint="eastAsia"/>
          <w:kern w:val="0"/>
          <w:sz w:val="24"/>
          <w:szCs w:val="24"/>
        </w:rPr>
        <w:t>号）により</w:t>
      </w:r>
      <w:r w:rsidR="00006FE6" w:rsidRPr="004D2D6C">
        <w:rPr>
          <w:rFonts w:ascii="ＭＳ 明朝" w:hAnsi="ＭＳ 明朝" w:cs="ＭＳ Ｐゴシック" w:hint="eastAsia"/>
          <w:kern w:val="0"/>
          <w:sz w:val="24"/>
          <w:szCs w:val="24"/>
        </w:rPr>
        <w:t>、</w:t>
      </w:r>
      <w:r w:rsidR="003D6E48" w:rsidRPr="004D2D6C">
        <w:rPr>
          <w:rFonts w:ascii="ＭＳ 明朝" w:hAnsi="ＭＳ 明朝" w:cs="ＭＳ Ｐゴシック" w:hint="eastAsia"/>
          <w:kern w:val="0"/>
          <w:sz w:val="24"/>
          <w:szCs w:val="24"/>
        </w:rPr>
        <w:t>当該申請をした者に</w:t>
      </w:r>
      <w:r w:rsidRPr="004D2D6C">
        <w:rPr>
          <w:rFonts w:ascii="ＭＳ 明朝" w:hAnsi="ＭＳ 明朝" w:cs="ＭＳ Ｐゴシック" w:hint="eastAsia"/>
          <w:kern w:val="0"/>
          <w:sz w:val="24"/>
          <w:szCs w:val="24"/>
        </w:rPr>
        <w:t>通知するものとする。</w:t>
      </w:r>
    </w:p>
    <w:p w14:paraId="7B9D2685" w14:textId="77777777" w:rsidR="008C35FA" w:rsidRPr="004D2D6C" w:rsidRDefault="008C35FA" w:rsidP="00943D8E">
      <w:pPr>
        <w:widowControl/>
        <w:spacing w:line="520" w:lineRule="exact"/>
        <w:ind w:left="240" w:hangingChars="100" w:hanging="240"/>
        <w:jc w:val="left"/>
        <w:rPr>
          <w:rFonts w:ascii="ＭＳ 明朝" w:hAnsi="ＭＳ 明朝" w:cs="ＭＳ Ｐゴシック"/>
          <w:kern w:val="0"/>
          <w:sz w:val="24"/>
          <w:szCs w:val="24"/>
        </w:rPr>
      </w:pPr>
    </w:p>
    <w:p w14:paraId="56DBB33A"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20" w:name="at8"/>
      <w:r w:rsidRPr="004D2D6C">
        <w:rPr>
          <w:rFonts w:ascii="ＭＳ 明朝" w:hAnsi="ＭＳ 明朝" w:cs="ＭＳ Ｐゴシック" w:hint="eastAsia"/>
          <w:kern w:val="0"/>
          <w:sz w:val="24"/>
          <w:szCs w:val="24"/>
        </w:rPr>
        <w:t>(補助</w:t>
      </w:r>
      <w:r w:rsidR="00607852" w:rsidRPr="004D2D6C">
        <w:rPr>
          <w:rFonts w:ascii="ＭＳ 明朝" w:hAnsi="ＭＳ 明朝" w:cs="ＭＳ Ｐゴシック" w:hint="eastAsia"/>
          <w:kern w:val="0"/>
          <w:sz w:val="24"/>
          <w:szCs w:val="24"/>
        </w:rPr>
        <w:t>事業の事前着手)</w:t>
      </w:r>
    </w:p>
    <w:p w14:paraId="45779C19" w14:textId="77777777" w:rsidR="00607852" w:rsidRPr="004D2D6C" w:rsidRDefault="00DE6550" w:rsidP="00943D8E">
      <w:pPr>
        <w:widowControl/>
        <w:spacing w:line="520" w:lineRule="exact"/>
        <w:ind w:left="240" w:hangingChars="100" w:hanging="240"/>
        <w:jc w:val="left"/>
        <w:rPr>
          <w:rFonts w:ascii="ＭＳ 明朝" w:hAnsi="ＭＳ 明朝" w:cs="ＭＳ Ｐゴシック"/>
          <w:kern w:val="0"/>
          <w:sz w:val="24"/>
          <w:szCs w:val="24"/>
        </w:rPr>
      </w:pPr>
      <w:bookmarkStart w:id="21" w:name="at8cl1"/>
      <w:bookmarkEnd w:id="20"/>
      <w:r w:rsidRPr="004D2D6C">
        <w:rPr>
          <w:rFonts w:ascii="ＭＳ 明朝" w:hAnsi="ＭＳ 明朝" w:cs="ＭＳ Ｐゴシック" w:hint="eastAsia"/>
          <w:kern w:val="0"/>
          <w:sz w:val="24"/>
          <w:szCs w:val="24"/>
        </w:rPr>
        <w:t xml:space="preserve">第9条　</w:t>
      </w:r>
      <w:r w:rsidR="00607852" w:rsidRPr="004D2D6C">
        <w:rPr>
          <w:rFonts w:ascii="ＭＳ 明朝" w:hAnsi="ＭＳ 明朝" w:cs="ＭＳ Ｐゴシック" w:hint="eastAsia"/>
          <w:kern w:val="0"/>
          <w:sz w:val="24"/>
          <w:szCs w:val="24"/>
        </w:rPr>
        <w:t>補助金の交付決定前に着手した事業は、補助金の対象としない。ただし、市長が特別の理由があると認めるときは、この限りでない</w:t>
      </w:r>
      <w:r w:rsidR="008E7B48" w:rsidRPr="004D2D6C">
        <w:rPr>
          <w:rFonts w:ascii="ＭＳ 明朝" w:hAnsi="ＭＳ 明朝" w:cs="ＭＳ Ｐゴシック" w:hint="eastAsia"/>
          <w:kern w:val="0"/>
          <w:sz w:val="24"/>
          <w:szCs w:val="24"/>
        </w:rPr>
        <w:t>。</w:t>
      </w:r>
    </w:p>
    <w:p w14:paraId="18AC57BB" w14:textId="77777777" w:rsidR="00607852" w:rsidRPr="004D2D6C" w:rsidRDefault="00607852" w:rsidP="00943D8E">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 xml:space="preserve">２　</w:t>
      </w:r>
      <w:r w:rsidR="00C015DE" w:rsidRPr="004D2D6C">
        <w:rPr>
          <w:rFonts w:ascii="ＭＳ 明朝" w:hAnsi="ＭＳ 明朝" w:cs="ＭＳ Ｐゴシック" w:hint="eastAsia"/>
          <w:kern w:val="0"/>
          <w:sz w:val="24"/>
          <w:szCs w:val="24"/>
        </w:rPr>
        <w:t>補助事業者は、</w:t>
      </w:r>
      <w:r w:rsidRPr="004D2D6C">
        <w:rPr>
          <w:rFonts w:ascii="ＭＳ 明朝" w:hAnsi="ＭＳ 明朝" w:cs="ＭＳ Ｐゴシック" w:hint="eastAsia"/>
          <w:kern w:val="0"/>
          <w:sz w:val="24"/>
          <w:szCs w:val="24"/>
        </w:rPr>
        <w:t>前項ただし書きに該当する場合は、</w:t>
      </w:r>
      <w:r w:rsidR="003D6E48" w:rsidRPr="004D2D6C">
        <w:rPr>
          <w:rFonts w:ascii="ＭＳ 明朝" w:hAnsi="ＭＳ 明朝" w:cs="ＭＳ Ｐゴシック" w:hint="eastAsia"/>
          <w:kern w:val="0"/>
          <w:sz w:val="24"/>
          <w:szCs w:val="24"/>
        </w:rPr>
        <w:t>那覇市</w:t>
      </w:r>
      <w:r w:rsidR="005252B4" w:rsidRPr="004D2D6C">
        <w:rPr>
          <w:rFonts w:ascii="ＭＳ 明朝" w:hAnsi="ＭＳ 明朝" w:cs="ＭＳ Ｐゴシック" w:hint="eastAsia"/>
          <w:kern w:val="0"/>
          <w:sz w:val="24"/>
          <w:szCs w:val="24"/>
        </w:rPr>
        <w:t>地域医療介護総合確保基金事業</w:t>
      </w:r>
      <w:r w:rsidRPr="004D2D6C">
        <w:rPr>
          <w:rFonts w:ascii="ＭＳ 明朝" w:hAnsi="ＭＳ 明朝" w:cs="ＭＳ Ｐゴシック" w:hint="eastAsia"/>
          <w:kern w:val="0"/>
          <w:sz w:val="24"/>
          <w:szCs w:val="24"/>
        </w:rPr>
        <w:t>交付決定前着手承認申請書（様式</w:t>
      </w:r>
      <w:r w:rsidR="005148F8" w:rsidRPr="004D2D6C">
        <w:rPr>
          <w:rFonts w:ascii="ＭＳ 明朝" w:hAnsi="ＭＳ 明朝" w:cs="ＭＳ Ｐゴシック" w:hint="eastAsia"/>
          <w:kern w:val="0"/>
          <w:sz w:val="24"/>
          <w:szCs w:val="24"/>
        </w:rPr>
        <w:t>第</w:t>
      </w:r>
      <w:r w:rsidR="003D6E48" w:rsidRPr="004D2D6C">
        <w:rPr>
          <w:rFonts w:ascii="ＭＳ 明朝" w:hAnsi="ＭＳ 明朝" w:cs="ＭＳ Ｐゴシック" w:hint="eastAsia"/>
          <w:kern w:val="0"/>
          <w:sz w:val="24"/>
          <w:szCs w:val="24"/>
        </w:rPr>
        <w:t>6</w:t>
      </w:r>
      <w:r w:rsidR="005148F8" w:rsidRPr="004D2D6C">
        <w:rPr>
          <w:rFonts w:ascii="ＭＳ 明朝" w:hAnsi="ＭＳ 明朝" w:cs="ＭＳ Ｐゴシック" w:hint="eastAsia"/>
          <w:kern w:val="0"/>
          <w:sz w:val="24"/>
          <w:szCs w:val="24"/>
        </w:rPr>
        <w:t>号</w:t>
      </w:r>
      <w:r w:rsidRPr="004D2D6C">
        <w:rPr>
          <w:rFonts w:ascii="ＭＳ 明朝" w:hAnsi="ＭＳ 明朝" w:cs="ＭＳ Ｐゴシック" w:hint="eastAsia"/>
          <w:kern w:val="0"/>
          <w:sz w:val="24"/>
          <w:szCs w:val="24"/>
        </w:rPr>
        <w:t>）を市長に提出し承認を受けなければならない。</w:t>
      </w:r>
    </w:p>
    <w:bookmarkEnd w:id="21"/>
    <w:p w14:paraId="26AE62F3" w14:textId="77777777" w:rsidR="00DE6550" w:rsidRPr="004D2D6C" w:rsidRDefault="00DE6550" w:rsidP="00943D8E">
      <w:pPr>
        <w:widowControl/>
        <w:spacing w:line="520" w:lineRule="exact"/>
        <w:ind w:left="240" w:hangingChars="100" w:hanging="240"/>
        <w:jc w:val="left"/>
        <w:rPr>
          <w:rFonts w:ascii="ＭＳ 明朝" w:hAnsi="ＭＳ 明朝" w:cs="ＭＳ Ｐゴシック"/>
          <w:kern w:val="0"/>
          <w:sz w:val="24"/>
          <w:szCs w:val="24"/>
        </w:rPr>
      </w:pPr>
    </w:p>
    <w:p w14:paraId="0B16B8BB"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22" w:name="at9"/>
      <w:r w:rsidRPr="004D2D6C">
        <w:rPr>
          <w:rFonts w:ascii="ＭＳ 明朝" w:hAnsi="ＭＳ 明朝" w:cs="ＭＳ Ｐゴシック" w:hint="eastAsia"/>
          <w:kern w:val="0"/>
          <w:sz w:val="24"/>
          <w:szCs w:val="24"/>
        </w:rPr>
        <w:t>(</w:t>
      </w:r>
      <w:r w:rsidR="00607852" w:rsidRPr="004D2D6C">
        <w:rPr>
          <w:rFonts w:ascii="ＭＳ 明朝" w:hAnsi="ＭＳ 明朝" w:cs="ＭＳ Ｐゴシック" w:hint="eastAsia"/>
          <w:kern w:val="0"/>
          <w:sz w:val="24"/>
          <w:szCs w:val="24"/>
        </w:rPr>
        <w:t>状況報告</w:t>
      </w:r>
      <w:r w:rsidRPr="004D2D6C">
        <w:rPr>
          <w:rFonts w:ascii="ＭＳ 明朝" w:hAnsi="ＭＳ 明朝" w:cs="ＭＳ Ｐゴシック" w:hint="eastAsia"/>
          <w:kern w:val="0"/>
          <w:sz w:val="24"/>
          <w:szCs w:val="24"/>
        </w:rPr>
        <w:t>)</w:t>
      </w:r>
    </w:p>
    <w:p w14:paraId="01B9971C" w14:textId="77777777" w:rsidR="003C6454" w:rsidRPr="004D2D6C" w:rsidRDefault="00DE6550" w:rsidP="00943D8E">
      <w:pPr>
        <w:widowControl/>
        <w:spacing w:line="520" w:lineRule="exact"/>
        <w:ind w:left="240" w:hangingChars="100" w:hanging="240"/>
        <w:jc w:val="left"/>
        <w:rPr>
          <w:rFonts w:ascii="ＭＳ 明朝" w:hAnsi="ＭＳ 明朝" w:cs="ＭＳ Ｐゴシック"/>
          <w:kern w:val="0"/>
          <w:sz w:val="24"/>
          <w:szCs w:val="24"/>
        </w:rPr>
      </w:pPr>
      <w:bookmarkStart w:id="23" w:name="at9cl1"/>
      <w:bookmarkEnd w:id="22"/>
      <w:r w:rsidRPr="004D2D6C">
        <w:rPr>
          <w:rFonts w:ascii="ＭＳ 明朝" w:hAnsi="ＭＳ 明朝" w:cs="ＭＳ Ｐゴシック" w:hint="eastAsia"/>
          <w:kern w:val="0"/>
          <w:sz w:val="24"/>
          <w:szCs w:val="24"/>
        </w:rPr>
        <w:t xml:space="preserve">第10条　</w:t>
      </w:r>
      <w:r w:rsidR="00607852" w:rsidRPr="004D2D6C">
        <w:rPr>
          <w:rFonts w:ascii="ＭＳ 明朝" w:hAnsi="ＭＳ 明朝" w:cs="ＭＳ Ｐゴシック" w:hint="eastAsia"/>
          <w:kern w:val="0"/>
          <w:sz w:val="24"/>
          <w:szCs w:val="24"/>
        </w:rPr>
        <w:t>補助事業者は、市長の要求があったときには、補助事業の遂行状況について、</w:t>
      </w:r>
      <w:r w:rsidR="005252B4" w:rsidRPr="004D2D6C">
        <w:rPr>
          <w:rFonts w:ascii="ＭＳ 明朝" w:hAnsi="ＭＳ 明朝" w:cs="ＭＳ Ｐゴシック" w:hint="eastAsia"/>
          <w:kern w:val="0"/>
          <w:sz w:val="24"/>
          <w:szCs w:val="24"/>
        </w:rPr>
        <w:t>速やかに</w:t>
      </w:r>
      <w:r w:rsidR="00607852" w:rsidRPr="004D2D6C">
        <w:rPr>
          <w:rFonts w:ascii="ＭＳ 明朝" w:hAnsi="ＭＳ 明朝" w:cs="ＭＳ Ｐゴシック" w:hint="eastAsia"/>
          <w:kern w:val="0"/>
          <w:sz w:val="24"/>
          <w:szCs w:val="24"/>
        </w:rPr>
        <w:t>市長に報告するものとする。</w:t>
      </w:r>
      <w:bookmarkEnd w:id="23"/>
      <w:r w:rsidR="003C6454" w:rsidRPr="004D2D6C">
        <w:rPr>
          <w:rFonts w:ascii="ＭＳ 明朝" w:hAnsi="ＭＳ 明朝" w:cs="ＭＳ Ｐゴシック" w:hint="eastAsia"/>
          <w:kern w:val="0"/>
          <w:sz w:val="24"/>
          <w:szCs w:val="24"/>
        </w:rPr>
        <w:t xml:space="preserve">また、次の事項については、指定の期日までに報告するものとする。　</w:t>
      </w:r>
    </w:p>
    <w:p w14:paraId="47E6B0FD" w14:textId="77777777" w:rsidR="00DE6550" w:rsidRPr="004D2D6C" w:rsidRDefault="00DE6550" w:rsidP="00943D8E">
      <w:pPr>
        <w:widowControl/>
        <w:spacing w:line="520" w:lineRule="exact"/>
        <w:ind w:leftChars="100" w:left="450" w:hangingChars="100" w:hanging="240"/>
        <w:jc w:val="left"/>
        <w:rPr>
          <w:rFonts w:ascii="ＭＳ 明朝" w:hAnsi="ＭＳ 明朝" w:cs="ＭＳ Ｐゴシック"/>
          <w:kern w:val="0"/>
          <w:sz w:val="24"/>
          <w:szCs w:val="24"/>
        </w:rPr>
      </w:pPr>
      <w:bookmarkStart w:id="24" w:name="13000551701000000069"/>
      <w:r w:rsidRPr="004D2D6C">
        <w:rPr>
          <w:rFonts w:ascii="ＭＳ 明朝" w:hAnsi="ＭＳ 明朝" w:cs="ＭＳ Ｐゴシック" w:hint="eastAsia"/>
          <w:kern w:val="0"/>
          <w:sz w:val="24"/>
          <w:szCs w:val="24"/>
        </w:rPr>
        <w:t>(1)　補助事業</w:t>
      </w:r>
      <w:r w:rsidR="00607852" w:rsidRPr="004D2D6C">
        <w:rPr>
          <w:rFonts w:ascii="ＭＳ 明朝" w:hAnsi="ＭＳ 明朝" w:cs="ＭＳ Ｐゴシック" w:hint="eastAsia"/>
          <w:kern w:val="0"/>
          <w:sz w:val="24"/>
          <w:szCs w:val="24"/>
        </w:rPr>
        <w:t>者は、補助事業に係る工事の着手があったときは、</w:t>
      </w:r>
      <w:r w:rsidR="003D6E48" w:rsidRPr="004D2D6C">
        <w:rPr>
          <w:rFonts w:ascii="ＭＳ 明朝" w:hAnsi="ＭＳ 明朝" w:cs="ＭＳ Ｐゴシック" w:hint="eastAsia"/>
          <w:kern w:val="0"/>
          <w:sz w:val="24"/>
          <w:szCs w:val="24"/>
        </w:rPr>
        <w:t>工事着工報告書（</w:t>
      </w:r>
      <w:r w:rsidR="00607852" w:rsidRPr="004D2D6C">
        <w:rPr>
          <w:rFonts w:ascii="ＭＳ 明朝" w:hAnsi="ＭＳ 明朝" w:cs="ＭＳ Ｐゴシック" w:hint="eastAsia"/>
          <w:kern w:val="0"/>
          <w:sz w:val="24"/>
          <w:szCs w:val="24"/>
        </w:rPr>
        <w:t>様式</w:t>
      </w:r>
      <w:r w:rsidR="005148F8" w:rsidRPr="004D2D6C">
        <w:rPr>
          <w:rFonts w:ascii="ＭＳ 明朝" w:hAnsi="ＭＳ 明朝" w:cs="ＭＳ Ｐゴシック" w:hint="eastAsia"/>
          <w:kern w:val="0"/>
          <w:sz w:val="24"/>
          <w:szCs w:val="24"/>
        </w:rPr>
        <w:t>第</w:t>
      </w:r>
      <w:r w:rsidR="003D6E48" w:rsidRPr="004D2D6C">
        <w:rPr>
          <w:rFonts w:ascii="ＭＳ 明朝" w:hAnsi="ＭＳ 明朝" w:cs="ＭＳ Ｐゴシック" w:hint="eastAsia"/>
          <w:kern w:val="0"/>
          <w:sz w:val="24"/>
          <w:szCs w:val="24"/>
        </w:rPr>
        <w:t>7</w:t>
      </w:r>
      <w:r w:rsidR="005148F8" w:rsidRPr="004D2D6C">
        <w:rPr>
          <w:rFonts w:ascii="ＭＳ 明朝" w:hAnsi="ＭＳ 明朝" w:cs="ＭＳ Ｐゴシック" w:hint="eastAsia"/>
          <w:kern w:val="0"/>
          <w:sz w:val="24"/>
          <w:szCs w:val="24"/>
        </w:rPr>
        <w:t>号</w:t>
      </w:r>
      <w:r w:rsidR="003D6E48" w:rsidRPr="004D2D6C">
        <w:rPr>
          <w:rFonts w:ascii="ＭＳ 明朝" w:hAnsi="ＭＳ 明朝" w:cs="ＭＳ Ｐゴシック" w:hint="eastAsia"/>
          <w:kern w:val="0"/>
          <w:sz w:val="24"/>
          <w:szCs w:val="24"/>
        </w:rPr>
        <w:t>）</w:t>
      </w:r>
      <w:r w:rsidR="00607852" w:rsidRPr="004D2D6C">
        <w:rPr>
          <w:rFonts w:ascii="ＭＳ 明朝" w:hAnsi="ＭＳ 明朝" w:cs="ＭＳ Ｐゴシック" w:hint="eastAsia"/>
          <w:kern w:val="0"/>
          <w:sz w:val="24"/>
          <w:szCs w:val="24"/>
        </w:rPr>
        <w:t xml:space="preserve">　により工事に着手した日から5日以内に市長に報告するものとする。</w:t>
      </w:r>
      <w:bookmarkEnd w:id="24"/>
    </w:p>
    <w:p w14:paraId="7820AD01" w14:textId="77777777" w:rsidR="00DE6550" w:rsidRPr="004D2D6C" w:rsidRDefault="00DE6550" w:rsidP="00943D8E">
      <w:pPr>
        <w:widowControl/>
        <w:spacing w:line="520" w:lineRule="exact"/>
        <w:ind w:leftChars="100" w:left="450" w:hangingChars="100" w:hanging="240"/>
        <w:jc w:val="left"/>
        <w:rPr>
          <w:rFonts w:ascii="ＭＳ 明朝" w:hAnsi="ＭＳ 明朝" w:cs="ＭＳ Ｐゴシック"/>
          <w:kern w:val="0"/>
          <w:sz w:val="24"/>
          <w:szCs w:val="24"/>
        </w:rPr>
      </w:pPr>
      <w:bookmarkStart w:id="25" w:name="13000551701000000073"/>
      <w:r w:rsidRPr="004D2D6C">
        <w:rPr>
          <w:rFonts w:ascii="ＭＳ 明朝" w:hAnsi="ＭＳ 明朝" w:cs="ＭＳ Ｐゴシック" w:hint="eastAsia"/>
          <w:kern w:val="0"/>
          <w:sz w:val="24"/>
          <w:szCs w:val="24"/>
        </w:rPr>
        <w:t xml:space="preserve">(2)　</w:t>
      </w:r>
      <w:r w:rsidR="00B57429" w:rsidRPr="004D2D6C">
        <w:rPr>
          <w:rFonts w:ascii="ＭＳ 明朝" w:hAnsi="ＭＳ 明朝" w:cs="ＭＳ Ｐゴシック" w:hint="eastAsia"/>
          <w:kern w:val="0"/>
          <w:sz w:val="24"/>
          <w:szCs w:val="24"/>
        </w:rPr>
        <w:t>補助事業者は、12月末日現在の補助事業に係る進捗状況を、</w:t>
      </w:r>
      <w:r w:rsidR="003C6454" w:rsidRPr="004D2D6C">
        <w:rPr>
          <w:rFonts w:ascii="ＭＳ 明朝" w:hAnsi="ＭＳ 明朝" w:cs="ＭＳ Ｐゴシック" w:hint="eastAsia"/>
          <w:kern w:val="0"/>
          <w:sz w:val="24"/>
          <w:szCs w:val="24"/>
        </w:rPr>
        <w:t>翌年</w:t>
      </w:r>
      <w:r w:rsidR="00B57429" w:rsidRPr="004D2D6C">
        <w:rPr>
          <w:rFonts w:ascii="ＭＳ 明朝" w:hAnsi="ＭＳ 明朝" w:cs="ＭＳ Ｐゴシック" w:hint="eastAsia"/>
          <w:kern w:val="0"/>
          <w:sz w:val="24"/>
          <w:szCs w:val="24"/>
        </w:rPr>
        <w:t>1月</w:t>
      </w:r>
      <w:r w:rsidR="00C015DE" w:rsidRPr="004D2D6C">
        <w:rPr>
          <w:rFonts w:ascii="ＭＳ 明朝" w:hAnsi="ＭＳ 明朝" w:cs="ＭＳ Ｐゴシック" w:hint="eastAsia"/>
          <w:kern w:val="0"/>
          <w:sz w:val="24"/>
          <w:szCs w:val="24"/>
        </w:rPr>
        <w:t>15</w:t>
      </w:r>
      <w:r w:rsidR="00B57429" w:rsidRPr="004D2D6C">
        <w:rPr>
          <w:rFonts w:ascii="ＭＳ 明朝" w:hAnsi="ＭＳ 明朝" w:cs="ＭＳ Ｐゴシック" w:hint="eastAsia"/>
          <w:kern w:val="0"/>
          <w:sz w:val="24"/>
          <w:szCs w:val="24"/>
        </w:rPr>
        <w:t>日までに</w:t>
      </w:r>
      <w:r w:rsidR="003D6E48" w:rsidRPr="004D2D6C">
        <w:rPr>
          <w:rFonts w:ascii="ＭＳ 明朝" w:hAnsi="ＭＳ 明朝" w:cs="ＭＳ Ｐゴシック" w:hint="eastAsia"/>
          <w:kern w:val="0"/>
          <w:sz w:val="24"/>
          <w:szCs w:val="24"/>
        </w:rPr>
        <w:t>事業</w:t>
      </w:r>
      <w:r w:rsidR="00006FE6" w:rsidRPr="004D2D6C">
        <w:rPr>
          <w:rFonts w:ascii="ＭＳ 明朝" w:hAnsi="ＭＳ 明朝" w:cs="ＭＳ Ｐゴシック" w:hint="eastAsia"/>
          <w:kern w:val="0"/>
          <w:sz w:val="24"/>
          <w:szCs w:val="24"/>
        </w:rPr>
        <w:t>遂行状況</w:t>
      </w:r>
      <w:r w:rsidR="003D6E48" w:rsidRPr="004D2D6C">
        <w:rPr>
          <w:rFonts w:ascii="ＭＳ 明朝" w:hAnsi="ＭＳ 明朝" w:cs="ＭＳ Ｐゴシック" w:hint="eastAsia"/>
          <w:kern w:val="0"/>
          <w:sz w:val="24"/>
          <w:szCs w:val="24"/>
        </w:rPr>
        <w:t>報告書（</w:t>
      </w:r>
      <w:r w:rsidR="00B57429" w:rsidRPr="004D2D6C">
        <w:rPr>
          <w:rFonts w:ascii="ＭＳ 明朝" w:hAnsi="ＭＳ 明朝" w:cs="ＭＳ Ｐゴシック" w:hint="eastAsia"/>
          <w:kern w:val="0"/>
          <w:sz w:val="24"/>
          <w:szCs w:val="24"/>
        </w:rPr>
        <w:t>様式</w:t>
      </w:r>
      <w:r w:rsidR="005148F8" w:rsidRPr="004D2D6C">
        <w:rPr>
          <w:rFonts w:ascii="ＭＳ 明朝" w:hAnsi="ＭＳ 明朝" w:cs="ＭＳ Ｐゴシック" w:hint="eastAsia"/>
          <w:kern w:val="0"/>
          <w:sz w:val="24"/>
          <w:szCs w:val="24"/>
        </w:rPr>
        <w:t>第</w:t>
      </w:r>
      <w:r w:rsidR="003D6E48" w:rsidRPr="004D2D6C">
        <w:rPr>
          <w:rFonts w:ascii="ＭＳ 明朝" w:hAnsi="ＭＳ 明朝" w:cs="ＭＳ Ｐゴシック" w:hint="eastAsia"/>
          <w:kern w:val="0"/>
          <w:sz w:val="24"/>
          <w:szCs w:val="24"/>
        </w:rPr>
        <w:t>8</w:t>
      </w:r>
      <w:r w:rsidR="005148F8" w:rsidRPr="004D2D6C">
        <w:rPr>
          <w:rFonts w:ascii="ＭＳ 明朝" w:hAnsi="ＭＳ 明朝" w:cs="ＭＳ Ｐゴシック" w:hint="eastAsia"/>
          <w:kern w:val="0"/>
          <w:sz w:val="24"/>
          <w:szCs w:val="24"/>
        </w:rPr>
        <w:t>号</w:t>
      </w:r>
      <w:r w:rsidR="003D6E48" w:rsidRPr="004D2D6C">
        <w:rPr>
          <w:rFonts w:ascii="ＭＳ 明朝" w:hAnsi="ＭＳ 明朝" w:cs="ＭＳ Ｐゴシック" w:hint="eastAsia"/>
          <w:kern w:val="0"/>
          <w:sz w:val="24"/>
          <w:szCs w:val="24"/>
        </w:rPr>
        <w:t>）</w:t>
      </w:r>
      <w:r w:rsidR="00B57429" w:rsidRPr="004D2D6C">
        <w:rPr>
          <w:rFonts w:ascii="ＭＳ 明朝" w:hAnsi="ＭＳ 明朝" w:cs="ＭＳ Ｐゴシック" w:hint="eastAsia"/>
          <w:kern w:val="0"/>
          <w:sz w:val="24"/>
          <w:szCs w:val="24"/>
        </w:rPr>
        <w:t>により市長に報告するものとする。</w:t>
      </w:r>
      <w:bookmarkEnd w:id="25"/>
    </w:p>
    <w:p w14:paraId="189A0111" w14:textId="77777777" w:rsidR="003C6454" w:rsidRPr="004D2D6C" w:rsidRDefault="003C6454" w:rsidP="00943D8E">
      <w:pPr>
        <w:widowControl/>
        <w:spacing w:line="520" w:lineRule="exact"/>
        <w:ind w:firstLineChars="100" w:firstLine="240"/>
        <w:jc w:val="left"/>
        <w:rPr>
          <w:rFonts w:ascii="ＭＳ 明朝" w:hAnsi="ＭＳ 明朝" w:cs="ＭＳ Ｐゴシック"/>
          <w:kern w:val="0"/>
          <w:sz w:val="24"/>
          <w:szCs w:val="24"/>
        </w:rPr>
      </w:pPr>
      <w:bookmarkStart w:id="26" w:name="13000551701000000085"/>
    </w:p>
    <w:p w14:paraId="6727ACD5" w14:textId="77777777" w:rsidR="00DE6550" w:rsidRPr="004D2D6C" w:rsidRDefault="003C6454" w:rsidP="00943D8E">
      <w:pPr>
        <w:widowControl/>
        <w:spacing w:line="520" w:lineRule="exact"/>
        <w:ind w:firstLineChars="100" w:firstLine="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lastRenderedPageBreak/>
        <w:t xml:space="preserve"> </w:t>
      </w:r>
      <w:r w:rsidR="00DE6550" w:rsidRPr="004D2D6C">
        <w:rPr>
          <w:rFonts w:ascii="ＭＳ 明朝" w:hAnsi="ＭＳ 明朝" w:cs="ＭＳ Ｐゴシック" w:hint="eastAsia"/>
          <w:kern w:val="0"/>
          <w:sz w:val="24"/>
          <w:szCs w:val="24"/>
        </w:rPr>
        <w:t>(</w:t>
      </w:r>
      <w:r w:rsidR="00B57429" w:rsidRPr="004D2D6C">
        <w:rPr>
          <w:rFonts w:ascii="ＭＳ 明朝" w:hAnsi="ＭＳ 明朝" w:cs="ＭＳ Ｐゴシック" w:hint="eastAsia"/>
          <w:kern w:val="0"/>
          <w:sz w:val="24"/>
          <w:szCs w:val="24"/>
        </w:rPr>
        <w:t>実績報告</w:t>
      </w:r>
      <w:r w:rsidR="00DE6550" w:rsidRPr="004D2D6C">
        <w:rPr>
          <w:rFonts w:ascii="ＭＳ 明朝" w:hAnsi="ＭＳ 明朝" w:cs="ＭＳ Ｐゴシック" w:hint="eastAsia"/>
          <w:kern w:val="0"/>
          <w:sz w:val="24"/>
          <w:szCs w:val="24"/>
        </w:rPr>
        <w:t>)</w:t>
      </w:r>
    </w:p>
    <w:p w14:paraId="781E6867" w14:textId="77777777" w:rsidR="00B57429" w:rsidRPr="004D2D6C" w:rsidRDefault="00DE6550" w:rsidP="00B57429">
      <w:pPr>
        <w:widowControl/>
        <w:spacing w:line="520" w:lineRule="exact"/>
        <w:ind w:left="240" w:hangingChars="100" w:hanging="240"/>
        <w:jc w:val="left"/>
        <w:rPr>
          <w:rFonts w:ascii="ＭＳ 明朝" w:hAnsi="ＭＳ 明朝" w:cs="ＭＳ Ｐゴシック"/>
          <w:kern w:val="0"/>
          <w:sz w:val="24"/>
          <w:szCs w:val="24"/>
        </w:rPr>
      </w:pPr>
      <w:bookmarkStart w:id="27" w:name="13000551701000000087"/>
      <w:bookmarkEnd w:id="26"/>
      <w:r w:rsidRPr="004D2D6C">
        <w:rPr>
          <w:rFonts w:ascii="ＭＳ 明朝" w:hAnsi="ＭＳ 明朝" w:cs="ＭＳ Ｐゴシック" w:hint="eastAsia"/>
          <w:kern w:val="0"/>
          <w:sz w:val="24"/>
          <w:szCs w:val="24"/>
        </w:rPr>
        <w:t xml:space="preserve">第11条　</w:t>
      </w:r>
      <w:r w:rsidR="00B57429" w:rsidRPr="004D2D6C">
        <w:rPr>
          <w:rFonts w:ascii="ＭＳ 明朝" w:hAnsi="ＭＳ 明朝" w:cs="ＭＳ Ｐゴシック" w:hint="eastAsia"/>
          <w:kern w:val="0"/>
          <w:sz w:val="24"/>
          <w:szCs w:val="24"/>
        </w:rPr>
        <w:t>補助事業者は、補助事業が完了したとき（補助事業の廃止の承認を受けたときを含む。）は、</w:t>
      </w:r>
      <w:r w:rsidR="00A87998" w:rsidRPr="004D2D6C">
        <w:rPr>
          <w:rFonts w:ascii="ＭＳ 明朝" w:hAnsi="ＭＳ 明朝" w:cs="ＭＳ Ｐゴシック" w:hint="eastAsia"/>
          <w:kern w:val="0"/>
          <w:sz w:val="24"/>
          <w:szCs w:val="24"/>
        </w:rPr>
        <w:t>速やかに</w:t>
      </w:r>
      <w:r w:rsidR="003D6E48" w:rsidRPr="004D2D6C">
        <w:rPr>
          <w:rFonts w:ascii="ＭＳ 明朝" w:hAnsi="ＭＳ 明朝" w:cs="ＭＳ Ｐゴシック" w:hint="eastAsia"/>
          <w:kern w:val="0"/>
          <w:sz w:val="24"/>
          <w:szCs w:val="24"/>
        </w:rPr>
        <w:t>那覇市</w:t>
      </w:r>
      <w:r w:rsidR="003C6454" w:rsidRPr="004D2D6C">
        <w:rPr>
          <w:rFonts w:ascii="ＭＳ 明朝" w:hAnsi="ＭＳ 明朝" w:cs="ＭＳ Ｐゴシック" w:hint="eastAsia"/>
          <w:kern w:val="0"/>
          <w:sz w:val="24"/>
          <w:szCs w:val="24"/>
        </w:rPr>
        <w:t>地域医療介護総合確保基金事業補助金</w:t>
      </w:r>
      <w:r w:rsidR="007F266A" w:rsidRPr="004D2D6C">
        <w:rPr>
          <w:rFonts w:ascii="ＭＳ 明朝" w:hAnsi="ＭＳ 明朝" w:cs="ＭＳ Ｐゴシック" w:hint="eastAsia"/>
          <w:kern w:val="0"/>
          <w:sz w:val="24"/>
          <w:szCs w:val="24"/>
        </w:rPr>
        <w:t>実績報告</w:t>
      </w:r>
      <w:r w:rsidR="003C6454" w:rsidRPr="004D2D6C">
        <w:rPr>
          <w:rFonts w:ascii="ＭＳ 明朝" w:hAnsi="ＭＳ 明朝" w:cs="ＭＳ Ｐゴシック" w:hint="eastAsia"/>
          <w:kern w:val="0"/>
          <w:sz w:val="24"/>
          <w:szCs w:val="24"/>
        </w:rPr>
        <w:t>書（様式第</w:t>
      </w:r>
      <w:r w:rsidR="003D6E48" w:rsidRPr="004D2D6C">
        <w:rPr>
          <w:rFonts w:ascii="ＭＳ 明朝" w:hAnsi="ＭＳ 明朝" w:cs="ＭＳ Ｐゴシック" w:hint="eastAsia"/>
          <w:kern w:val="0"/>
          <w:sz w:val="24"/>
          <w:szCs w:val="24"/>
        </w:rPr>
        <w:t>9</w:t>
      </w:r>
      <w:r w:rsidR="003C6454" w:rsidRPr="004D2D6C">
        <w:rPr>
          <w:rFonts w:ascii="ＭＳ 明朝" w:hAnsi="ＭＳ 明朝" w:cs="ＭＳ Ｐゴシック" w:hint="eastAsia"/>
          <w:kern w:val="0"/>
          <w:sz w:val="24"/>
          <w:szCs w:val="24"/>
        </w:rPr>
        <w:t>号）</w:t>
      </w:r>
      <w:r w:rsidR="00B57429" w:rsidRPr="004D2D6C">
        <w:rPr>
          <w:rFonts w:ascii="ＭＳ 明朝" w:hAnsi="ＭＳ 明朝" w:cs="ＭＳ Ｐゴシック" w:hint="eastAsia"/>
          <w:kern w:val="0"/>
          <w:sz w:val="24"/>
          <w:szCs w:val="24"/>
        </w:rPr>
        <w:t>を市長に提出しなければならない。</w:t>
      </w:r>
    </w:p>
    <w:p w14:paraId="41982F61" w14:textId="77777777" w:rsidR="00996806" w:rsidRPr="004D2D6C" w:rsidRDefault="00996806" w:rsidP="00943D8E">
      <w:pPr>
        <w:widowControl/>
        <w:spacing w:line="520" w:lineRule="exact"/>
        <w:ind w:firstLineChars="100" w:firstLine="240"/>
        <w:jc w:val="left"/>
        <w:rPr>
          <w:rFonts w:ascii="ＭＳ 明朝" w:hAnsi="ＭＳ 明朝" w:cs="ＭＳ Ｐゴシック"/>
          <w:kern w:val="0"/>
          <w:sz w:val="24"/>
          <w:szCs w:val="24"/>
        </w:rPr>
      </w:pPr>
      <w:bookmarkStart w:id="28" w:name="at11"/>
      <w:bookmarkEnd w:id="27"/>
    </w:p>
    <w:p w14:paraId="065E6EBD" w14:textId="77777777" w:rsidR="00996806" w:rsidRPr="004D2D6C" w:rsidRDefault="00996806" w:rsidP="00996806">
      <w:pPr>
        <w:widowControl/>
        <w:spacing w:line="520" w:lineRule="exact"/>
        <w:ind w:firstLineChars="100" w:firstLine="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(補助金の概算払)</w:t>
      </w:r>
    </w:p>
    <w:p w14:paraId="6FCAFB9C" w14:textId="77777777" w:rsidR="00996806" w:rsidRPr="004D2D6C" w:rsidRDefault="00996806" w:rsidP="004A1B06">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第12条　この補助金は、市長が必要と認めるときは、概算払で交付することができる。</w:t>
      </w:r>
    </w:p>
    <w:p w14:paraId="59237D4A" w14:textId="77777777" w:rsidR="00996806" w:rsidRPr="004D2D6C" w:rsidRDefault="00996806" w:rsidP="004A1B06">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２　補助事業者は、補助金の概算払の申請をしようとするときは、那覇市地域医療介護総合確保基金事業補助金概算払申請書（様式第</w:t>
      </w:r>
      <w:r w:rsidR="000C7C1E" w:rsidRPr="004D2D6C">
        <w:rPr>
          <w:rFonts w:ascii="ＭＳ 明朝" w:hAnsi="ＭＳ 明朝" w:cs="ＭＳ Ｐゴシック" w:hint="eastAsia"/>
          <w:kern w:val="0"/>
          <w:sz w:val="24"/>
          <w:szCs w:val="24"/>
        </w:rPr>
        <w:t>10</w:t>
      </w:r>
      <w:r w:rsidRPr="004D2D6C">
        <w:rPr>
          <w:rFonts w:ascii="ＭＳ 明朝" w:hAnsi="ＭＳ 明朝" w:cs="ＭＳ Ｐゴシック" w:hint="eastAsia"/>
          <w:kern w:val="0"/>
          <w:sz w:val="24"/>
          <w:szCs w:val="24"/>
        </w:rPr>
        <w:t>号）を市長に提出しなければならない。</w:t>
      </w:r>
    </w:p>
    <w:p w14:paraId="418A7632" w14:textId="77777777" w:rsidR="00996806" w:rsidRPr="004D2D6C" w:rsidRDefault="00996806" w:rsidP="00996806">
      <w:pPr>
        <w:widowControl/>
        <w:spacing w:line="520" w:lineRule="exact"/>
        <w:ind w:firstLineChars="100" w:firstLine="240"/>
        <w:jc w:val="left"/>
        <w:rPr>
          <w:rFonts w:ascii="ＭＳ 明朝" w:hAnsi="ＭＳ 明朝" w:cs="ＭＳ Ｐゴシック"/>
          <w:kern w:val="0"/>
          <w:sz w:val="24"/>
          <w:szCs w:val="24"/>
        </w:rPr>
      </w:pPr>
    </w:p>
    <w:p w14:paraId="77E52EBB"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(補助金の額の確定)</w:t>
      </w:r>
    </w:p>
    <w:p w14:paraId="2E3EC295" w14:textId="77777777" w:rsidR="00DE6550" w:rsidRPr="004D2D6C" w:rsidRDefault="00DE6550" w:rsidP="00943D8E">
      <w:pPr>
        <w:widowControl/>
        <w:spacing w:line="520" w:lineRule="exact"/>
        <w:ind w:left="240" w:hangingChars="100" w:hanging="240"/>
        <w:jc w:val="left"/>
        <w:rPr>
          <w:rFonts w:ascii="ＭＳ 明朝" w:hAnsi="ＭＳ 明朝" w:cs="ＭＳ Ｐゴシック"/>
          <w:kern w:val="0"/>
          <w:sz w:val="24"/>
          <w:szCs w:val="24"/>
        </w:rPr>
      </w:pPr>
      <w:bookmarkStart w:id="29" w:name="at11cl1"/>
      <w:bookmarkEnd w:id="28"/>
      <w:r w:rsidRPr="004D2D6C">
        <w:rPr>
          <w:rFonts w:ascii="ＭＳ 明朝" w:hAnsi="ＭＳ 明朝" w:cs="ＭＳ Ｐゴシック" w:hint="eastAsia"/>
          <w:kern w:val="0"/>
          <w:sz w:val="24"/>
          <w:szCs w:val="24"/>
        </w:rPr>
        <w:t>第</w:t>
      </w:r>
      <w:r w:rsidR="00FC78EE" w:rsidRPr="004D2D6C">
        <w:rPr>
          <w:rFonts w:ascii="ＭＳ 明朝" w:hAnsi="ＭＳ 明朝" w:cs="ＭＳ Ｐゴシック" w:hint="eastAsia"/>
          <w:kern w:val="0"/>
          <w:sz w:val="24"/>
          <w:szCs w:val="24"/>
        </w:rPr>
        <w:t>1</w:t>
      </w:r>
      <w:r w:rsidR="004A1B06" w:rsidRPr="004D2D6C">
        <w:rPr>
          <w:rFonts w:ascii="ＭＳ 明朝" w:hAnsi="ＭＳ 明朝" w:cs="ＭＳ Ｐゴシック" w:hint="eastAsia"/>
          <w:kern w:val="0"/>
          <w:sz w:val="24"/>
          <w:szCs w:val="24"/>
        </w:rPr>
        <w:t>3</w:t>
      </w:r>
      <w:r w:rsidR="00CF6676" w:rsidRPr="004D2D6C">
        <w:rPr>
          <w:rFonts w:ascii="ＭＳ 明朝" w:hAnsi="ＭＳ 明朝" w:cs="ＭＳ Ｐゴシック" w:hint="eastAsia"/>
          <w:kern w:val="0"/>
          <w:sz w:val="24"/>
          <w:szCs w:val="24"/>
        </w:rPr>
        <w:t>条　市長は、第11</w:t>
      </w:r>
      <w:r w:rsidRPr="004D2D6C">
        <w:rPr>
          <w:rFonts w:ascii="ＭＳ 明朝" w:hAnsi="ＭＳ 明朝" w:cs="ＭＳ Ｐゴシック" w:hint="eastAsia"/>
          <w:kern w:val="0"/>
          <w:sz w:val="24"/>
          <w:szCs w:val="24"/>
        </w:rPr>
        <w:t>条の規定に基づき提出された</w:t>
      </w:r>
      <w:r w:rsidR="003D6E48" w:rsidRPr="004D2D6C">
        <w:rPr>
          <w:rFonts w:ascii="ＭＳ 明朝" w:hAnsi="ＭＳ 明朝" w:cs="ＭＳ Ｐゴシック" w:hint="eastAsia"/>
          <w:kern w:val="0"/>
          <w:sz w:val="24"/>
          <w:szCs w:val="24"/>
        </w:rPr>
        <w:t>事業</w:t>
      </w:r>
      <w:r w:rsidRPr="004D2D6C">
        <w:rPr>
          <w:rFonts w:ascii="ＭＳ 明朝" w:hAnsi="ＭＳ 明朝" w:cs="ＭＳ Ｐゴシック" w:hint="eastAsia"/>
          <w:kern w:val="0"/>
          <w:sz w:val="24"/>
          <w:szCs w:val="24"/>
        </w:rPr>
        <w:t>実績報告書の審査及び必要に応じて行う現地調査等により補助事業の成果が補助金の交付決定の内容及びこれに付した条件に適合するものであるかを調査し、適合すると認めたときは、交付すべき補助金の額を確定し、</w:t>
      </w:r>
      <w:r w:rsidR="003D6E48" w:rsidRPr="004D2D6C">
        <w:rPr>
          <w:rFonts w:ascii="ＭＳ 明朝" w:hAnsi="ＭＳ 明朝" w:cs="ＭＳ Ｐゴシック" w:hint="eastAsia"/>
          <w:kern w:val="0"/>
          <w:sz w:val="24"/>
          <w:szCs w:val="24"/>
        </w:rPr>
        <w:t>那覇市</w:t>
      </w:r>
      <w:r w:rsidR="00A87998" w:rsidRPr="004D2D6C">
        <w:rPr>
          <w:rFonts w:ascii="ＭＳ 明朝" w:hAnsi="ＭＳ 明朝" w:cs="ＭＳ Ｐゴシック" w:hint="eastAsia"/>
          <w:kern w:val="0"/>
          <w:sz w:val="24"/>
          <w:szCs w:val="24"/>
        </w:rPr>
        <w:t>地域医療介護総合確保基金事業補助金確定通知書（様式第</w:t>
      </w:r>
      <w:r w:rsidR="003D6E48" w:rsidRPr="004D2D6C">
        <w:rPr>
          <w:rFonts w:ascii="ＭＳ 明朝" w:hAnsi="ＭＳ 明朝" w:cs="ＭＳ Ｐゴシック" w:hint="eastAsia"/>
          <w:kern w:val="0"/>
          <w:sz w:val="24"/>
          <w:szCs w:val="24"/>
        </w:rPr>
        <w:t>1</w:t>
      </w:r>
      <w:r w:rsidR="000C7C1E" w:rsidRPr="004D2D6C">
        <w:rPr>
          <w:rFonts w:ascii="ＭＳ 明朝" w:hAnsi="ＭＳ 明朝" w:cs="ＭＳ Ｐゴシック" w:hint="eastAsia"/>
          <w:kern w:val="0"/>
          <w:sz w:val="24"/>
          <w:szCs w:val="24"/>
        </w:rPr>
        <w:t>1</w:t>
      </w:r>
      <w:r w:rsidR="00A87998" w:rsidRPr="004D2D6C">
        <w:rPr>
          <w:rFonts w:ascii="ＭＳ 明朝" w:hAnsi="ＭＳ 明朝" w:cs="ＭＳ Ｐゴシック" w:hint="eastAsia"/>
          <w:kern w:val="0"/>
          <w:sz w:val="24"/>
          <w:szCs w:val="24"/>
        </w:rPr>
        <w:t>号）により、</w:t>
      </w:r>
      <w:r w:rsidRPr="004D2D6C">
        <w:rPr>
          <w:rFonts w:ascii="ＭＳ 明朝" w:hAnsi="ＭＳ 明朝" w:cs="ＭＳ Ｐゴシック" w:hint="eastAsia"/>
          <w:kern w:val="0"/>
          <w:sz w:val="24"/>
          <w:szCs w:val="24"/>
        </w:rPr>
        <w:t>補助事業者に通知するものとする。</w:t>
      </w:r>
      <w:bookmarkEnd w:id="29"/>
    </w:p>
    <w:p w14:paraId="38BB9157" w14:textId="77777777" w:rsidR="00FC78EE" w:rsidRPr="004D2D6C" w:rsidRDefault="00FC78EE" w:rsidP="00943D8E">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２　市長は、前項により交付すべき補助金の額を確定するにあたり、特に必要があるときは、補助事業者に対し、審査に必要な書面の提出を求めることができる。</w:t>
      </w:r>
    </w:p>
    <w:p w14:paraId="0EC38DD3" w14:textId="77777777" w:rsidR="00996806" w:rsidRPr="004D2D6C" w:rsidRDefault="00996806" w:rsidP="00943D8E">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３　市長は、交付すべき補助金の額を</w:t>
      </w:r>
      <w:r w:rsidR="00CF6676" w:rsidRPr="004D2D6C">
        <w:rPr>
          <w:rFonts w:ascii="ＭＳ 明朝" w:hAnsi="ＭＳ 明朝" w:cs="ＭＳ Ｐゴシック" w:hint="eastAsia"/>
          <w:kern w:val="0"/>
          <w:sz w:val="24"/>
          <w:szCs w:val="24"/>
        </w:rPr>
        <w:t>確定した場合において、既にその額を超える補助金が交付されていると</w:t>
      </w:r>
      <w:r w:rsidRPr="004D2D6C">
        <w:rPr>
          <w:rFonts w:ascii="ＭＳ 明朝" w:hAnsi="ＭＳ 明朝" w:cs="ＭＳ Ｐゴシック" w:hint="eastAsia"/>
          <w:kern w:val="0"/>
          <w:sz w:val="24"/>
          <w:szCs w:val="24"/>
        </w:rPr>
        <w:t>きは、その額を超える部分の返還を命ずるものとする。</w:t>
      </w:r>
    </w:p>
    <w:p w14:paraId="7F249B9C" w14:textId="77777777" w:rsidR="00141429" w:rsidRPr="004D2D6C" w:rsidRDefault="00141429" w:rsidP="00141429">
      <w:pPr>
        <w:widowControl/>
        <w:spacing w:line="520" w:lineRule="exact"/>
        <w:ind w:firstLineChars="100" w:firstLine="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lastRenderedPageBreak/>
        <w:t>(補助金の交付決定の取り消し)</w:t>
      </w:r>
    </w:p>
    <w:p w14:paraId="3A72A636" w14:textId="77777777" w:rsidR="00141429" w:rsidRPr="004D2D6C" w:rsidRDefault="00141429" w:rsidP="008E7B48">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第1</w:t>
      </w:r>
      <w:r w:rsidR="004A1B06" w:rsidRPr="004D2D6C">
        <w:rPr>
          <w:rFonts w:ascii="ＭＳ 明朝" w:hAnsi="ＭＳ 明朝" w:cs="ＭＳ Ｐゴシック" w:hint="eastAsia"/>
          <w:kern w:val="0"/>
          <w:sz w:val="24"/>
          <w:szCs w:val="24"/>
        </w:rPr>
        <w:t>4</w:t>
      </w:r>
      <w:r w:rsidRPr="004D2D6C">
        <w:rPr>
          <w:rFonts w:ascii="ＭＳ 明朝" w:hAnsi="ＭＳ 明朝" w:cs="ＭＳ Ｐゴシック" w:hint="eastAsia"/>
          <w:kern w:val="0"/>
          <w:sz w:val="24"/>
          <w:szCs w:val="24"/>
        </w:rPr>
        <w:t>条　市長は、補助事業者が要綱の決定に違反した場合及び不正な申請を行った場合は、補助金の交付決定の全部または一部を取り消すことができる。</w:t>
      </w:r>
    </w:p>
    <w:p w14:paraId="5B5F26E1" w14:textId="77777777" w:rsidR="003A0E70" w:rsidRPr="004D2D6C" w:rsidRDefault="003A0E70" w:rsidP="00141429">
      <w:pPr>
        <w:widowControl/>
        <w:spacing w:line="520" w:lineRule="exact"/>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２　前項の規定は、補助金</w:t>
      </w:r>
      <w:r w:rsidR="005B0BB9" w:rsidRPr="004D2D6C">
        <w:rPr>
          <w:rFonts w:ascii="ＭＳ 明朝" w:hAnsi="ＭＳ 明朝" w:cs="ＭＳ Ｐゴシック" w:hint="eastAsia"/>
          <w:kern w:val="0"/>
          <w:sz w:val="24"/>
          <w:szCs w:val="24"/>
        </w:rPr>
        <w:t>の</w:t>
      </w:r>
      <w:r w:rsidRPr="004D2D6C">
        <w:rPr>
          <w:rFonts w:ascii="ＭＳ 明朝" w:hAnsi="ＭＳ 明朝" w:cs="ＭＳ Ｐゴシック" w:hint="eastAsia"/>
          <w:kern w:val="0"/>
          <w:sz w:val="24"/>
          <w:szCs w:val="24"/>
        </w:rPr>
        <w:t>額が確定した後においても適用があるものとする。</w:t>
      </w:r>
    </w:p>
    <w:p w14:paraId="6C636798" w14:textId="77777777" w:rsidR="003D6E48" w:rsidRPr="004D2D6C" w:rsidRDefault="003D6E48" w:rsidP="00943D8E">
      <w:pPr>
        <w:widowControl/>
        <w:spacing w:line="520" w:lineRule="exact"/>
        <w:ind w:left="240" w:hangingChars="100" w:hanging="240"/>
        <w:jc w:val="left"/>
        <w:rPr>
          <w:rFonts w:ascii="ＭＳ 明朝" w:hAnsi="ＭＳ 明朝" w:cs="ＭＳ Ｐゴシック"/>
          <w:kern w:val="0"/>
          <w:sz w:val="24"/>
          <w:szCs w:val="24"/>
        </w:rPr>
      </w:pPr>
    </w:p>
    <w:p w14:paraId="3C8A149A" w14:textId="77777777" w:rsidR="00141429" w:rsidRPr="004D2D6C" w:rsidRDefault="00141429" w:rsidP="00141429">
      <w:pPr>
        <w:widowControl/>
        <w:spacing w:line="520" w:lineRule="exact"/>
        <w:ind w:firstLineChars="100" w:firstLine="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(補助金の返還)</w:t>
      </w:r>
    </w:p>
    <w:p w14:paraId="18451E75" w14:textId="77777777" w:rsidR="003A0E70" w:rsidRPr="004D2D6C" w:rsidRDefault="00141429" w:rsidP="008E7B48">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第1</w:t>
      </w:r>
      <w:r w:rsidR="004A1B06" w:rsidRPr="004D2D6C">
        <w:rPr>
          <w:rFonts w:ascii="ＭＳ 明朝" w:hAnsi="ＭＳ 明朝" w:cs="ＭＳ Ｐゴシック" w:hint="eastAsia"/>
          <w:kern w:val="0"/>
          <w:sz w:val="24"/>
          <w:szCs w:val="24"/>
        </w:rPr>
        <w:t>5</w:t>
      </w:r>
      <w:r w:rsidRPr="004D2D6C">
        <w:rPr>
          <w:rFonts w:ascii="ＭＳ 明朝" w:hAnsi="ＭＳ 明朝" w:cs="ＭＳ Ｐゴシック" w:hint="eastAsia"/>
          <w:kern w:val="0"/>
          <w:sz w:val="24"/>
          <w:szCs w:val="24"/>
        </w:rPr>
        <w:t>条　市長は、</w:t>
      </w:r>
      <w:r w:rsidR="00CF6676" w:rsidRPr="004D2D6C">
        <w:rPr>
          <w:rFonts w:ascii="ＭＳ 明朝" w:hAnsi="ＭＳ 明朝" w:cs="ＭＳ Ｐゴシック" w:hint="eastAsia"/>
          <w:kern w:val="0"/>
          <w:sz w:val="24"/>
          <w:szCs w:val="24"/>
        </w:rPr>
        <w:t>補助金の交付決定を取り消した場合において、</w:t>
      </w:r>
      <w:r w:rsidR="003A0E70" w:rsidRPr="004D2D6C">
        <w:rPr>
          <w:rFonts w:ascii="ＭＳ 明朝" w:hAnsi="ＭＳ 明朝" w:cs="ＭＳ Ｐゴシック" w:hint="eastAsia"/>
          <w:kern w:val="0"/>
          <w:sz w:val="24"/>
          <w:szCs w:val="24"/>
        </w:rPr>
        <w:t>補助事業の当該取り消しに係る部分に関し、すでに補助金が交付されているときは、その返還を命ずるものとする。</w:t>
      </w:r>
    </w:p>
    <w:p w14:paraId="2EAE1F0F" w14:textId="77777777" w:rsidR="00141429" w:rsidRPr="004D2D6C" w:rsidRDefault="003A0E70" w:rsidP="008E7B48">
      <w:pPr>
        <w:widowControl/>
        <w:spacing w:line="520" w:lineRule="exact"/>
        <w:ind w:left="240" w:hangingChars="100" w:hanging="240"/>
        <w:jc w:val="left"/>
        <w:rPr>
          <w:rFonts w:ascii="ＭＳ 明朝" w:hAnsi="ＭＳ 明朝" w:cs="ＭＳ Ｐゴシック"/>
          <w:kern w:val="0"/>
          <w:sz w:val="24"/>
          <w:szCs w:val="24"/>
        </w:rPr>
      </w:pPr>
      <w:r w:rsidRPr="004D2D6C">
        <w:rPr>
          <w:rFonts w:ascii="ＭＳ 明朝" w:hAnsi="ＭＳ 明朝" w:cs="ＭＳ Ｐゴシック" w:hint="eastAsia"/>
          <w:kern w:val="0"/>
          <w:sz w:val="24"/>
          <w:szCs w:val="24"/>
        </w:rPr>
        <w:t>２　前項の命令を受けた補助事業者</w:t>
      </w:r>
      <w:r w:rsidR="00141429" w:rsidRPr="004D2D6C">
        <w:rPr>
          <w:rFonts w:ascii="ＭＳ 明朝" w:hAnsi="ＭＳ 明朝" w:cs="ＭＳ Ｐゴシック" w:hint="eastAsia"/>
          <w:kern w:val="0"/>
          <w:sz w:val="24"/>
          <w:szCs w:val="24"/>
        </w:rPr>
        <w:t>は、</w:t>
      </w:r>
      <w:r w:rsidRPr="004D2D6C">
        <w:rPr>
          <w:rFonts w:ascii="ＭＳ 明朝" w:hAnsi="ＭＳ 明朝" w:cs="ＭＳ Ｐゴシック" w:hint="eastAsia"/>
          <w:kern w:val="0"/>
          <w:sz w:val="24"/>
          <w:szCs w:val="24"/>
        </w:rPr>
        <w:t>市長の指定する期日までに、遅滞なく補助金を返還しなければならない。</w:t>
      </w:r>
    </w:p>
    <w:p w14:paraId="68EA50E6" w14:textId="77777777" w:rsidR="00141429" w:rsidRPr="004D2D6C" w:rsidRDefault="00141429" w:rsidP="00943D8E">
      <w:pPr>
        <w:widowControl/>
        <w:spacing w:line="520" w:lineRule="exact"/>
        <w:ind w:left="240" w:hangingChars="100" w:hanging="240"/>
        <w:jc w:val="left"/>
        <w:rPr>
          <w:rFonts w:ascii="ＭＳ 明朝" w:hAnsi="ＭＳ 明朝" w:cs="ＭＳ Ｐゴシック"/>
          <w:kern w:val="0"/>
          <w:sz w:val="24"/>
          <w:szCs w:val="24"/>
        </w:rPr>
      </w:pPr>
    </w:p>
    <w:p w14:paraId="002E6837" w14:textId="77777777" w:rsidR="00DE6550" w:rsidRPr="004D2D6C" w:rsidRDefault="00DE6550" w:rsidP="00943D8E">
      <w:pPr>
        <w:widowControl/>
        <w:spacing w:line="520" w:lineRule="exact"/>
        <w:ind w:firstLineChars="100" w:firstLine="240"/>
        <w:jc w:val="left"/>
        <w:rPr>
          <w:rFonts w:ascii="ＭＳ 明朝" w:hAnsi="ＭＳ 明朝" w:cs="ＭＳ Ｐゴシック"/>
          <w:kern w:val="0"/>
          <w:sz w:val="24"/>
          <w:szCs w:val="24"/>
        </w:rPr>
      </w:pPr>
      <w:bookmarkStart w:id="30" w:name="at12"/>
      <w:r w:rsidRPr="004D2D6C">
        <w:rPr>
          <w:rFonts w:ascii="ＭＳ 明朝" w:hAnsi="ＭＳ 明朝" w:cs="ＭＳ Ｐゴシック" w:hint="eastAsia"/>
          <w:kern w:val="0"/>
          <w:sz w:val="24"/>
          <w:szCs w:val="24"/>
        </w:rPr>
        <w:t>(その他)</w:t>
      </w:r>
    </w:p>
    <w:p w14:paraId="0F60C599" w14:textId="77777777" w:rsidR="000B56EA" w:rsidRPr="004D2D6C" w:rsidRDefault="00DE6550" w:rsidP="00943D8E">
      <w:pPr>
        <w:widowControl/>
        <w:spacing w:line="520" w:lineRule="exact"/>
        <w:jc w:val="left"/>
        <w:rPr>
          <w:rFonts w:ascii="ＭＳ 明朝" w:hAnsi="ＭＳ 明朝" w:cs="ＭＳ Ｐゴシック"/>
          <w:kern w:val="0"/>
          <w:sz w:val="24"/>
          <w:szCs w:val="24"/>
        </w:rPr>
      </w:pPr>
      <w:bookmarkStart w:id="31" w:name="at12cl1"/>
      <w:bookmarkEnd w:id="30"/>
      <w:r w:rsidRPr="004D2D6C">
        <w:rPr>
          <w:rFonts w:ascii="ＭＳ 明朝" w:hAnsi="ＭＳ 明朝" w:cs="ＭＳ Ｐゴシック" w:hint="eastAsia"/>
          <w:kern w:val="0"/>
          <w:sz w:val="24"/>
          <w:szCs w:val="24"/>
        </w:rPr>
        <w:t>第1</w:t>
      </w:r>
      <w:r w:rsidR="004A1B06" w:rsidRPr="004D2D6C">
        <w:rPr>
          <w:rFonts w:ascii="ＭＳ 明朝" w:hAnsi="ＭＳ 明朝" w:cs="ＭＳ Ｐゴシック" w:hint="eastAsia"/>
          <w:kern w:val="0"/>
          <w:sz w:val="24"/>
          <w:szCs w:val="24"/>
        </w:rPr>
        <w:t>6</w:t>
      </w:r>
      <w:r w:rsidRPr="004D2D6C">
        <w:rPr>
          <w:rFonts w:ascii="ＭＳ 明朝" w:hAnsi="ＭＳ 明朝" w:cs="ＭＳ Ｐゴシック" w:hint="eastAsia"/>
          <w:kern w:val="0"/>
          <w:sz w:val="24"/>
          <w:szCs w:val="24"/>
        </w:rPr>
        <w:t>条　この要綱に定めるもののほか必要な事項は、市長が別に定める。</w:t>
      </w:r>
      <w:bookmarkStart w:id="32" w:name="13000644201000000002"/>
      <w:bookmarkEnd w:id="31"/>
    </w:p>
    <w:p w14:paraId="0E893A3B" w14:textId="77777777" w:rsidR="003A0E70" w:rsidRPr="004D2D6C" w:rsidRDefault="003A0E70" w:rsidP="00943D8E">
      <w:pPr>
        <w:widowControl/>
        <w:spacing w:line="520" w:lineRule="exact"/>
        <w:jc w:val="left"/>
        <w:rPr>
          <w:rFonts w:ascii="ＭＳ 明朝" w:hAnsi="ＭＳ 明朝" w:cs="ＭＳ Ｐゴシック"/>
          <w:kern w:val="0"/>
          <w:sz w:val="24"/>
          <w:szCs w:val="24"/>
        </w:rPr>
      </w:pPr>
    </w:p>
    <w:p w14:paraId="418B9B64" w14:textId="77777777" w:rsidR="000B56EA" w:rsidRPr="004D2D6C" w:rsidRDefault="000B56EA" w:rsidP="00943D8E">
      <w:pPr>
        <w:widowControl/>
        <w:spacing w:line="480" w:lineRule="exact"/>
        <w:ind w:firstLineChars="300" w:firstLine="780"/>
        <w:jc w:val="left"/>
        <w:rPr>
          <w:rFonts w:ascii="ＭＳ 明朝" w:hAnsi="ＭＳ 明朝"/>
          <w:spacing w:val="10"/>
          <w:sz w:val="24"/>
          <w:szCs w:val="24"/>
        </w:rPr>
      </w:pPr>
      <w:r w:rsidRPr="004D2D6C">
        <w:rPr>
          <w:rFonts w:ascii="ＭＳ 明朝" w:hAnsi="ＭＳ 明朝" w:hint="eastAsia"/>
          <w:spacing w:val="10"/>
          <w:sz w:val="24"/>
          <w:szCs w:val="24"/>
        </w:rPr>
        <w:t>附　則</w:t>
      </w:r>
    </w:p>
    <w:p w14:paraId="23D532F0" w14:textId="77777777" w:rsidR="000B56EA" w:rsidRPr="004D2D6C" w:rsidRDefault="000B56EA" w:rsidP="00943D8E">
      <w:pPr>
        <w:widowControl/>
        <w:spacing w:line="480" w:lineRule="exact"/>
        <w:ind w:firstLineChars="100" w:firstLine="260"/>
        <w:jc w:val="left"/>
        <w:rPr>
          <w:rFonts w:ascii="ＭＳ 明朝" w:hAnsi="ＭＳ 明朝"/>
          <w:spacing w:val="10"/>
          <w:sz w:val="24"/>
          <w:szCs w:val="24"/>
        </w:rPr>
      </w:pPr>
      <w:r w:rsidRPr="004D2D6C">
        <w:rPr>
          <w:rFonts w:ascii="ＭＳ 明朝" w:hAnsi="ＭＳ 明朝" w:hint="eastAsia"/>
          <w:spacing w:val="10"/>
          <w:sz w:val="24"/>
          <w:szCs w:val="24"/>
        </w:rPr>
        <w:t>この要綱は、平成</w:t>
      </w:r>
      <w:r w:rsidR="003A0E70" w:rsidRPr="004D2D6C">
        <w:rPr>
          <w:rFonts w:ascii="ＭＳ 明朝" w:hAnsi="ＭＳ 明朝" w:hint="eastAsia"/>
          <w:spacing w:val="10"/>
          <w:sz w:val="24"/>
          <w:szCs w:val="24"/>
        </w:rPr>
        <w:t>28</w:t>
      </w:r>
      <w:r w:rsidRPr="004D2D6C">
        <w:rPr>
          <w:rFonts w:ascii="ＭＳ 明朝" w:hAnsi="ＭＳ 明朝" w:hint="eastAsia"/>
          <w:spacing w:val="10"/>
          <w:sz w:val="24"/>
          <w:szCs w:val="24"/>
        </w:rPr>
        <w:t>年</w:t>
      </w:r>
      <w:r w:rsidR="003A0E70" w:rsidRPr="004D2D6C">
        <w:rPr>
          <w:rFonts w:ascii="ＭＳ 明朝" w:hAnsi="ＭＳ 明朝" w:hint="eastAsia"/>
          <w:spacing w:val="10"/>
          <w:sz w:val="24"/>
          <w:szCs w:val="24"/>
        </w:rPr>
        <w:t>6</w:t>
      </w:r>
      <w:r w:rsidRPr="004D2D6C">
        <w:rPr>
          <w:rFonts w:ascii="ＭＳ 明朝" w:hAnsi="ＭＳ 明朝" w:hint="eastAsia"/>
          <w:spacing w:val="10"/>
          <w:sz w:val="24"/>
          <w:szCs w:val="24"/>
        </w:rPr>
        <w:t>月</w:t>
      </w:r>
      <w:r w:rsidR="00665B12" w:rsidRPr="004D2D6C">
        <w:rPr>
          <w:rFonts w:ascii="ＭＳ 明朝" w:hAnsi="ＭＳ 明朝" w:hint="eastAsia"/>
          <w:spacing w:val="10"/>
          <w:sz w:val="24"/>
          <w:szCs w:val="24"/>
        </w:rPr>
        <w:t>24</w:t>
      </w:r>
      <w:r w:rsidRPr="004D2D6C">
        <w:rPr>
          <w:rFonts w:ascii="ＭＳ 明朝" w:hAnsi="ＭＳ 明朝" w:hint="eastAsia"/>
          <w:spacing w:val="10"/>
          <w:sz w:val="24"/>
          <w:szCs w:val="24"/>
        </w:rPr>
        <w:t>日から施行</w:t>
      </w:r>
      <w:r w:rsidR="003A0E70" w:rsidRPr="004D2D6C">
        <w:rPr>
          <w:rFonts w:ascii="ＭＳ 明朝" w:hAnsi="ＭＳ 明朝" w:hint="eastAsia"/>
          <w:spacing w:val="10"/>
          <w:sz w:val="24"/>
          <w:szCs w:val="24"/>
        </w:rPr>
        <w:t>する。</w:t>
      </w:r>
      <w:bookmarkEnd w:id="32"/>
    </w:p>
    <w:p w14:paraId="450FE48C" w14:textId="77777777" w:rsidR="00CF6676" w:rsidRPr="004D2D6C" w:rsidRDefault="00CF6676" w:rsidP="00943D8E">
      <w:pPr>
        <w:widowControl/>
        <w:spacing w:line="480" w:lineRule="exact"/>
        <w:ind w:firstLineChars="100" w:firstLine="260"/>
        <w:jc w:val="left"/>
        <w:rPr>
          <w:rFonts w:ascii="ＭＳ 明朝" w:hAnsi="ＭＳ 明朝"/>
          <w:spacing w:val="10"/>
          <w:sz w:val="24"/>
          <w:szCs w:val="24"/>
        </w:rPr>
      </w:pPr>
    </w:p>
    <w:p w14:paraId="0DBFB404" w14:textId="77777777" w:rsidR="00CF6676" w:rsidRPr="004D2D6C" w:rsidRDefault="00CF6676" w:rsidP="00943D8E">
      <w:pPr>
        <w:widowControl/>
        <w:spacing w:line="480" w:lineRule="exact"/>
        <w:ind w:firstLineChars="100" w:firstLine="260"/>
        <w:jc w:val="left"/>
        <w:rPr>
          <w:rFonts w:ascii="ＭＳ 明朝" w:hAnsi="ＭＳ 明朝"/>
          <w:spacing w:val="10"/>
          <w:sz w:val="24"/>
          <w:szCs w:val="24"/>
        </w:rPr>
      </w:pPr>
      <w:r w:rsidRPr="004D2D6C">
        <w:rPr>
          <w:rFonts w:ascii="ＭＳ 明朝" w:hAnsi="ＭＳ 明朝" w:hint="eastAsia"/>
          <w:spacing w:val="10"/>
          <w:sz w:val="24"/>
          <w:szCs w:val="24"/>
        </w:rPr>
        <w:t xml:space="preserve">　　附　則</w:t>
      </w:r>
    </w:p>
    <w:p w14:paraId="0E69B92D" w14:textId="77777777" w:rsidR="00CF6676" w:rsidRPr="004D2D6C" w:rsidRDefault="00CF6676" w:rsidP="00943D8E">
      <w:pPr>
        <w:widowControl/>
        <w:spacing w:line="480" w:lineRule="exact"/>
        <w:ind w:firstLineChars="100" w:firstLine="260"/>
        <w:jc w:val="left"/>
        <w:rPr>
          <w:rFonts w:ascii="ＭＳ 明朝" w:hAnsi="ＭＳ 明朝"/>
          <w:spacing w:val="10"/>
          <w:sz w:val="24"/>
          <w:szCs w:val="24"/>
        </w:rPr>
      </w:pPr>
      <w:r w:rsidRPr="004D2D6C">
        <w:rPr>
          <w:rFonts w:ascii="ＭＳ 明朝" w:hAnsi="ＭＳ 明朝" w:hint="eastAsia"/>
          <w:spacing w:val="10"/>
          <w:sz w:val="24"/>
          <w:szCs w:val="24"/>
        </w:rPr>
        <w:t>この要綱は平成30年４月１日から施行する。</w:t>
      </w:r>
    </w:p>
    <w:p w14:paraId="08F19DE9" w14:textId="77777777" w:rsidR="00CF6676" w:rsidRPr="004D2D6C" w:rsidRDefault="00CF6676" w:rsidP="00943D8E">
      <w:pPr>
        <w:widowControl/>
        <w:spacing w:line="480" w:lineRule="exact"/>
        <w:ind w:firstLineChars="100" w:firstLine="260"/>
        <w:jc w:val="left"/>
        <w:rPr>
          <w:rFonts w:ascii="ＭＳ 明朝" w:hAnsi="ＭＳ 明朝"/>
          <w:spacing w:val="10"/>
          <w:sz w:val="24"/>
          <w:szCs w:val="24"/>
        </w:rPr>
      </w:pPr>
    </w:p>
    <w:p w14:paraId="3843ADB7" w14:textId="77777777" w:rsidR="00CF6676" w:rsidRPr="004D2D6C" w:rsidRDefault="00CF6676" w:rsidP="00943D8E">
      <w:pPr>
        <w:widowControl/>
        <w:spacing w:line="480" w:lineRule="exact"/>
        <w:ind w:firstLineChars="100" w:firstLine="260"/>
        <w:jc w:val="left"/>
        <w:rPr>
          <w:rFonts w:ascii="ＭＳ 明朝" w:hAnsi="ＭＳ 明朝"/>
          <w:spacing w:val="10"/>
          <w:sz w:val="24"/>
          <w:szCs w:val="24"/>
        </w:rPr>
      </w:pPr>
      <w:r w:rsidRPr="004D2D6C">
        <w:rPr>
          <w:rFonts w:ascii="ＭＳ 明朝" w:hAnsi="ＭＳ 明朝" w:hint="eastAsia"/>
          <w:spacing w:val="10"/>
          <w:sz w:val="24"/>
          <w:szCs w:val="24"/>
        </w:rPr>
        <w:t xml:space="preserve">　　附　則</w:t>
      </w:r>
    </w:p>
    <w:p w14:paraId="176C168E" w14:textId="77777777" w:rsidR="00CF6676" w:rsidRDefault="00CF6676" w:rsidP="00943D8E">
      <w:pPr>
        <w:widowControl/>
        <w:spacing w:line="480" w:lineRule="exact"/>
        <w:ind w:firstLineChars="100" w:firstLine="260"/>
        <w:jc w:val="left"/>
        <w:rPr>
          <w:rFonts w:ascii="ＭＳ 明朝" w:hAnsi="ＭＳ 明朝"/>
          <w:spacing w:val="10"/>
          <w:sz w:val="24"/>
          <w:szCs w:val="24"/>
        </w:rPr>
      </w:pPr>
      <w:r w:rsidRPr="004D2D6C">
        <w:rPr>
          <w:rFonts w:ascii="ＭＳ 明朝" w:hAnsi="ＭＳ 明朝" w:hint="eastAsia"/>
          <w:spacing w:val="10"/>
          <w:sz w:val="24"/>
          <w:szCs w:val="24"/>
        </w:rPr>
        <w:t>この要綱は、平成30年12月</w:t>
      </w:r>
      <w:r w:rsidR="00BA49E8" w:rsidRPr="00426435">
        <w:rPr>
          <w:rFonts w:ascii="ＭＳ 明朝" w:hAnsi="ＭＳ 明朝" w:hint="eastAsia"/>
          <w:spacing w:val="10"/>
          <w:sz w:val="24"/>
          <w:szCs w:val="24"/>
        </w:rPr>
        <w:t>17</w:t>
      </w:r>
      <w:r w:rsidRPr="004D2D6C">
        <w:rPr>
          <w:rFonts w:ascii="ＭＳ 明朝" w:hAnsi="ＭＳ 明朝" w:hint="eastAsia"/>
          <w:spacing w:val="10"/>
          <w:sz w:val="24"/>
          <w:szCs w:val="24"/>
        </w:rPr>
        <w:t>日から施行する。ただし、</w:t>
      </w:r>
      <w:r w:rsidR="002456C5" w:rsidRPr="004D2D6C">
        <w:rPr>
          <w:rFonts w:ascii="ＭＳ 明朝" w:hAnsi="ＭＳ 明朝" w:hint="eastAsia"/>
          <w:spacing w:val="10"/>
          <w:sz w:val="24"/>
          <w:szCs w:val="24"/>
        </w:rPr>
        <w:t>地域における医療及び介護の総合的な確保の促進に関する法律第５条に基づく市町村計画において、事業の期間を平成30年４月１日から開始する既存事業については、平成30年４月１日から適用する。</w:t>
      </w:r>
    </w:p>
    <w:p w14:paraId="28AA0D98" w14:textId="77777777" w:rsidR="004D2D6C" w:rsidRDefault="004D2D6C" w:rsidP="00943D8E">
      <w:pPr>
        <w:widowControl/>
        <w:spacing w:line="480" w:lineRule="exact"/>
        <w:ind w:firstLineChars="100" w:firstLine="260"/>
        <w:jc w:val="left"/>
        <w:rPr>
          <w:rFonts w:ascii="ＭＳ 明朝" w:hAnsi="ＭＳ 明朝"/>
          <w:spacing w:val="10"/>
          <w:sz w:val="24"/>
          <w:szCs w:val="24"/>
        </w:rPr>
      </w:pPr>
    </w:p>
    <w:p w14:paraId="1ED8490D" w14:textId="77777777" w:rsidR="004D2D6C" w:rsidRPr="00E37389" w:rsidRDefault="004D2D6C" w:rsidP="004D2D6C">
      <w:pPr>
        <w:widowControl/>
        <w:spacing w:line="480" w:lineRule="exact"/>
        <w:ind w:firstLineChars="100" w:firstLine="260"/>
        <w:jc w:val="left"/>
        <w:rPr>
          <w:rFonts w:ascii="ＭＳ 明朝" w:hAnsi="ＭＳ 明朝"/>
          <w:spacing w:val="10"/>
          <w:sz w:val="24"/>
          <w:szCs w:val="24"/>
        </w:rPr>
      </w:pPr>
      <w:r w:rsidRPr="00E37389">
        <w:rPr>
          <w:rFonts w:ascii="ＭＳ 明朝" w:hAnsi="ＭＳ 明朝" w:hint="eastAsia"/>
          <w:spacing w:val="10"/>
          <w:sz w:val="24"/>
          <w:szCs w:val="24"/>
        </w:rPr>
        <w:t xml:space="preserve">　　附　則</w:t>
      </w:r>
    </w:p>
    <w:p w14:paraId="6A77407A" w14:textId="77777777" w:rsidR="004D2D6C" w:rsidRPr="00E37389" w:rsidRDefault="004D2D6C" w:rsidP="004D2D6C">
      <w:pPr>
        <w:widowControl/>
        <w:spacing w:line="480" w:lineRule="exact"/>
        <w:ind w:firstLineChars="100" w:firstLine="260"/>
        <w:jc w:val="left"/>
        <w:rPr>
          <w:rFonts w:ascii="ＭＳ 明朝" w:hAnsi="ＭＳ 明朝"/>
          <w:spacing w:val="10"/>
          <w:sz w:val="24"/>
          <w:szCs w:val="24"/>
        </w:rPr>
      </w:pPr>
      <w:r w:rsidRPr="00E37389">
        <w:rPr>
          <w:rFonts w:ascii="ＭＳ 明朝" w:hAnsi="ＭＳ 明朝" w:hint="eastAsia"/>
          <w:spacing w:val="10"/>
          <w:sz w:val="24"/>
          <w:szCs w:val="24"/>
        </w:rPr>
        <w:t>この要綱は、令和元年</w:t>
      </w:r>
      <w:r w:rsidR="00BA49E8" w:rsidRPr="00E37389">
        <w:rPr>
          <w:rFonts w:ascii="ＭＳ 明朝" w:hAnsi="ＭＳ 明朝" w:hint="eastAsia"/>
          <w:spacing w:val="10"/>
          <w:sz w:val="24"/>
          <w:szCs w:val="24"/>
        </w:rPr>
        <w:t>10</w:t>
      </w:r>
      <w:r w:rsidRPr="00E37389">
        <w:rPr>
          <w:rFonts w:ascii="ＭＳ 明朝" w:hAnsi="ＭＳ 明朝" w:hint="eastAsia"/>
          <w:spacing w:val="10"/>
          <w:sz w:val="24"/>
          <w:szCs w:val="24"/>
        </w:rPr>
        <w:t>月</w:t>
      </w:r>
      <w:r w:rsidR="00E37389" w:rsidRPr="00E37389">
        <w:rPr>
          <w:rFonts w:ascii="ＭＳ 明朝" w:hAnsi="ＭＳ 明朝" w:hint="eastAsia"/>
          <w:spacing w:val="10"/>
          <w:sz w:val="24"/>
          <w:szCs w:val="24"/>
        </w:rPr>
        <w:t>18</w:t>
      </w:r>
      <w:r w:rsidRPr="00E37389">
        <w:rPr>
          <w:rFonts w:ascii="ＭＳ 明朝" w:hAnsi="ＭＳ 明朝" w:hint="eastAsia"/>
          <w:spacing w:val="10"/>
          <w:sz w:val="24"/>
          <w:szCs w:val="24"/>
        </w:rPr>
        <w:t>日から施行する。ただし、地域における医療及び介護の総合的な確保の促進に関する法律第５条に基づく市町村計画において、事業の期間を平成31年４月１日から開始する既存事業については、平成31年４月１日から適用する。</w:t>
      </w:r>
    </w:p>
    <w:p w14:paraId="7BF17078" w14:textId="77777777" w:rsidR="004D2D6C" w:rsidRDefault="004D2D6C" w:rsidP="00943D8E">
      <w:pPr>
        <w:widowControl/>
        <w:spacing w:line="480" w:lineRule="exact"/>
        <w:ind w:firstLineChars="100" w:firstLine="260"/>
        <w:jc w:val="left"/>
        <w:rPr>
          <w:rFonts w:ascii="ＭＳ 明朝" w:hAnsi="ＭＳ 明朝"/>
          <w:spacing w:val="10"/>
          <w:sz w:val="24"/>
          <w:szCs w:val="24"/>
        </w:rPr>
      </w:pPr>
    </w:p>
    <w:p w14:paraId="787497DD" w14:textId="77777777" w:rsidR="000A2D2D" w:rsidRPr="00473E7B" w:rsidRDefault="000A2D2D" w:rsidP="000A2D2D">
      <w:pPr>
        <w:widowControl/>
        <w:spacing w:line="480" w:lineRule="exact"/>
        <w:ind w:firstLineChars="100" w:firstLine="260"/>
        <w:jc w:val="left"/>
        <w:rPr>
          <w:rFonts w:ascii="ＭＳ 明朝" w:hAnsi="ＭＳ 明朝"/>
          <w:spacing w:val="10"/>
          <w:sz w:val="24"/>
          <w:szCs w:val="24"/>
        </w:rPr>
      </w:pPr>
      <w:r>
        <w:rPr>
          <w:rFonts w:ascii="ＭＳ 明朝" w:hAnsi="ＭＳ 明朝" w:hint="eastAsia"/>
          <w:spacing w:val="10"/>
          <w:sz w:val="24"/>
          <w:szCs w:val="24"/>
        </w:rPr>
        <w:t xml:space="preserve">　</w:t>
      </w:r>
      <w:r w:rsidRPr="00473E7B">
        <w:rPr>
          <w:rFonts w:ascii="ＭＳ 明朝" w:hAnsi="ＭＳ 明朝" w:hint="eastAsia"/>
          <w:spacing w:val="10"/>
          <w:sz w:val="24"/>
          <w:szCs w:val="24"/>
        </w:rPr>
        <w:t>附　則</w:t>
      </w:r>
    </w:p>
    <w:p w14:paraId="2BF2E542" w14:textId="0B77823A" w:rsidR="000A2D2D" w:rsidRDefault="000A2D2D" w:rsidP="000A2D2D">
      <w:pPr>
        <w:widowControl/>
        <w:spacing w:line="480" w:lineRule="exact"/>
        <w:ind w:firstLineChars="100" w:firstLine="260"/>
        <w:jc w:val="left"/>
        <w:rPr>
          <w:rFonts w:ascii="ＭＳ 明朝" w:hAnsi="ＭＳ 明朝"/>
          <w:spacing w:val="10"/>
          <w:sz w:val="24"/>
          <w:szCs w:val="24"/>
        </w:rPr>
      </w:pPr>
      <w:r w:rsidRPr="00473E7B">
        <w:rPr>
          <w:rFonts w:ascii="ＭＳ 明朝" w:hAnsi="ＭＳ 明朝" w:hint="eastAsia"/>
          <w:spacing w:val="10"/>
          <w:sz w:val="24"/>
          <w:szCs w:val="24"/>
        </w:rPr>
        <w:t>この要綱は、令和３年９月</w:t>
      </w:r>
      <w:r w:rsidR="00473E7B" w:rsidRPr="00473E7B">
        <w:rPr>
          <w:rFonts w:ascii="ＭＳ 明朝" w:hAnsi="ＭＳ 明朝" w:hint="eastAsia"/>
          <w:spacing w:val="10"/>
          <w:sz w:val="24"/>
          <w:szCs w:val="24"/>
        </w:rPr>
        <w:t>28</w:t>
      </w:r>
      <w:r w:rsidRPr="00473E7B">
        <w:rPr>
          <w:rFonts w:ascii="ＭＳ 明朝" w:hAnsi="ＭＳ 明朝" w:hint="eastAsia"/>
          <w:spacing w:val="10"/>
          <w:sz w:val="24"/>
          <w:szCs w:val="24"/>
        </w:rPr>
        <w:t>日から施行する。ただし、地域における医療及び介護の総合的な確保の促進に関する法律第５条に基づく市町村計画において、事業の期間を令和３年４月１日から開始する既存事業については、令和３年４月１日から適用する。</w:t>
      </w:r>
    </w:p>
    <w:p w14:paraId="02CB98C8" w14:textId="57B0DC7D" w:rsidR="00064EAC" w:rsidRDefault="00064EAC" w:rsidP="000A2D2D">
      <w:pPr>
        <w:widowControl/>
        <w:spacing w:line="480" w:lineRule="exact"/>
        <w:ind w:firstLineChars="100" w:firstLine="260"/>
        <w:jc w:val="left"/>
        <w:rPr>
          <w:rFonts w:ascii="ＭＳ 明朝" w:hAnsi="ＭＳ 明朝"/>
          <w:spacing w:val="10"/>
          <w:sz w:val="24"/>
          <w:szCs w:val="24"/>
        </w:rPr>
      </w:pPr>
    </w:p>
    <w:p w14:paraId="3774ABBA" w14:textId="77777777" w:rsidR="00064EAC" w:rsidRPr="00CB5BA1" w:rsidRDefault="00064EAC" w:rsidP="00064EAC">
      <w:pPr>
        <w:widowControl/>
        <w:spacing w:line="480" w:lineRule="exact"/>
        <w:ind w:firstLineChars="100" w:firstLine="260"/>
        <w:jc w:val="left"/>
        <w:rPr>
          <w:rFonts w:ascii="ＭＳ 明朝" w:hAnsi="ＭＳ 明朝"/>
          <w:spacing w:val="10"/>
          <w:sz w:val="24"/>
          <w:szCs w:val="24"/>
        </w:rPr>
      </w:pPr>
      <w:r w:rsidRPr="00CB5BA1">
        <w:rPr>
          <w:rFonts w:ascii="ＭＳ 明朝" w:hAnsi="ＭＳ 明朝" w:hint="eastAsia"/>
          <w:spacing w:val="10"/>
          <w:sz w:val="24"/>
          <w:szCs w:val="24"/>
        </w:rPr>
        <w:t>附　則</w:t>
      </w:r>
    </w:p>
    <w:p w14:paraId="11ECC3E2" w14:textId="46300B33" w:rsidR="00064EAC" w:rsidRPr="00CB5BA1" w:rsidRDefault="00064EAC" w:rsidP="00CB5BA1">
      <w:pPr>
        <w:widowControl/>
        <w:spacing w:line="480" w:lineRule="exact"/>
        <w:ind w:firstLineChars="100" w:firstLine="260"/>
        <w:jc w:val="left"/>
        <w:rPr>
          <w:rFonts w:ascii="ＭＳ 明朝" w:hAnsi="ＭＳ 明朝"/>
          <w:spacing w:val="10"/>
          <w:sz w:val="24"/>
          <w:szCs w:val="24"/>
        </w:rPr>
      </w:pPr>
      <w:r w:rsidRPr="00CB5BA1">
        <w:rPr>
          <w:rFonts w:ascii="ＭＳ 明朝" w:hAnsi="ＭＳ 明朝" w:hint="eastAsia"/>
          <w:spacing w:val="10"/>
          <w:sz w:val="24"/>
          <w:szCs w:val="24"/>
        </w:rPr>
        <w:t>この要綱は、令和５年６月</w:t>
      </w:r>
      <w:r w:rsidR="00CB5BA1" w:rsidRPr="00CB5BA1">
        <w:rPr>
          <w:rFonts w:ascii="ＭＳ 明朝" w:hAnsi="ＭＳ 明朝" w:hint="eastAsia"/>
          <w:spacing w:val="10"/>
          <w:sz w:val="24"/>
          <w:szCs w:val="24"/>
        </w:rPr>
        <w:t>14</w:t>
      </w:r>
      <w:r w:rsidRPr="00CB5BA1">
        <w:rPr>
          <w:rFonts w:ascii="ＭＳ 明朝" w:hAnsi="ＭＳ 明朝" w:hint="eastAsia"/>
          <w:spacing w:val="10"/>
          <w:sz w:val="24"/>
          <w:szCs w:val="24"/>
        </w:rPr>
        <w:t>日から施行する。ただし、地域における医療及び介護の総合的な確保の促進に関する法律第５条に基づく市町村計画において、事業の期間を令和５年４月１日から開始する既存事業については、令和５年４月１日から適用する。</w:t>
      </w:r>
    </w:p>
    <w:p w14:paraId="3F442804" w14:textId="77777777" w:rsidR="00B1441E" w:rsidRDefault="00B1441E" w:rsidP="00B1441E">
      <w:pPr>
        <w:widowControl/>
        <w:spacing w:line="480" w:lineRule="exact"/>
        <w:ind w:firstLineChars="100" w:firstLine="260"/>
        <w:jc w:val="left"/>
        <w:rPr>
          <w:rFonts w:ascii="ＭＳ 明朝" w:hAnsi="ＭＳ 明朝"/>
          <w:spacing w:val="10"/>
          <w:sz w:val="24"/>
          <w:szCs w:val="24"/>
        </w:rPr>
      </w:pPr>
    </w:p>
    <w:p w14:paraId="23391169" w14:textId="0B330499" w:rsidR="00B1441E" w:rsidRPr="00507B1D" w:rsidRDefault="00B1441E" w:rsidP="00B1441E">
      <w:pPr>
        <w:widowControl/>
        <w:spacing w:line="480" w:lineRule="exact"/>
        <w:ind w:firstLineChars="100" w:firstLine="260"/>
        <w:jc w:val="left"/>
        <w:rPr>
          <w:rFonts w:ascii="ＭＳ 明朝" w:hAnsi="ＭＳ 明朝"/>
          <w:spacing w:val="10"/>
          <w:sz w:val="24"/>
          <w:szCs w:val="24"/>
        </w:rPr>
      </w:pPr>
      <w:r w:rsidRPr="00507B1D">
        <w:rPr>
          <w:rFonts w:ascii="ＭＳ 明朝" w:hAnsi="ＭＳ 明朝" w:hint="eastAsia"/>
          <w:spacing w:val="10"/>
          <w:sz w:val="24"/>
          <w:szCs w:val="24"/>
        </w:rPr>
        <w:t>附　則</w:t>
      </w:r>
    </w:p>
    <w:p w14:paraId="5F5DAA68" w14:textId="2F9DD834" w:rsidR="00B1441E" w:rsidRPr="00507B1D" w:rsidRDefault="00B1441E" w:rsidP="00B1441E">
      <w:pPr>
        <w:widowControl/>
        <w:spacing w:line="480" w:lineRule="exact"/>
        <w:ind w:firstLineChars="100" w:firstLine="260"/>
        <w:jc w:val="left"/>
        <w:rPr>
          <w:rFonts w:ascii="ＭＳ 明朝" w:hAnsi="ＭＳ 明朝"/>
          <w:spacing w:val="10"/>
          <w:sz w:val="24"/>
          <w:szCs w:val="24"/>
        </w:rPr>
      </w:pPr>
      <w:r w:rsidRPr="00507B1D">
        <w:rPr>
          <w:rFonts w:ascii="ＭＳ 明朝" w:hAnsi="ＭＳ 明朝" w:hint="eastAsia"/>
          <w:spacing w:val="10"/>
          <w:sz w:val="24"/>
          <w:szCs w:val="24"/>
        </w:rPr>
        <w:t>この要綱は、令和５年</w:t>
      </w:r>
      <w:r w:rsidR="00507B1D" w:rsidRPr="00507B1D">
        <w:rPr>
          <w:rFonts w:ascii="ＭＳ 明朝" w:hAnsi="ＭＳ 明朝" w:hint="eastAsia"/>
          <w:spacing w:val="10"/>
          <w:sz w:val="24"/>
          <w:szCs w:val="24"/>
        </w:rPr>
        <w:t>12</w:t>
      </w:r>
      <w:r w:rsidRPr="00507B1D">
        <w:rPr>
          <w:rFonts w:ascii="ＭＳ 明朝" w:hAnsi="ＭＳ 明朝" w:hint="eastAsia"/>
          <w:spacing w:val="10"/>
          <w:sz w:val="24"/>
          <w:szCs w:val="24"/>
        </w:rPr>
        <w:t>月</w:t>
      </w:r>
      <w:r w:rsidR="00507B1D" w:rsidRPr="00507B1D">
        <w:rPr>
          <w:rFonts w:ascii="ＭＳ 明朝" w:hAnsi="ＭＳ 明朝" w:hint="eastAsia"/>
          <w:spacing w:val="10"/>
          <w:sz w:val="24"/>
          <w:szCs w:val="24"/>
        </w:rPr>
        <w:t>28</w:t>
      </w:r>
      <w:r w:rsidRPr="00507B1D">
        <w:rPr>
          <w:rFonts w:ascii="ＭＳ 明朝" w:hAnsi="ＭＳ 明朝" w:hint="eastAsia"/>
          <w:spacing w:val="10"/>
          <w:sz w:val="24"/>
          <w:szCs w:val="24"/>
        </w:rPr>
        <w:t>日から施行する。ただし、地域における医療及び介護の総合的な確保の促進に関する法律第５条に基づく市町村計画において、事業の期間を令和５年４月１日から開始する既存事業については、令和５年４月１日から適用する。</w:t>
      </w:r>
    </w:p>
    <w:p w14:paraId="275F39A4" w14:textId="77777777" w:rsidR="00B1441E" w:rsidRPr="00064EAC" w:rsidRDefault="00B1441E" w:rsidP="00B1441E">
      <w:pPr>
        <w:widowControl/>
        <w:spacing w:line="480" w:lineRule="exact"/>
        <w:ind w:firstLineChars="100" w:firstLine="260"/>
        <w:jc w:val="left"/>
        <w:rPr>
          <w:rFonts w:ascii="ＭＳ 明朝" w:hAnsi="ＭＳ 明朝"/>
          <w:spacing w:val="10"/>
          <w:sz w:val="24"/>
          <w:szCs w:val="24"/>
        </w:rPr>
      </w:pPr>
    </w:p>
    <w:p w14:paraId="2630C21C" w14:textId="77777777" w:rsidR="00B121F6" w:rsidRPr="00D278C1" w:rsidRDefault="00B121F6" w:rsidP="00B121F6">
      <w:pPr>
        <w:widowControl/>
        <w:spacing w:line="480" w:lineRule="exact"/>
        <w:ind w:firstLineChars="100" w:firstLine="260"/>
        <w:jc w:val="left"/>
        <w:rPr>
          <w:rFonts w:ascii="ＭＳ 明朝" w:hAnsi="ＭＳ 明朝"/>
          <w:spacing w:val="10"/>
          <w:sz w:val="24"/>
          <w:szCs w:val="24"/>
        </w:rPr>
      </w:pPr>
      <w:r w:rsidRPr="00D278C1">
        <w:rPr>
          <w:rFonts w:ascii="ＭＳ 明朝" w:hAnsi="ＭＳ 明朝" w:hint="eastAsia"/>
          <w:spacing w:val="10"/>
          <w:sz w:val="24"/>
          <w:szCs w:val="24"/>
        </w:rPr>
        <w:t>附　則</w:t>
      </w:r>
      <w:bookmarkStart w:id="33" w:name="_GoBack"/>
      <w:bookmarkEnd w:id="33"/>
    </w:p>
    <w:p w14:paraId="37937CDF" w14:textId="566F0329" w:rsidR="00B121F6" w:rsidRPr="00D278C1" w:rsidRDefault="00B121F6" w:rsidP="00B121F6">
      <w:pPr>
        <w:widowControl/>
        <w:spacing w:line="480" w:lineRule="exact"/>
        <w:ind w:firstLineChars="100" w:firstLine="260"/>
        <w:jc w:val="left"/>
        <w:rPr>
          <w:rFonts w:ascii="ＭＳ 明朝" w:hAnsi="ＭＳ 明朝"/>
          <w:spacing w:val="10"/>
          <w:sz w:val="24"/>
          <w:szCs w:val="24"/>
        </w:rPr>
      </w:pPr>
      <w:r w:rsidRPr="00D278C1">
        <w:rPr>
          <w:rFonts w:ascii="ＭＳ 明朝" w:hAnsi="ＭＳ 明朝" w:hint="eastAsia"/>
          <w:spacing w:val="10"/>
          <w:sz w:val="24"/>
          <w:szCs w:val="24"/>
        </w:rPr>
        <w:lastRenderedPageBreak/>
        <w:t>この要綱は、令和６年</w:t>
      </w:r>
      <w:r w:rsidR="00D278C1" w:rsidRPr="00D278C1">
        <w:rPr>
          <w:rFonts w:ascii="ＭＳ 明朝" w:hAnsi="ＭＳ 明朝" w:hint="eastAsia"/>
          <w:spacing w:val="10"/>
          <w:sz w:val="24"/>
          <w:szCs w:val="24"/>
        </w:rPr>
        <w:t>12</w:t>
      </w:r>
      <w:r w:rsidRPr="00D278C1">
        <w:rPr>
          <w:rFonts w:ascii="ＭＳ 明朝" w:hAnsi="ＭＳ 明朝" w:hint="eastAsia"/>
          <w:spacing w:val="10"/>
          <w:sz w:val="24"/>
          <w:szCs w:val="24"/>
        </w:rPr>
        <w:t>月</w:t>
      </w:r>
      <w:r w:rsidR="00D278C1" w:rsidRPr="00D278C1">
        <w:rPr>
          <w:rFonts w:ascii="ＭＳ 明朝" w:hAnsi="ＭＳ 明朝" w:hint="eastAsia"/>
          <w:spacing w:val="10"/>
          <w:sz w:val="24"/>
          <w:szCs w:val="24"/>
        </w:rPr>
        <w:t>2</w:t>
      </w:r>
      <w:r w:rsidRPr="00D278C1">
        <w:rPr>
          <w:rFonts w:ascii="ＭＳ 明朝" w:hAnsi="ＭＳ 明朝" w:hint="eastAsia"/>
          <w:spacing w:val="10"/>
          <w:sz w:val="24"/>
          <w:szCs w:val="24"/>
        </w:rPr>
        <w:t>日から施行する。ただし、地域における医療及び介護の総合的な確保の促進に関する法律第５条に基づく市町村計画において、事業の期間を令和６年４月１日から開始する既存事業については、令和６年４月１日から適用する。</w:t>
      </w:r>
    </w:p>
    <w:p w14:paraId="37078B38" w14:textId="77777777" w:rsidR="00064EAC" w:rsidRPr="00B121F6" w:rsidRDefault="00064EAC" w:rsidP="000A2D2D">
      <w:pPr>
        <w:widowControl/>
        <w:spacing w:line="480" w:lineRule="exact"/>
        <w:ind w:firstLineChars="100" w:firstLine="260"/>
        <w:jc w:val="left"/>
        <w:rPr>
          <w:rFonts w:ascii="ＭＳ 明朝" w:hAnsi="ＭＳ 明朝"/>
          <w:spacing w:val="10"/>
          <w:sz w:val="24"/>
          <w:szCs w:val="24"/>
        </w:rPr>
      </w:pPr>
    </w:p>
    <w:sectPr w:rsidR="00064EAC" w:rsidRPr="00B121F6" w:rsidSect="00943D8E">
      <w:pgSz w:w="11906" w:h="16838"/>
      <w:pgMar w:top="1985" w:right="1701" w:bottom="1701" w:left="1701" w:header="851" w:footer="992" w:gutter="0"/>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6FC88" w14:textId="77777777" w:rsidR="00B77099" w:rsidRDefault="00B77099" w:rsidP="001F5ECE">
      <w:r>
        <w:separator/>
      </w:r>
    </w:p>
  </w:endnote>
  <w:endnote w:type="continuationSeparator" w:id="0">
    <w:p w14:paraId="667A9A29" w14:textId="77777777" w:rsidR="00B77099" w:rsidRDefault="00B77099" w:rsidP="001F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C7352" w14:textId="77777777" w:rsidR="00B77099" w:rsidRDefault="00B77099" w:rsidP="001F5ECE">
      <w:r>
        <w:separator/>
      </w:r>
    </w:p>
  </w:footnote>
  <w:footnote w:type="continuationSeparator" w:id="0">
    <w:p w14:paraId="15723AD1" w14:textId="77777777" w:rsidR="00B77099" w:rsidRDefault="00B77099" w:rsidP="001F5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58D"/>
    <w:multiLevelType w:val="hybridMultilevel"/>
    <w:tmpl w:val="735E7C10"/>
    <w:lvl w:ilvl="0" w:tplc="863E5C12">
      <w:start w:val="1"/>
      <w:numFmt w:val="decimal"/>
      <w:lvlText w:val="（%1）"/>
      <w:lvlJc w:val="left"/>
      <w:pPr>
        <w:tabs>
          <w:tab w:val="num" w:pos="90"/>
        </w:tabs>
        <w:ind w:left="90" w:hanging="720"/>
      </w:pPr>
      <w:rPr>
        <w:rFonts w:hint="default"/>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 w15:restartNumberingAfterBreak="0">
    <w:nsid w:val="31251D24"/>
    <w:multiLevelType w:val="hybridMultilevel"/>
    <w:tmpl w:val="221CCCAC"/>
    <w:lvl w:ilvl="0" w:tplc="B82E5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C4BB0"/>
    <w:multiLevelType w:val="hybridMultilevel"/>
    <w:tmpl w:val="5326490A"/>
    <w:lvl w:ilvl="0" w:tplc="F6DE28C4">
      <w:start w:val="2"/>
      <w:numFmt w:val="decimalFullWidth"/>
      <w:lvlText w:val="第%1条"/>
      <w:lvlJc w:val="left"/>
      <w:pPr>
        <w:tabs>
          <w:tab w:val="num" w:pos="165"/>
        </w:tabs>
        <w:ind w:left="165" w:hanging="795"/>
      </w:pPr>
      <w:rPr>
        <w:rFonts w:hint="default"/>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8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550"/>
    <w:rsid w:val="00006FE6"/>
    <w:rsid w:val="00023BE9"/>
    <w:rsid w:val="0004600E"/>
    <w:rsid w:val="00064EAC"/>
    <w:rsid w:val="000938C7"/>
    <w:rsid w:val="000A2D2D"/>
    <w:rsid w:val="000B378C"/>
    <w:rsid w:val="000B56EA"/>
    <w:rsid w:val="000C32AB"/>
    <w:rsid w:val="000C6F34"/>
    <w:rsid w:val="000C7C1E"/>
    <w:rsid w:val="000E6861"/>
    <w:rsid w:val="000E7A59"/>
    <w:rsid w:val="000F3DD3"/>
    <w:rsid w:val="000F47F6"/>
    <w:rsid w:val="000F4AC6"/>
    <w:rsid w:val="00100B95"/>
    <w:rsid w:val="00101F8B"/>
    <w:rsid w:val="00103213"/>
    <w:rsid w:val="00112B70"/>
    <w:rsid w:val="00141412"/>
    <w:rsid w:val="00141429"/>
    <w:rsid w:val="001447CD"/>
    <w:rsid w:val="00144FD5"/>
    <w:rsid w:val="00146CD5"/>
    <w:rsid w:val="00153607"/>
    <w:rsid w:val="001567AF"/>
    <w:rsid w:val="00187758"/>
    <w:rsid w:val="00192FBE"/>
    <w:rsid w:val="001A5608"/>
    <w:rsid w:val="001B588D"/>
    <w:rsid w:val="001C0358"/>
    <w:rsid w:val="001C5F9F"/>
    <w:rsid w:val="001D0B48"/>
    <w:rsid w:val="001D5BB6"/>
    <w:rsid w:val="001E6D48"/>
    <w:rsid w:val="001F5ECE"/>
    <w:rsid w:val="00210E1C"/>
    <w:rsid w:val="00236D1D"/>
    <w:rsid w:val="00242BA0"/>
    <w:rsid w:val="002456C5"/>
    <w:rsid w:val="002820C6"/>
    <w:rsid w:val="0028775A"/>
    <w:rsid w:val="00294B8E"/>
    <w:rsid w:val="002A3290"/>
    <w:rsid w:val="002B00DD"/>
    <w:rsid w:val="002C3182"/>
    <w:rsid w:val="002D06E4"/>
    <w:rsid w:val="002F209B"/>
    <w:rsid w:val="002F5D3B"/>
    <w:rsid w:val="00305757"/>
    <w:rsid w:val="00337A6A"/>
    <w:rsid w:val="00346ABC"/>
    <w:rsid w:val="00361364"/>
    <w:rsid w:val="00363437"/>
    <w:rsid w:val="00390249"/>
    <w:rsid w:val="003A09CC"/>
    <w:rsid w:val="003A0E70"/>
    <w:rsid w:val="003C6454"/>
    <w:rsid w:val="003D6E48"/>
    <w:rsid w:val="003F0077"/>
    <w:rsid w:val="004015B4"/>
    <w:rsid w:val="00403A02"/>
    <w:rsid w:val="00410F97"/>
    <w:rsid w:val="00416C75"/>
    <w:rsid w:val="004561E0"/>
    <w:rsid w:val="00457815"/>
    <w:rsid w:val="0047111C"/>
    <w:rsid w:val="00473E7B"/>
    <w:rsid w:val="00497583"/>
    <w:rsid w:val="004A1B06"/>
    <w:rsid w:val="004A66BA"/>
    <w:rsid w:val="004B5499"/>
    <w:rsid w:val="004D2D6C"/>
    <w:rsid w:val="004E050F"/>
    <w:rsid w:val="004F4CF3"/>
    <w:rsid w:val="00504826"/>
    <w:rsid w:val="00507B1D"/>
    <w:rsid w:val="005148F8"/>
    <w:rsid w:val="005213E4"/>
    <w:rsid w:val="005252B4"/>
    <w:rsid w:val="00535E16"/>
    <w:rsid w:val="00543962"/>
    <w:rsid w:val="00551AE1"/>
    <w:rsid w:val="0055473C"/>
    <w:rsid w:val="005600C9"/>
    <w:rsid w:val="00572840"/>
    <w:rsid w:val="005729E5"/>
    <w:rsid w:val="0057317A"/>
    <w:rsid w:val="005B0BB9"/>
    <w:rsid w:val="005B5220"/>
    <w:rsid w:val="005D6D8D"/>
    <w:rsid w:val="005E1A7F"/>
    <w:rsid w:val="005E4D82"/>
    <w:rsid w:val="005F692B"/>
    <w:rsid w:val="005F7303"/>
    <w:rsid w:val="00607852"/>
    <w:rsid w:val="00630546"/>
    <w:rsid w:val="00634BAF"/>
    <w:rsid w:val="00641353"/>
    <w:rsid w:val="0064305D"/>
    <w:rsid w:val="00652E08"/>
    <w:rsid w:val="00657A52"/>
    <w:rsid w:val="00665B12"/>
    <w:rsid w:val="00670EB7"/>
    <w:rsid w:val="00677832"/>
    <w:rsid w:val="00681CFE"/>
    <w:rsid w:val="006904E3"/>
    <w:rsid w:val="006A4AFE"/>
    <w:rsid w:val="006A6CBB"/>
    <w:rsid w:val="006C0A27"/>
    <w:rsid w:val="006D6258"/>
    <w:rsid w:val="006E3D66"/>
    <w:rsid w:val="006F4FA4"/>
    <w:rsid w:val="007029C0"/>
    <w:rsid w:val="00726517"/>
    <w:rsid w:val="0073555E"/>
    <w:rsid w:val="00787E42"/>
    <w:rsid w:val="007A105B"/>
    <w:rsid w:val="007A482A"/>
    <w:rsid w:val="007B2372"/>
    <w:rsid w:val="007F266A"/>
    <w:rsid w:val="008038C0"/>
    <w:rsid w:val="00816728"/>
    <w:rsid w:val="008212BE"/>
    <w:rsid w:val="0082730D"/>
    <w:rsid w:val="00832B93"/>
    <w:rsid w:val="00834463"/>
    <w:rsid w:val="008376AE"/>
    <w:rsid w:val="00847797"/>
    <w:rsid w:val="0085450A"/>
    <w:rsid w:val="0087560E"/>
    <w:rsid w:val="008813F6"/>
    <w:rsid w:val="00891735"/>
    <w:rsid w:val="008A7124"/>
    <w:rsid w:val="008B08B2"/>
    <w:rsid w:val="008C35FA"/>
    <w:rsid w:val="008D46E4"/>
    <w:rsid w:val="008E7B48"/>
    <w:rsid w:val="0091244B"/>
    <w:rsid w:val="00943D8E"/>
    <w:rsid w:val="00967F10"/>
    <w:rsid w:val="00980305"/>
    <w:rsid w:val="009901B2"/>
    <w:rsid w:val="00990A36"/>
    <w:rsid w:val="0099245F"/>
    <w:rsid w:val="00996806"/>
    <w:rsid w:val="009A35EF"/>
    <w:rsid w:val="009E048A"/>
    <w:rsid w:val="009E1C74"/>
    <w:rsid w:val="009E78F7"/>
    <w:rsid w:val="009F38B9"/>
    <w:rsid w:val="00A03A42"/>
    <w:rsid w:val="00A130C4"/>
    <w:rsid w:val="00A16DD7"/>
    <w:rsid w:val="00A32789"/>
    <w:rsid w:val="00A64ED8"/>
    <w:rsid w:val="00A74F64"/>
    <w:rsid w:val="00A77DEA"/>
    <w:rsid w:val="00A87998"/>
    <w:rsid w:val="00A97F8B"/>
    <w:rsid w:val="00AA1A50"/>
    <w:rsid w:val="00AA2563"/>
    <w:rsid w:val="00AA4AA8"/>
    <w:rsid w:val="00AC2317"/>
    <w:rsid w:val="00AC3C65"/>
    <w:rsid w:val="00AF69ED"/>
    <w:rsid w:val="00B121F6"/>
    <w:rsid w:val="00B1441E"/>
    <w:rsid w:val="00B161C6"/>
    <w:rsid w:val="00B27EA6"/>
    <w:rsid w:val="00B35CC1"/>
    <w:rsid w:val="00B57429"/>
    <w:rsid w:val="00B67D36"/>
    <w:rsid w:val="00B77099"/>
    <w:rsid w:val="00B849D6"/>
    <w:rsid w:val="00BA49E8"/>
    <w:rsid w:val="00BB305D"/>
    <w:rsid w:val="00BB64BC"/>
    <w:rsid w:val="00BC008F"/>
    <w:rsid w:val="00BF2D0C"/>
    <w:rsid w:val="00C015DE"/>
    <w:rsid w:val="00C10955"/>
    <w:rsid w:val="00C11C53"/>
    <w:rsid w:val="00C315D2"/>
    <w:rsid w:val="00C51D64"/>
    <w:rsid w:val="00C933ED"/>
    <w:rsid w:val="00CA3029"/>
    <w:rsid w:val="00CB5BA1"/>
    <w:rsid w:val="00CE4D2B"/>
    <w:rsid w:val="00CF60C3"/>
    <w:rsid w:val="00CF6676"/>
    <w:rsid w:val="00D13BDC"/>
    <w:rsid w:val="00D150E9"/>
    <w:rsid w:val="00D278C1"/>
    <w:rsid w:val="00D318D3"/>
    <w:rsid w:val="00D32B57"/>
    <w:rsid w:val="00D44BAB"/>
    <w:rsid w:val="00D6300B"/>
    <w:rsid w:val="00D87776"/>
    <w:rsid w:val="00D914F5"/>
    <w:rsid w:val="00DA537B"/>
    <w:rsid w:val="00DB2505"/>
    <w:rsid w:val="00DC4020"/>
    <w:rsid w:val="00DD31C8"/>
    <w:rsid w:val="00DE0E6C"/>
    <w:rsid w:val="00DE1507"/>
    <w:rsid w:val="00DE31BA"/>
    <w:rsid w:val="00DE6550"/>
    <w:rsid w:val="00DF1EA1"/>
    <w:rsid w:val="00DF2259"/>
    <w:rsid w:val="00DF6D6A"/>
    <w:rsid w:val="00E26312"/>
    <w:rsid w:val="00E357C4"/>
    <w:rsid w:val="00E37389"/>
    <w:rsid w:val="00E40E1B"/>
    <w:rsid w:val="00E41B89"/>
    <w:rsid w:val="00E41C94"/>
    <w:rsid w:val="00E62B8C"/>
    <w:rsid w:val="00EA2775"/>
    <w:rsid w:val="00EB12AE"/>
    <w:rsid w:val="00EF48FF"/>
    <w:rsid w:val="00EF55E5"/>
    <w:rsid w:val="00F0470C"/>
    <w:rsid w:val="00F1495C"/>
    <w:rsid w:val="00F14AC1"/>
    <w:rsid w:val="00F17CBF"/>
    <w:rsid w:val="00F52D85"/>
    <w:rsid w:val="00F53EC7"/>
    <w:rsid w:val="00F5763D"/>
    <w:rsid w:val="00F66478"/>
    <w:rsid w:val="00F73D29"/>
    <w:rsid w:val="00F80A85"/>
    <w:rsid w:val="00F938EE"/>
    <w:rsid w:val="00FB2A18"/>
    <w:rsid w:val="00FC16CC"/>
    <w:rsid w:val="00FC78E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60F8A75"/>
  <w15:docId w15:val="{8BC884EE-BED3-4D17-84EE-B4DA77AA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8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EF48FF"/>
    <w:pPr>
      <w:ind w:leftChars="400" w:left="840"/>
    </w:pPr>
  </w:style>
  <w:style w:type="character" w:styleId="a4">
    <w:name w:val="Hyperlink"/>
    <w:uiPriority w:val="99"/>
    <w:semiHidden/>
    <w:unhideWhenUsed/>
    <w:rsid w:val="004A66BA"/>
    <w:rPr>
      <w:strike w:val="0"/>
      <w:dstrike w:val="0"/>
      <w:color w:val="0000FF"/>
      <w:u w:val="none"/>
      <w:effect w:val="none"/>
    </w:rPr>
  </w:style>
  <w:style w:type="table" w:styleId="a5">
    <w:name w:val="Table Grid"/>
    <w:basedOn w:val="a1"/>
    <w:uiPriority w:val="59"/>
    <w:rsid w:val="00BB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6">
    <w:name w:val="header"/>
    <w:basedOn w:val="a"/>
    <w:link w:val="a7"/>
    <w:uiPriority w:val="99"/>
    <w:unhideWhenUsed/>
    <w:rsid w:val="001F5ECE"/>
    <w:pPr>
      <w:tabs>
        <w:tab w:val="center" w:pos="4252"/>
        <w:tab w:val="right" w:pos="8504"/>
      </w:tabs>
      <w:snapToGrid w:val="0"/>
    </w:pPr>
  </w:style>
  <w:style w:type="character" w:customStyle="1" w:styleId="a7">
    <w:name w:val="ヘッダー (文字)"/>
    <w:link w:val="a6"/>
    <w:uiPriority w:val="99"/>
    <w:rsid w:val="001F5ECE"/>
    <w:rPr>
      <w:kern w:val="2"/>
      <w:sz w:val="21"/>
      <w:szCs w:val="22"/>
    </w:rPr>
  </w:style>
  <w:style w:type="paragraph" w:styleId="a8">
    <w:name w:val="footer"/>
    <w:basedOn w:val="a"/>
    <w:link w:val="a9"/>
    <w:uiPriority w:val="99"/>
    <w:unhideWhenUsed/>
    <w:rsid w:val="001F5ECE"/>
    <w:pPr>
      <w:tabs>
        <w:tab w:val="center" w:pos="4252"/>
        <w:tab w:val="right" w:pos="8504"/>
      </w:tabs>
      <w:snapToGrid w:val="0"/>
    </w:pPr>
  </w:style>
  <w:style w:type="character" w:customStyle="1" w:styleId="a9">
    <w:name w:val="フッター (文字)"/>
    <w:link w:val="a8"/>
    <w:uiPriority w:val="99"/>
    <w:rsid w:val="001F5ECE"/>
    <w:rPr>
      <w:kern w:val="2"/>
      <w:sz w:val="21"/>
      <w:szCs w:val="22"/>
    </w:rPr>
  </w:style>
  <w:style w:type="paragraph" w:styleId="aa">
    <w:name w:val="Balloon Text"/>
    <w:basedOn w:val="a"/>
    <w:link w:val="ab"/>
    <w:uiPriority w:val="99"/>
    <w:semiHidden/>
    <w:unhideWhenUsed/>
    <w:rsid w:val="008545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45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3252">
      <w:bodyDiv w:val="1"/>
      <w:marLeft w:val="0"/>
      <w:marRight w:val="0"/>
      <w:marTop w:val="0"/>
      <w:marBottom w:val="0"/>
      <w:divBdr>
        <w:top w:val="none" w:sz="0" w:space="0" w:color="auto"/>
        <w:left w:val="none" w:sz="0" w:space="0" w:color="auto"/>
        <w:bottom w:val="none" w:sz="0" w:space="0" w:color="auto"/>
        <w:right w:val="none" w:sz="0" w:space="0" w:color="auto"/>
      </w:divBdr>
      <w:divsChild>
        <w:div w:id="1668089263">
          <w:marLeft w:val="0"/>
          <w:marRight w:val="0"/>
          <w:marTop w:val="0"/>
          <w:marBottom w:val="0"/>
          <w:divBdr>
            <w:top w:val="none" w:sz="0" w:space="0" w:color="auto"/>
            <w:left w:val="none" w:sz="0" w:space="0" w:color="auto"/>
            <w:bottom w:val="none" w:sz="0" w:space="0" w:color="auto"/>
            <w:right w:val="none" w:sz="0" w:space="0" w:color="auto"/>
          </w:divBdr>
          <w:divsChild>
            <w:div w:id="578829686">
              <w:marLeft w:val="480"/>
              <w:marRight w:val="0"/>
              <w:marTop w:val="0"/>
              <w:marBottom w:val="0"/>
              <w:divBdr>
                <w:top w:val="none" w:sz="0" w:space="0" w:color="auto"/>
                <w:left w:val="none" w:sz="0" w:space="0" w:color="auto"/>
                <w:bottom w:val="none" w:sz="0" w:space="0" w:color="auto"/>
                <w:right w:val="none" w:sz="0" w:space="0" w:color="auto"/>
              </w:divBdr>
            </w:div>
            <w:div w:id="1154220671">
              <w:marLeft w:val="480"/>
              <w:marRight w:val="0"/>
              <w:marTop w:val="0"/>
              <w:marBottom w:val="0"/>
              <w:divBdr>
                <w:top w:val="none" w:sz="0" w:space="0" w:color="auto"/>
                <w:left w:val="none" w:sz="0" w:space="0" w:color="auto"/>
                <w:bottom w:val="none" w:sz="0" w:space="0" w:color="auto"/>
                <w:right w:val="none" w:sz="0" w:space="0" w:color="auto"/>
              </w:divBdr>
            </w:div>
            <w:div w:id="1222907859">
              <w:marLeft w:val="240"/>
              <w:marRight w:val="0"/>
              <w:marTop w:val="0"/>
              <w:marBottom w:val="0"/>
              <w:divBdr>
                <w:top w:val="none" w:sz="0" w:space="0" w:color="auto"/>
                <w:left w:val="none" w:sz="0" w:space="0" w:color="auto"/>
                <w:bottom w:val="none" w:sz="0" w:space="0" w:color="auto"/>
                <w:right w:val="none" w:sz="0" w:space="0" w:color="auto"/>
              </w:divBdr>
            </w:div>
            <w:div w:id="1555120577">
              <w:marLeft w:val="0"/>
              <w:marRight w:val="0"/>
              <w:marTop w:val="0"/>
              <w:marBottom w:val="0"/>
              <w:divBdr>
                <w:top w:val="none" w:sz="0" w:space="0" w:color="auto"/>
                <w:left w:val="none" w:sz="0" w:space="0" w:color="auto"/>
                <w:bottom w:val="none" w:sz="0" w:space="0" w:color="auto"/>
                <w:right w:val="none" w:sz="0" w:space="0" w:color="auto"/>
              </w:divBdr>
            </w:div>
            <w:div w:id="2058629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0898293">
      <w:bodyDiv w:val="1"/>
      <w:marLeft w:val="0"/>
      <w:marRight w:val="0"/>
      <w:marTop w:val="0"/>
      <w:marBottom w:val="0"/>
      <w:divBdr>
        <w:top w:val="none" w:sz="0" w:space="0" w:color="auto"/>
        <w:left w:val="none" w:sz="0" w:space="0" w:color="auto"/>
        <w:bottom w:val="none" w:sz="0" w:space="0" w:color="auto"/>
        <w:right w:val="none" w:sz="0" w:space="0" w:color="auto"/>
      </w:divBdr>
    </w:div>
    <w:div w:id="816919423">
      <w:bodyDiv w:val="1"/>
      <w:marLeft w:val="0"/>
      <w:marRight w:val="0"/>
      <w:marTop w:val="0"/>
      <w:marBottom w:val="0"/>
      <w:divBdr>
        <w:top w:val="none" w:sz="0" w:space="0" w:color="auto"/>
        <w:left w:val="none" w:sz="0" w:space="0" w:color="auto"/>
        <w:bottom w:val="none" w:sz="0" w:space="0" w:color="auto"/>
        <w:right w:val="none" w:sz="0" w:space="0" w:color="auto"/>
      </w:divBdr>
    </w:div>
    <w:div w:id="825130502">
      <w:bodyDiv w:val="1"/>
      <w:marLeft w:val="0"/>
      <w:marRight w:val="0"/>
      <w:marTop w:val="0"/>
      <w:marBottom w:val="0"/>
      <w:divBdr>
        <w:top w:val="none" w:sz="0" w:space="0" w:color="auto"/>
        <w:left w:val="none" w:sz="0" w:space="0" w:color="auto"/>
        <w:bottom w:val="none" w:sz="0" w:space="0" w:color="auto"/>
        <w:right w:val="none" w:sz="0" w:space="0" w:color="auto"/>
      </w:divBdr>
      <w:divsChild>
        <w:div w:id="73088872">
          <w:marLeft w:val="0"/>
          <w:marRight w:val="0"/>
          <w:marTop w:val="240"/>
          <w:marBottom w:val="0"/>
          <w:divBdr>
            <w:top w:val="none" w:sz="0" w:space="0" w:color="auto"/>
            <w:left w:val="none" w:sz="0" w:space="0" w:color="auto"/>
            <w:bottom w:val="none" w:sz="0" w:space="0" w:color="auto"/>
            <w:right w:val="none" w:sz="0" w:space="0" w:color="auto"/>
          </w:divBdr>
          <w:divsChild>
            <w:div w:id="1024403435">
              <w:marLeft w:val="0"/>
              <w:marRight w:val="0"/>
              <w:marTop w:val="0"/>
              <w:marBottom w:val="0"/>
              <w:divBdr>
                <w:top w:val="none" w:sz="0" w:space="0" w:color="auto"/>
                <w:left w:val="none" w:sz="0" w:space="0" w:color="auto"/>
                <w:bottom w:val="none" w:sz="0" w:space="0" w:color="auto"/>
                <w:right w:val="none" w:sz="0" w:space="0" w:color="auto"/>
              </w:divBdr>
              <w:divsChild>
                <w:div w:id="656804793">
                  <w:marLeft w:val="0"/>
                  <w:marRight w:val="0"/>
                  <w:marTop w:val="0"/>
                  <w:marBottom w:val="0"/>
                  <w:divBdr>
                    <w:top w:val="none" w:sz="0" w:space="0" w:color="auto"/>
                    <w:left w:val="none" w:sz="0" w:space="0" w:color="auto"/>
                    <w:bottom w:val="none" w:sz="0" w:space="0" w:color="auto"/>
                    <w:right w:val="none" w:sz="0" w:space="0" w:color="auto"/>
                  </w:divBdr>
                  <w:divsChild>
                    <w:div w:id="107312521">
                      <w:marLeft w:val="0"/>
                      <w:marRight w:val="0"/>
                      <w:marTop w:val="0"/>
                      <w:marBottom w:val="0"/>
                      <w:divBdr>
                        <w:top w:val="none" w:sz="0" w:space="0" w:color="auto"/>
                        <w:left w:val="none" w:sz="0" w:space="0" w:color="auto"/>
                        <w:bottom w:val="none" w:sz="0" w:space="0" w:color="auto"/>
                        <w:right w:val="none" w:sz="0" w:space="0" w:color="auto"/>
                      </w:divBdr>
                      <w:divsChild>
                        <w:div w:id="1702629841">
                          <w:marLeft w:val="0"/>
                          <w:marRight w:val="0"/>
                          <w:marTop w:val="0"/>
                          <w:marBottom w:val="0"/>
                          <w:divBdr>
                            <w:top w:val="none" w:sz="0" w:space="0" w:color="auto"/>
                            <w:left w:val="none" w:sz="0" w:space="0" w:color="auto"/>
                            <w:bottom w:val="none" w:sz="0" w:space="0" w:color="auto"/>
                            <w:right w:val="none" w:sz="0" w:space="0" w:color="auto"/>
                          </w:divBdr>
                          <w:divsChild>
                            <w:div w:id="172110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9074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594">
          <w:marLeft w:val="720"/>
          <w:marRight w:val="0"/>
          <w:marTop w:val="0"/>
          <w:marBottom w:val="0"/>
          <w:divBdr>
            <w:top w:val="none" w:sz="0" w:space="0" w:color="auto"/>
            <w:left w:val="none" w:sz="0" w:space="0" w:color="auto"/>
            <w:bottom w:val="none" w:sz="0" w:space="0" w:color="auto"/>
            <w:right w:val="none" w:sz="0" w:space="0" w:color="auto"/>
          </w:divBdr>
        </w:div>
        <w:div w:id="135690177">
          <w:marLeft w:val="240"/>
          <w:marRight w:val="0"/>
          <w:marTop w:val="0"/>
          <w:marBottom w:val="0"/>
          <w:divBdr>
            <w:top w:val="none" w:sz="0" w:space="0" w:color="auto"/>
            <w:left w:val="none" w:sz="0" w:space="0" w:color="auto"/>
            <w:bottom w:val="none" w:sz="0" w:space="0" w:color="auto"/>
            <w:right w:val="none" w:sz="0" w:space="0" w:color="auto"/>
          </w:divBdr>
        </w:div>
        <w:div w:id="136846468">
          <w:marLeft w:val="240"/>
          <w:marRight w:val="0"/>
          <w:marTop w:val="0"/>
          <w:marBottom w:val="0"/>
          <w:divBdr>
            <w:top w:val="none" w:sz="0" w:space="0" w:color="auto"/>
            <w:left w:val="none" w:sz="0" w:space="0" w:color="auto"/>
            <w:bottom w:val="none" w:sz="0" w:space="0" w:color="auto"/>
            <w:right w:val="none" w:sz="0" w:space="0" w:color="auto"/>
          </w:divBdr>
        </w:div>
        <w:div w:id="147016420">
          <w:marLeft w:val="240"/>
          <w:marRight w:val="0"/>
          <w:marTop w:val="0"/>
          <w:marBottom w:val="0"/>
          <w:divBdr>
            <w:top w:val="none" w:sz="0" w:space="0" w:color="auto"/>
            <w:left w:val="none" w:sz="0" w:space="0" w:color="auto"/>
            <w:bottom w:val="none" w:sz="0" w:space="0" w:color="auto"/>
            <w:right w:val="none" w:sz="0" w:space="0" w:color="auto"/>
          </w:divBdr>
        </w:div>
        <w:div w:id="153379701">
          <w:marLeft w:val="0"/>
          <w:marRight w:val="0"/>
          <w:marTop w:val="240"/>
          <w:marBottom w:val="0"/>
          <w:divBdr>
            <w:top w:val="none" w:sz="0" w:space="0" w:color="auto"/>
            <w:left w:val="none" w:sz="0" w:space="0" w:color="auto"/>
            <w:bottom w:val="none" w:sz="0" w:space="0" w:color="auto"/>
            <w:right w:val="none" w:sz="0" w:space="0" w:color="auto"/>
          </w:divBdr>
          <w:divsChild>
            <w:div w:id="1223325014">
              <w:marLeft w:val="0"/>
              <w:marRight w:val="0"/>
              <w:marTop w:val="0"/>
              <w:marBottom w:val="0"/>
              <w:divBdr>
                <w:top w:val="none" w:sz="0" w:space="0" w:color="auto"/>
                <w:left w:val="none" w:sz="0" w:space="0" w:color="auto"/>
                <w:bottom w:val="none" w:sz="0" w:space="0" w:color="auto"/>
                <w:right w:val="none" w:sz="0" w:space="0" w:color="auto"/>
              </w:divBdr>
              <w:divsChild>
                <w:div w:id="1635256686">
                  <w:marLeft w:val="0"/>
                  <w:marRight w:val="0"/>
                  <w:marTop w:val="0"/>
                  <w:marBottom w:val="0"/>
                  <w:divBdr>
                    <w:top w:val="none" w:sz="0" w:space="0" w:color="auto"/>
                    <w:left w:val="none" w:sz="0" w:space="0" w:color="auto"/>
                    <w:bottom w:val="none" w:sz="0" w:space="0" w:color="auto"/>
                    <w:right w:val="none" w:sz="0" w:space="0" w:color="auto"/>
                  </w:divBdr>
                  <w:divsChild>
                    <w:div w:id="28187132">
                      <w:marLeft w:val="0"/>
                      <w:marRight w:val="0"/>
                      <w:marTop w:val="0"/>
                      <w:marBottom w:val="0"/>
                      <w:divBdr>
                        <w:top w:val="none" w:sz="0" w:space="0" w:color="auto"/>
                        <w:left w:val="none" w:sz="0" w:space="0" w:color="auto"/>
                        <w:bottom w:val="none" w:sz="0" w:space="0" w:color="auto"/>
                        <w:right w:val="none" w:sz="0" w:space="0" w:color="auto"/>
                      </w:divBdr>
                      <w:divsChild>
                        <w:div w:id="1031539923">
                          <w:marLeft w:val="0"/>
                          <w:marRight w:val="0"/>
                          <w:marTop w:val="0"/>
                          <w:marBottom w:val="0"/>
                          <w:divBdr>
                            <w:top w:val="none" w:sz="0" w:space="0" w:color="auto"/>
                            <w:left w:val="none" w:sz="0" w:space="0" w:color="auto"/>
                            <w:bottom w:val="none" w:sz="0" w:space="0" w:color="auto"/>
                            <w:right w:val="none" w:sz="0" w:space="0" w:color="auto"/>
                          </w:divBdr>
                          <w:divsChild>
                            <w:div w:id="108358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124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120">
          <w:marLeft w:val="240"/>
          <w:marRight w:val="0"/>
          <w:marTop w:val="0"/>
          <w:marBottom w:val="0"/>
          <w:divBdr>
            <w:top w:val="none" w:sz="0" w:space="0" w:color="auto"/>
            <w:left w:val="none" w:sz="0" w:space="0" w:color="auto"/>
            <w:bottom w:val="none" w:sz="0" w:space="0" w:color="auto"/>
            <w:right w:val="none" w:sz="0" w:space="0" w:color="auto"/>
          </w:divBdr>
        </w:div>
        <w:div w:id="167526644">
          <w:marLeft w:val="480"/>
          <w:marRight w:val="0"/>
          <w:marTop w:val="0"/>
          <w:marBottom w:val="0"/>
          <w:divBdr>
            <w:top w:val="none" w:sz="0" w:space="0" w:color="auto"/>
            <w:left w:val="none" w:sz="0" w:space="0" w:color="auto"/>
            <w:bottom w:val="none" w:sz="0" w:space="0" w:color="auto"/>
            <w:right w:val="none" w:sz="0" w:space="0" w:color="auto"/>
          </w:divBdr>
        </w:div>
        <w:div w:id="181281909">
          <w:marLeft w:val="0"/>
          <w:marRight w:val="0"/>
          <w:marTop w:val="240"/>
          <w:marBottom w:val="0"/>
          <w:divBdr>
            <w:top w:val="none" w:sz="0" w:space="0" w:color="auto"/>
            <w:left w:val="none" w:sz="0" w:space="0" w:color="auto"/>
            <w:bottom w:val="none" w:sz="0" w:space="0" w:color="auto"/>
            <w:right w:val="none" w:sz="0" w:space="0" w:color="auto"/>
          </w:divBdr>
          <w:divsChild>
            <w:div w:id="698432289">
              <w:marLeft w:val="0"/>
              <w:marRight w:val="0"/>
              <w:marTop w:val="0"/>
              <w:marBottom w:val="0"/>
              <w:divBdr>
                <w:top w:val="none" w:sz="0" w:space="0" w:color="auto"/>
                <w:left w:val="none" w:sz="0" w:space="0" w:color="auto"/>
                <w:bottom w:val="none" w:sz="0" w:space="0" w:color="auto"/>
                <w:right w:val="none" w:sz="0" w:space="0" w:color="auto"/>
              </w:divBdr>
              <w:divsChild>
                <w:div w:id="1635671137">
                  <w:marLeft w:val="0"/>
                  <w:marRight w:val="0"/>
                  <w:marTop w:val="0"/>
                  <w:marBottom w:val="0"/>
                  <w:divBdr>
                    <w:top w:val="none" w:sz="0" w:space="0" w:color="auto"/>
                    <w:left w:val="none" w:sz="0" w:space="0" w:color="auto"/>
                    <w:bottom w:val="none" w:sz="0" w:space="0" w:color="auto"/>
                    <w:right w:val="none" w:sz="0" w:space="0" w:color="auto"/>
                  </w:divBdr>
                  <w:divsChild>
                    <w:div w:id="31654047">
                      <w:marLeft w:val="240"/>
                      <w:marRight w:val="0"/>
                      <w:marTop w:val="0"/>
                      <w:marBottom w:val="0"/>
                      <w:divBdr>
                        <w:top w:val="none" w:sz="0" w:space="0" w:color="auto"/>
                        <w:left w:val="none" w:sz="0" w:space="0" w:color="auto"/>
                        <w:bottom w:val="none" w:sz="0" w:space="0" w:color="auto"/>
                        <w:right w:val="none" w:sz="0" w:space="0" w:color="auto"/>
                      </w:divBdr>
                    </w:div>
                    <w:div w:id="682320775">
                      <w:marLeft w:val="0"/>
                      <w:marRight w:val="0"/>
                      <w:marTop w:val="0"/>
                      <w:marBottom w:val="0"/>
                      <w:divBdr>
                        <w:top w:val="none" w:sz="0" w:space="0" w:color="auto"/>
                        <w:left w:val="none" w:sz="0" w:space="0" w:color="auto"/>
                        <w:bottom w:val="none" w:sz="0" w:space="0" w:color="auto"/>
                        <w:right w:val="none" w:sz="0" w:space="0" w:color="auto"/>
                      </w:divBdr>
                      <w:divsChild>
                        <w:div w:id="1987778806">
                          <w:marLeft w:val="0"/>
                          <w:marRight w:val="0"/>
                          <w:marTop w:val="0"/>
                          <w:marBottom w:val="0"/>
                          <w:divBdr>
                            <w:top w:val="none" w:sz="0" w:space="0" w:color="auto"/>
                            <w:left w:val="none" w:sz="0" w:space="0" w:color="auto"/>
                            <w:bottom w:val="none" w:sz="0" w:space="0" w:color="auto"/>
                            <w:right w:val="none" w:sz="0" w:space="0" w:color="auto"/>
                          </w:divBdr>
                          <w:divsChild>
                            <w:div w:id="1850170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1488">
          <w:marLeft w:val="240"/>
          <w:marRight w:val="0"/>
          <w:marTop w:val="0"/>
          <w:marBottom w:val="0"/>
          <w:divBdr>
            <w:top w:val="none" w:sz="0" w:space="0" w:color="auto"/>
            <w:left w:val="none" w:sz="0" w:space="0" w:color="auto"/>
            <w:bottom w:val="none" w:sz="0" w:space="0" w:color="auto"/>
            <w:right w:val="none" w:sz="0" w:space="0" w:color="auto"/>
          </w:divBdr>
        </w:div>
        <w:div w:id="250311047">
          <w:marLeft w:val="480"/>
          <w:marRight w:val="0"/>
          <w:marTop w:val="0"/>
          <w:marBottom w:val="0"/>
          <w:divBdr>
            <w:top w:val="none" w:sz="0" w:space="0" w:color="auto"/>
            <w:left w:val="none" w:sz="0" w:space="0" w:color="auto"/>
            <w:bottom w:val="none" w:sz="0" w:space="0" w:color="auto"/>
            <w:right w:val="none" w:sz="0" w:space="0" w:color="auto"/>
          </w:divBdr>
          <w:divsChild>
            <w:div w:id="22755626">
              <w:marLeft w:val="0"/>
              <w:marRight w:val="0"/>
              <w:marTop w:val="0"/>
              <w:marBottom w:val="0"/>
              <w:divBdr>
                <w:top w:val="none" w:sz="0" w:space="0" w:color="auto"/>
                <w:left w:val="none" w:sz="0" w:space="0" w:color="auto"/>
                <w:bottom w:val="none" w:sz="0" w:space="0" w:color="auto"/>
                <w:right w:val="none" w:sz="0" w:space="0" w:color="auto"/>
              </w:divBdr>
            </w:div>
          </w:divsChild>
        </w:div>
        <w:div w:id="288318360">
          <w:marLeft w:val="240"/>
          <w:marRight w:val="0"/>
          <w:marTop w:val="0"/>
          <w:marBottom w:val="0"/>
          <w:divBdr>
            <w:top w:val="none" w:sz="0" w:space="0" w:color="auto"/>
            <w:left w:val="none" w:sz="0" w:space="0" w:color="auto"/>
            <w:bottom w:val="none" w:sz="0" w:space="0" w:color="auto"/>
            <w:right w:val="none" w:sz="0" w:space="0" w:color="auto"/>
          </w:divBdr>
        </w:div>
        <w:div w:id="328142084">
          <w:marLeft w:val="480"/>
          <w:marRight w:val="0"/>
          <w:marTop w:val="0"/>
          <w:marBottom w:val="0"/>
          <w:divBdr>
            <w:top w:val="none" w:sz="0" w:space="0" w:color="auto"/>
            <w:left w:val="none" w:sz="0" w:space="0" w:color="auto"/>
            <w:bottom w:val="none" w:sz="0" w:space="0" w:color="auto"/>
            <w:right w:val="none" w:sz="0" w:space="0" w:color="auto"/>
          </w:divBdr>
        </w:div>
        <w:div w:id="352072778">
          <w:marLeft w:val="0"/>
          <w:marRight w:val="0"/>
          <w:marTop w:val="240"/>
          <w:marBottom w:val="0"/>
          <w:divBdr>
            <w:top w:val="none" w:sz="0" w:space="0" w:color="auto"/>
            <w:left w:val="none" w:sz="0" w:space="0" w:color="auto"/>
            <w:bottom w:val="none" w:sz="0" w:space="0" w:color="auto"/>
            <w:right w:val="none" w:sz="0" w:space="0" w:color="auto"/>
          </w:divBdr>
          <w:divsChild>
            <w:div w:id="2091727313">
              <w:marLeft w:val="0"/>
              <w:marRight w:val="0"/>
              <w:marTop w:val="0"/>
              <w:marBottom w:val="0"/>
              <w:divBdr>
                <w:top w:val="none" w:sz="0" w:space="0" w:color="auto"/>
                <w:left w:val="none" w:sz="0" w:space="0" w:color="auto"/>
                <w:bottom w:val="none" w:sz="0" w:space="0" w:color="auto"/>
                <w:right w:val="none" w:sz="0" w:space="0" w:color="auto"/>
              </w:divBdr>
              <w:divsChild>
                <w:div w:id="1675180393">
                  <w:marLeft w:val="0"/>
                  <w:marRight w:val="0"/>
                  <w:marTop w:val="0"/>
                  <w:marBottom w:val="0"/>
                  <w:divBdr>
                    <w:top w:val="none" w:sz="0" w:space="0" w:color="auto"/>
                    <w:left w:val="none" w:sz="0" w:space="0" w:color="auto"/>
                    <w:bottom w:val="none" w:sz="0" w:space="0" w:color="auto"/>
                    <w:right w:val="none" w:sz="0" w:space="0" w:color="auto"/>
                  </w:divBdr>
                  <w:divsChild>
                    <w:div w:id="9646945">
                      <w:marLeft w:val="240"/>
                      <w:marRight w:val="0"/>
                      <w:marTop w:val="0"/>
                      <w:marBottom w:val="0"/>
                      <w:divBdr>
                        <w:top w:val="none" w:sz="0" w:space="0" w:color="auto"/>
                        <w:left w:val="none" w:sz="0" w:space="0" w:color="auto"/>
                        <w:bottom w:val="none" w:sz="0" w:space="0" w:color="auto"/>
                        <w:right w:val="none" w:sz="0" w:space="0" w:color="auto"/>
                      </w:divBdr>
                    </w:div>
                    <w:div w:id="103499830">
                      <w:marLeft w:val="0"/>
                      <w:marRight w:val="0"/>
                      <w:marTop w:val="0"/>
                      <w:marBottom w:val="0"/>
                      <w:divBdr>
                        <w:top w:val="none" w:sz="0" w:space="0" w:color="auto"/>
                        <w:left w:val="none" w:sz="0" w:space="0" w:color="auto"/>
                        <w:bottom w:val="none" w:sz="0" w:space="0" w:color="auto"/>
                        <w:right w:val="none" w:sz="0" w:space="0" w:color="auto"/>
                      </w:divBdr>
                      <w:divsChild>
                        <w:div w:id="481386466">
                          <w:marLeft w:val="0"/>
                          <w:marRight w:val="0"/>
                          <w:marTop w:val="0"/>
                          <w:marBottom w:val="0"/>
                          <w:divBdr>
                            <w:top w:val="none" w:sz="0" w:space="0" w:color="auto"/>
                            <w:left w:val="none" w:sz="0" w:space="0" w:color="auto"/>
                            <w:bottom w:val="none" w:sz="0" w:space="0" w:color="auto"/>
                            <w:right w:val="none" w:sz="0" w:space="0" w:color="auto"/>
                          </w:divBdr>
                          <w:divsChild>
                            <w:div w:id="6511061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15531">
          <w:marLeft w:val="240"/>
          <w:marRight w:val="0"/>
          <w:marTop w:val="0"/>
          <w:marBottom w:val="0"/>
          <w:divBdr>
            <w:top w:val="none" w:sz="0" w:space="0" w:color="auto"/>
            <w:left w:val="none" w:sz="0" w:space="0" w:color="auto"/>
            <w:bottom w:val="none" w:sz="0" w:space="0" w:color="auto"/>
            <w:right w:val="none" w:sz="0" w:space="0" w:color="auto"/>
          </w:divBdr>
        </w:div>
        <w:div w:id="387068476">
          <w:marLeft w:val="480"/>
          <w:marRight w:val="0"/>
          <w:marTop w:val="0"/>
          <w:marBottom w:val="0"/>
          <w:divBdr>
            <w:top w:val="none" w:sz="0" w:space="0" w:color="auto"/>
            <w:left w:val="none" w:sz="0" w:space="0" w:color="auto"/>
            <w:bottom w:val="none" w:sz="0" w:space="0" w:color="auto"/>
            <w:right w:val="none" w:sz="0" w:space="0" w:color="auto"/>
          </w:divBdr>
        </w:div>
        <w:div w:id="399988643">
          <w:marLeft w:val="480"/>
          <w:marRight w:val="0"/>
          <w:marTop w:val="0"/>
          <w:marBottom w:val="0"/>
          <w:divBdr>
            <w:top w:val="none" w:sz="0" w:space="0" w:color="auto"/>
            <w:left w:val="none" w:sz="0" w:space="0" w:color="auto"/>
            <w:bottom w:val="none" w:sz="0" w:space="0" w:color="auto"/>
            <w:right w:val="none" w:sz="0" w:space="0" w:color="auto"/>
          </w:divBdr>
        </w:div>
        <w:div w:id="416555383">
          <w:marLeft w:val="240"/>
          <w:marRight w:val="0"/>
          <w:marTop w:val="0"/>
          <w:marBottom w:val="0"/>
          <w:divBdr>
            <w:top w:val="none" w:sz="0" w:space="0" w:color="auto"/>
            <w:left w:val="none" w:sz="0" w:space="0" w:color="auto"/>
            <w:bottom w:val="none" w:sz="0" w:space="0" w:color="auto"/>
            <w:right w:val="none" w:sz="0" w:space="0" w:color="auto"/>
          </w:divBdr>
        </w:div>
        <w:div w:id="427893681">
          <w:marLeft w:val="480"/>
          <w:marRight w:val="0"/>
          <w:marTop w:val="0"/>
          <w:marBottom w:val="0"/>
          <w:divBdr>
            <w:top w:val="none" w:sz="0" w:space="0" w:color="auto"/>
            <w:left w:val="none" w:sz="0" w:space="0" w:color="auto"/>
            <w:bottom w:val="none" w:sz="0" w:space="0" w:color="auto"/>
            <w:right w:val="none" w:sz="0" w:space="0" w:color="auto"/>
          </w:divBdr>
        </w:div>
        <w:div w:id="433595642">
          <w:marLeft w:val="0"/>
          <w:marRight w:val="0"/>
          <w:marTop w:val="240"/>
          <w:marBottom w:val="0"/>
          <w:divBdr>
            <w:top w:val="none" w:sz="0" w:space="0" w:color="auto"/>
            <w:left w:val="none" w:sz="0" w:space="0" w:color="auto"/>
            <w:bottom w:val="none" w:sz="0" w:space="0" w:color="auto"/>
            <w:right w:val="none" w:sz="0" w:space="0" w:color="auto"/>
          </w:divBdr>
          <w:divsChild>
            <w:div w:id="470557669">
              <w:marLeft w:val="0"/>
              <w:marRight w:val="0"/>
              <w:marTop w:val="0"/>
              <w:marBottom w:val="0"/>
              <w:divBdr>
                <w:top w:val="none" w:sz="0" w:space="0" w:color="auto"/>
                <w:left w:val="none" w:sz="0" w:space="0" w:color="auto"/>
                <w:bottom w:val="none" w:sz="0" w:space="0" w:color="auto"/>
                <w:right w:val="none" w:sz="0" w:space="0" w:color="auto"/>
              </w:divBdr>
              <w:divsChild>
                <w:div w:id="973565340">
                  <w:marLeft w:val="0"/>
                  <w:marRight w:val="0"/>
                  <w:marTop w:val="0"/>
                  <w:marBottom w:val="0"/>
                  <w:divBdr>
                    <w:top w:val="none" w:sz="0" w:space="0" w:color="auto"/>
                    <w:left w:val="none" w:sz="0" w:space="0" w:color="auto"/>
                    <w:bottom w:val="none" w:sz="0" w:space="0" w:color="auto"/>
                    <w:right w:val="none" w:sz="0" w:space="0" w:color="auto"/>
                  </w:divBdr>
                  <w:divsChild>
                    <w:div w:id="1204706559">
                      <w:marLeft w:val="240"/>
                      <w:marRight w:val="0"/>
                      <w:marTop w:val="0"/>
                      <w:marBottom w:val="0"/>
                      <w:divBdr>
                        <w:top w:val="none" w:sz="0" w:space="0" w:color="auto"/>
                        <w:left w:val="none" w:sz="0" w:space="0" w:color="auto"/>
                        <w:bottom w:val="none" w:sz="0" w:space="0" w:color="auto"/>
                        <w:right w:val="none" w:sz="0" w:space="0" w:color="auto"/>
                      </w:divBdr>
                    </w:div>
                    <w:div w:id="1250383523">
                      <w:marLeft w:val="0"/>
                      <w:marRight w:val="0"/>
                      <w:marTop w:val="0"/>
                      <w:marBottom w:val="0"/>
                      <w:divBdr>
                        <w:top w:val="none" w:sz="0" w:space="0" w:color="auto"/>
                        <w:left w:val="none" w:sz="0" w:space="0" w:color="auto"/>
                        <w:bottom w:val="none" w:sz="0" w:space="0" w:color="auto"/>
                        <w:right w:val="none" w:sz="0" w:space="0" w:color="auto"/>
                      </w:divBdr>
                      <w:divsChild>
                        <w:div w:id="78409197">
                          <w:marLeft w:val="0"/>
                          <w:marRight w:val="0"/>
                          <w:marTop w:val="0"/>
                          <w:marBottom w:val="0"/>
                          <w:divBdr>
                            <w:top w:val="none" w:sz="0" w:space="0" w:color="auto"/>
                            <w:left w:val="none" w:sz="0" w:space="0" w:color="auto"/>
                            <w:bottom w:val="none" w:sz="0" w:space="0" w:color="auto"/>
                            <w:right w:val="none" w:sz="0" w:space="0" w:color="auto"/>
                          </w:divBdr>
                          <w:divsChild>
                            <w:div w:id="1401906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97953">
          <w:marLeft w:val="480"/>
          <w:marRight w:val="0"/>
          <w:marTop w:val="0"/>
          <w:marBottom w:val="0"/>
          <w:divBdr>
            <w:top w:val="none" w:sz="0" w:space="0" w:color="auto"/>
            <w:left w:val="none" w:sz="0" w:space="0" w:color="auto"/>
            <w:bottom w:val="none" w:sz="0" w:space="0" w:color="auto"/>
            <w:right w:val="none" w:sz="0" w:space="0" w:color="auto"/>
          </w:divBdr>
        </w:div>
        <w:div w:id="440342043">
          <w:marLeft w:val="240"/>
          <w:marRight w:val="0"/>
          <w:marTop w:val="0"/>
          <w:marBottom w:val="0"/>
          <w:divBdr>
            <w:top w:val="none" w:sz="0" w:space="0" w:color="auto"/>
            <w:left w:val="none" w:sz="0" w:space="0" w:color="auto"/>
            <w:bottom w:val="none" w:sz="0" w:space="0" w:color="auto"/>
            <w:right w:val="none" w:sz="0" w:space="0" w:color="auto"/>
          </w:divBdr>
        </w:div>
        <w:div w:id="448204170">
          <w:marLeft w:val="480"/>
          <w:marRight w:val="0"/>
          <w:marTop w:val="0"/>
          <w:marBottom w:val="0"/>
          <w:divBdr>
            <w:top w:val="none" w:sz="0" w:space="0" w:color="auto"/>
            <w:left w:val="none" w:sz="0" w:space="0" w:color="auto"/>
            <w:bottom w:val="none" w:sz="0" w:space="0" w:color="auto"/>
            <w:right w:val="none" w:sz="0" w:space="0" w:color="auto"/>
          </w:divBdr>
        </w:div>
        <w:div w:id="466046343">
          <w:marLeft w:val="360"/>
          <w:marRight w:val="0"/>
          <w:marTop w:val="0"/>
          <w:marBottom w:val="0"/>
          <w:divBdr>
            <w:top w:val="none" w:sz="0" w:space="0" w:color="auto"/>
            <w:left w:val="none" w:sz="0" w:space="0" w:color="auto"/>
            <w:bottom w:val="none" w:sz="0" w:space="0" w:color="auto"/>
            <w:right w:val="none" w:sz="0" w:space="0" w:color="auto"/>
          </w:divBdr>
        </w:div>
        <w:div w:id="472990240">
          <w:marLeft w:val="0"/>
          <w:marRight w:val="0"/>
          <w:marTop w:val="240"/>
          <w:marBottom w:val="0"/>
          <w:divBdr>
            <w:top w:val="none" w:sz="0" w:space="0" w:color="auto"/>
            <w:left w:val="none" w:sz="0" w:space="0" w:color="auto"/>
            <w:bottom w:val="none" w:sz="0" w:space="0" w:color="auto"/>
            <w:right w:val="none" w:sz="0" w:space="0" w:color="auto"/>
          </w:divBdr>
          <w:divsChild>
            <w:div w:id="1806655118">
              <w:marLeft w:val="0"/>
              <w:marRight w:val="0"/>
              <w:marTop w:val="0"/>
              <w:marBottom w:val="0"/>
              <w:divBdr>
                <w:top w:val="none" w:sz="0" w:space="0" w:color="auto"/>
                <w:left w:val="none" w:sz="0" w:space="0" w:color="auto"/>
                <w:bottom w:val="none" w:sz="0" w:space="0" w:color="auto"/>
                <w:right w:val="none" w:sz="0" w:space="0" w:color="auto"/>
              </w:divBdr>
              <w:divsChild>
                <w:div w:id="368382506">
                  <w:marLeft w:val="0"/>
                  <w:marRight w:val="0"/>
                  <w:marTop w:val="0"/>
                  <w:marBottom w:val="0"/>
                  <w:divBdr>
                    <w:top w:val="none" w:sz="0" w:space="0" w:color="auto"/>
                    <w:left w:val="none" w:sz="0" w:space="0" w:color="auto"/>
                    <w:bottom w:val="none" w:sz="0" w:space="0" w:color="auto"/>
                    <w:right w:val="none" w:sz="0" w:space="0" w:color="auto"/>
                  </w:divBdr>
                  <w:divsChild>
                    <w:div w:id="943608131">
                      <w:marLeft w:val="0"/>
                      <w:marRight w:val="0"/>
                      <w:marTop w:val="0"/>
                      <w:marBottom w:val="0"/>
                      <w:divBdr>
                        <w:top w:val="none" w:sz="0" w:space="0" w:color="auto"/>
                        <w:left w:val="none" w:sz="0" w:space="0" w:color="auto"/>
                        <w:bottom w:val="none" w:sz="0" w:space="0" w:color="auto"/>
                        <w:right w:val="none" w:sz="0" w:space="0" w:color="auto"/>
                      </w:divBdr>
                      <w:divsChild>
                        <w:div w:id="437719316">
                          <w:marLeft w:val="0"/>
                          <w:marRight w:val="0"/>
                          <w:marTop w:val="0"/>
                          <w:marBottom w:val="0"/>
                          <w:divBdr>
                            <w:top w:val="none" w:sz="0" w:space="0" w:color="auto"/>
                            <w:left w:val="none" w:sz="0" w:space="0" w:color="auto"/>
                            <w:bottom w:val="none" w:sz="0" w:space="0" w:color="auto"/>
                            <w:right w:val="none" w:sz="0" w:space="0" w:color="auto"/>
                          </w:divBdr>
                          <w:divsChild>
                            <w:div w:id="649020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4806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6703">
          <w:marLeft w:val="0"/>
          <w:marRight w:val="0"/>
          <w:marTop w:val="0"/>
          <w:marBottom w:val="0"/>
          <w:divBdr>
            <w:top w:val="none" w:sz="0" w:space="0" w:color="auto"/>
            <w:left w:val="none" w:sz="0" w:space="0" w:color="auto"/>
            <w:bottom w:val="none" w:sz="0" w:space="0" w:color="auto"/>
            <w:right w:val="none" w:sz="0" w:space="0" w:color="auto"/>
          </w:divBdr>
          <w:divsChild>
            <w:div w:id="406608710">
              <w:marLeft w:val="0"/>
              <w:marRight w:val="0"/>
              <w:marTop w:val="0"/>
              <w:marBottom w:val="0"/>
              <w:divBdr>
                <w:top w:val="none" w:sz="0" w:space="0" w:color="auto"/>
                <w:left w:val="none" w:sz="0" w:space="0" w:color="auto"/>
                <w:bottom w:val="none" w:sz="0" w:space="0" w:color="auto"/>
                <w:right w:val="none" w:sz="0" w:space="0" w:color="auto"/>
              </w:divBdr>
            </w:div>
            <w:div w:id="1753157078">
              <w:marLeft w:val="960"/>
              <w:marRight w:val="0"/>
              <w:marTop w:val="240"/>
              <w:marBottom w:val="0"/>
              <w:divBdr>
                <w:top w:val="none" w:sz="0" w:space="0" w:color="auto"/>
                <w:left w:val="none" w:sz="0" w:space="0" w:color="auto"/>
                <w:bottom w:val="none" w:sz="0" w:space="0" w:color="auto"/>
                <w:right w:val="none" w:sz="0" w:space="0" w:color="auto"/>
              </w:divBdr>
            </w:div>
          </w:divsChild>
        </w:div>
        <w:div w:id="547762062">
          <w:marLeft w:val="960"/>
          <w:marRight w:val="0"/>
          <w:marTop w:val="0"/>
          <w:marBottom w:val="0"/>
          <w:divBdr>
            <w:top w:val="none" w:sz="0" w:space="0" w:color="auto"/>
            <w:left w:val="none" w:sz="0" w:space="0" w:color="auto"/>
            <w:bottom w:val="none" w:sz="0" w:space="0" w:color="auto"/>
            <w:right w:val="none" w:sz="0" w:space="0" w:color="auto"/>
          </w:divBdr>
        </w:div>
        <w:div w:id="598415302">
          <w:marLeft w:val="240"/>
          <w:marRight w:val="0"/>
          <w:marTop w:val="0"/>
          <w:marBottom w:val="0"/>
          <w:divBdr>
            <w:top w:val="none" w:sz="0" w:space="0" w:color="auto"/>
            <w:left w:val="none" w:sz="0" w:space="0" w:color="auto"/>
            <w:bottom w:val="none" w:sz="0" w:space="0" w:color="auto"/>
            <w:right w:val="none" w:sz="0" w:space="0" w:color="auto"/>
          </w:divBdr>
        </w:div>
        <w:div w:id="669716858">
          <w:marLeft w:val="240"/>
          <w:marRight w:val="0"/>
          <w:marTop w:val="0"/>
          <w:marBottom w:val="0"/>
          <w:divBdr>
            <w:top w:val="none" w:sz="0" w:space="0" w:color="auto"/>
            <w:left w:val="none" w:sz="0" w:space="0" w:color="auto"/>
            <w:bottom w:val="none" w:sz="0" w:space="0" w:color="auto"/>
            <w:right w:val="none" w:sz="0" w:space="0" w:color="auto"/>
          </w:divBdr>
        </w:div>
        <w:div w:id="672756045">
          <w:marLeft w:val="240"/>
          <w:marRight w:val="0"/>
          <w:marTop w:val="0"/>
          <w:marBottom w:val="0"/>
          <w:divBdr>
            <w:top w:val="none" w:sz="0" w:space="0" w:color="auto"/>
            <w:left w:val="none" w:sz="0" w:space="0" w:color="auto"/>
            <w:bottom w:val="none" w:sz="0" w:space="0" w:color="auto"/>
            <w:right w:val="none" w:sz="0" w:space="0" w:color="auto"/>
          </w:divBdr>
        </w:div>
        <w:div w:id="678891735">
          <w:marLeft w:val="960"/>
          <w:marRight w:val="0"/>
          <w:marTop w:val="0"/>
          <w:marBottom w:val="0"/>
          <w:divBdr>
            <w:top w:val="none" w:sz="0" w:space="0" w:color="auto"/>
            <w:left w:val="none" w:sz="0" w:space="0" w:color="auto"/>
            <w:bottom w:val="none" w:sz="0" w:space="0" w:color="auto"/>
            <w:right w:val="none" w:sz="0" w:space="0" w:color="auto"/>
          </w:divBdr>
        </w:div>
        <w:div w:id="684139090">
          <w:marLeft w:val="240"/>
          <w:marRight w:val="0"/>
          <w:marTop w:val="0"/>
          <w:marBottom w:val="0"/>
          <w:divBdr>
            <w:top w:val="none" w:sz="0" w:space="0" w:color="auto"/>
            <w:left w:val="none" w:sz="0" w:space="0" w:color="auto"/>
            <w:bottom w:val="none" w:sz="0" w:space="0" w:color="auto"/>
            <w:right w:val="none" w:sz="0" w:space="0" w:color="auto"/>
          </w:divBdr>
        </w:div>
        <w:div w:id="691610444">
          <w:marLeft w:val="480"/>
          <w:marRight w:val="0"/>
          <w:marTop w:val="0"/>
          <w:marBottom w:val="0"/>
          <w:divBdr>
            <w:top w:val="none" w:sz="0" w:space="0" w:color="auto"/>
            <w:left w:val="none" w:sz="0" w:space="0" w:color="auto"/>
            <w:bottom w:val="none" w:sz="0" w:space="0" w:color="auto"/>
            <w:right w:val="none" w:sz="0" w:space="0" w:color="auto"/>
          </w:divBdr>
          <w:divsChild>
            <w:div w:id="1814903937">
              <w:marLeft w:val="0"/>
              <w:marRight w:val="0"/>
              <w:marTop w:val="0"/>
              <w:marBottom w:val="0"/>
              <w:divBdr>
                <w:top w:val="none" w:sz="0" w:space="0" w:color="auto"/>
                <w:left w:val="none" w:sz="0" w:space="0" w:color="auto"/>
                <w:bottom w:val="none" w:sz="0" w:space="0" w:color="auto"/>
                <w:right w:val="none" w:sz="0" w:space="0" w:color="auto"/>
              </w:divBdr>
            </w:div>
          </w:divsChild>
        </w:div>
        <w:div w:id="749929577">
          <w:marLeft w:val="480"/>
          <w:marRight w:val="0"/>
          <w:marTop w:val="0"/>
          <w:marBottom w:val="0"/>
          <w:divBdr>
            <w:top w:val="none" w:sz="0" w:space="0" w:color="auto"/>
            <w:left w:val="none" w:sz="0" w:space="0" w:color="auto"/>
            <w:bottom w:val="none" w:sz="0" w:space="0" w:color="auto"/>
            <w:right w:val="none" w:sz="0" w:space="0" w:color="auto"/>
          </w:divBdr>
        </w:div>
        <w:div w:id="772088023">
          <w:marLeft w:val="240"/>
          <w:marRight w:val="0"/>
          <w:marTop w:val="0"/>
          <w:marBottom w:val="0"/>
          <w:divBdr>
            <w:top w:val="none" w:sz="0" w:space="0" w:color="auto"/>
            <w:left w:val="none" w:sz="0" w:space="0" w:color="auto"/>
            <w:bottom w:val="none" w:sz="0" w:space="0" w:color="auto"/>
            <w:right w:val="none" w:sz="0" w:space="0" w:color="auto"/>
          </w:divBdr>
        </w:div>
        <w:div w:id="784034801">
          <w:marLeft w:val="240"/>
          <w:marRight w:val="0"/>
          <w:marTop w:val="0"/>
          <w:marBottom w:val="0"/>
          <w:divBdr>
            <w:top w:val="none" w:sz="0" w:space="0" w:color="auto"/>
            <w:left w:val="none" w:sz="0" w:space="0" w:color="auto"/>
            <w:bottom w:val="none" w:sz="0" w:space="0" w:color="auto"/>
            <w:right w:val="none" w:sz="0" w:space="0" w:color="auto"/>
          </w:divBdr>
        </w:div>
        <w:div w:id="807866680">
          <w:marLeft w:val="480"/>
          <w:marRight w:val="0"/>
          <w:marTop w:val="0"/>
          <w:marBottom w:val="0"/>
          <w:divBdr>
            <w:top w:val="none" w:sz="0" w:space="0" w:color="auto"/>
            <w:left w:val="none" w:sz="0" w:space="0" w:color="auto"/>
            <w:bottom w:val="none" w:sz="0" w:space="0" w:color="auto"/>
            <w:right w:val="none" w:sz="0" w:space="0" w:color="auto"/>
          </w:divBdr>
        </w:div>
        <w:div w:id="808480273">
          <w:marLeft w:val="480"/>
          <w:marRight w:val="0"/>
          <w:marTop w:val="0"/>
          <w:marBottom w:val="0"/>
          <w:divBdr>
            <w:top w:val="none" w:sz="0" w:space="0" w:color="auto"/>
            <w:left w:val="none" w:sz="0" w:space="0" w:color="auto"/>
            <w:bottom w:val="none" w:sz="0" w:space="0" w:color="auto"/>
            <w:right w:val="none" w:sz="0" w:space="0" w:color="auto"/>
          </w:divBdr>
        </w:div>
        <w:div w:id="823668983">
          <w:marLeft w:val="360"/>
          <w:marRight w:val="0"/>
          <w:marTop w:val="0"/>
          <w:marBottom w:val="0"/>
          <w:divBdr>
            <w:top w:val="none" w:sz="0" w:space="0" w:color="auto"/>
            <w:left w:val="none" w:sz="0" w:space="0" w:color="auto"/>
            <w:bottom w:val="none" w:sz="0" w:space="0" w:color="auto"/>
            <w:right w:val="none" w:sz="0" w:space="0" w:color="auto"/>
          </w:divBdr>
        </w:div>
        <w:div w:id="831413972">
          <w:marLeft w:val="480"/>
          <w:marRight w:val="0"/>
          <w:marTop w:val="0"/>
          <w:marBottom w:val="0"/>
          <w:divBdr>
            <w:top w:val="none" w:sz="0" w:space="0" w:color="auto"/>
            <w:left w:val="none" w:sz="0" w:space="0" w:color="auto"/>
            <w:bottom w:val="none" w:sz="0" w:space="0" w:color="auto"/>
            <w:right w:val="none" w:sz="0" w:space="0" w:color="auto"/>
          </w:divBdr>
        </w:div>
        <w:div w:id="858740206">
          <w:marLeft w:val="480"/>
          <w:marRight w:val="0"/>
          <w:marTop w:val="0"/>
          <w:marBottom w:val="0"/>
          <w:divBdr>
            <w:top w:val="none" w:sz="0" w:space="0" w:color="auto"/>
            <w:left w:val="none" w:sz="0" w:space="0" w:color="auto"/>
            <w:bottom w:val="none" w:sz="0" w:space="0" w:color="auto"/>
            <w:right w:val="none" w:sz="0" w:space="0" w:color="auto"/>
          </w:divBdr>
        </w:div>
        <w:div w:id="869610014">
          <w:marLeft w:val="240"/>
          <w:marRight w:val="0"/>
          <w:marTop w:val="0"/>
          <w:marBottom w:val="0"/>
          <w:divBdr>
            <w:top w:val="none" w:sz="0" w:space="0" w:color="auto"/>
            <w:left w:val="none" w:sz="0" w:space="0" w:color="auto"/>
            <w:bottom w:val="none" w:sz="0" w:space="0" w:color="auto"/>
            <w:right w:val="none" w:sz="0" w:space="0" w:color="auto"/>
          </w:divBdr>
        </w:div>
        <w:div w:id="879170682">
          <w:marLeft w:val="480"/>
          <w:marRight w:val="0"/>
          <w:marTop w:val="0"/>
          <w:marBottom w:val="0"/>
          <w:divBdr>
            <w:top w:val="none" w:sz="0" w:space="0" w:color="auto"/>
            <w:left w:val="none" w:sz="0" w:space="0" w:color="auto"/>
            <w:bottom w:val="none" w:sz="0" w:space="0" w:color="auto"/>
            <w:right w:val="none" w:sz="0" w:space="0" w:color="auto"/>
          </w:divBdr>
        </w:div>
        <w:div w:id="909772984">
          <w:marLeft w:val="0"/>
          <w:marRight w:val="0"/>
          <w:marTop w:val="240"/>
          <w:marBottom w:val="0"/>
          <w:divBdr>
            <w:top w:val="none" w:sz="0" w:space="0" w:color="auto"/>
            <w:left w:val="none" w:sz="0" w:space="0" w:color="auto"/>
            <w:bottom w:val="none" w:sz="0" w:space="0" w:color="auto"/>
            <w:right w:val="none" w:sz="0" w:space="0" w:color="auto"/>
          </w:divBdr>
          <w:divsChild>
            <w:div w:id="273252195">
              <w:marLeft w:val="0"/>
              <w:marRight w:val="0"/>
              <w:marTop w:val="0"/>
              <w:marBottom w:val="0"/>
              <w:divBdr>
                <w:top w:val="none" w:sz="0" w:space="0" w:color="auto"/>
                <w:left w:val="none" w:sz="0" w:space="0" w:color="auto"/>
                <w:bottom w:val="none" w:sz="0" w:space="0" w:color="auto"/>
                <w:right w:val="none" w:sz="0" w:space="0" w:color="auto"/>
              </w:divBdr>
              <w:divsChild>
                <w:div w:id="2080787371">
                  <w:marLeft w:val="0"/>
                  <w:marRight w:val="0"/>
                  <w:marTop w:val="0"/>
                  <w:marBottom w:val="0"/>
                  <w:divBdr>
                    <w:top w:val="none" w:sz="0" w:space="0" w:color="auto"/>
                    <w:left w:val="none" w:sz="0" w:space="0" w:color="auto"/>
                    <w:bottom w:val="none" w:sz="0" w:space="0" w:color="auto"/>
                    <w:right w:val="none" w:sz="0" w:space="0" w:color="auto"/>
                  </w:divBdr>
                  <w:divsChild>
                    <w:div w:id="479343523">
                      <w:marLeft w:val="240"/>
                      <w:marRight w:val="0"/>
                      <w:marTop w:val="0"/>
                      <w:marBottom w:val="0"/>
                      <w:divBdr>
                        <w:top w:val="none" w:sz="0" w:space="0" w:color="auto"/>
                        <w:left w:val="none" w:sz="0" w:space="0" w:color="auto"/>
                        <w:bottom w:val="none" w:sz="0" w:space="0" w:color="auto"/>
                        <w:right w:val="none" w:sz="0" w:space="0" w:color="auto"/>
                      </w:divBdr>
                    </w:div>
                    <w:div w:id="2081363432">
                      <w:marLeft w:val="0"/>
                      <w:marRight w:val="0"/>
                      <w:marTop w:val="0"/>
                      <w:marBottom w:val="0"/>
                      <w:divBdr>
                        <w:top w:val="none" w:sz="0" w:space="0" w:color="auto"/>
                        <w:left w:val="none" w:sz="0" w:space="0" w:color="auto"/>
                        <w:bottom w:val="none" w:sz="0" w:space="0" w:color="auto"/>
                        <w:right w:val="none" w:sz="0" w:space="0" w:color="auto"/>
                      </w:divBdr>
                      <w:divsChild>
                        <w:div w:id="476994816">
                          <w:marLeft w:val="0"/>
                          <w:marRight w:val="0"/>
                          <w:marTop w:val="0"/>
                          <w:marBottom w:val="0"/>
                          <w:divBdr>
                            <w:top w:val="none" w:sz="0" w:space="0" w:color="auto"/>
                            <w:left w:val="none" w:sz="0" w:space="0" w:color="auto"/>
                            <w:bottom w:val="none" w:sz="0" w:space="0" w:color="auto"/>
                            <w:right w:val="none" w:sz="0" w:space="0" w:color="auto"/>
                          </w:divBdr>
                          <w:divsChild>
                            <w:div w:id="233668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8276">
          <w:marLeft w:val="0"/>
          <w:marRight w:val="0"/>
          <w:marTop w:val="0"/>
          <w:marBottom w:val="0"/>
          <w:divBdr>
            <w:top w:val="none" w:sz="0" w:space="0" w:color="auto"/>
            <w:left w:val="none" w:sz="0" w:space="0" w:color="auto"/>
            <w:bottom w:val="none" w:sz="0" w:space="0" w:color="auto"/>
            <w:right w:val="none" w:sz="0" w:space="0" w:color="auto"/>
          </w:divBdr>
          <w:divsChild>
            <w:div w:id="173494823">
              <w:marLeft w:val="960"/>
              <w:marRight w:val="0"/>
              <w:marTop w:val="240"/>
              <w:marBottom w:val="0"/>
              <w:divBdr>
                <w:top w:val="none" w:sz="0" w:space="0" w:color="auto"/>
                <w:left w:val="none" w:sz="0" w:space="0" w:color="auto"/>
                <w:bottom w:val="none" w:sz="0" w:space="0" w:color="auto"/>
                <w:right w:val="none" w:sz="0" w:space="0" w:color="auto"/>
              </w:divBdr>
            </w:div>
            <w:div w:id="585383728">
              <w:marLeft w:val="0"/>
              <w:marRight w:val="0"/>
              <w:marTop w:val="0"/>
              <w:marBottom w:val="0"/>
              <w:divBdr>
                <w:top w:val="none" w:sz="0" w:space="0" w:color="auto"/>
                <w:left w:val="none" w:sz="0" w:space="0" w:color="auto"/>
                <w:bottom w:val="none" w:sz="0" w:space="0" w:color="auto"/>
                <w:right w:val="none" w:sz="0" w:space="0" w:color="auto"/>
              </w:divBdr>
            </w:div>
          </w:divsChild>
        </w:div>
        <w:div w:id="937762307">
          <w:marLeft w:val="480"/>
          <w:marRight w:val="0"/>
          <w:marTop w:val="0"/>
          <w:marBottom w:val="0"/>
          <w:divBdr>
            <w:top w:val="none" w:sz="0" w:space="0" w:color="auto"/>
            <w:left w:val="none" w:sz="0" w:space="0" w:color="auto"/>
            <w:bottom w:val="none" w:sz="0" w:space="0" w:color="auto"/>
            <w:right w:val="none" w:sz="0" w:space="0" w:color="auto"/>
          </w:divBdr>
        </w:div>
        <w:div w:id="948975447">
          <w:marLeft w:val="240"/>
          <w:marRight w:val="0"/>
          <w:marTop w:val="0"/>
          <w:marBottom w:val="0"/>
          <w:divBdr>
            <w:top w:val="none" w:sz="0" w:space="0" w:color="auto"/>
            <w:left w:val="none" w:sz="0" w:space="0" w:color="auto"/>
            <w:bottom w:val="none" w:sz="0" w:space="0" w:color="auto"/>
            <w:right w:val="none" w:sz="0" w:space="0" w:color="auto"/>
          </w:divBdr>
        </w:div>
        <w:div w:id="954562789">
          <w:marLeft w:val="960"/>
          <w:marRight w:val="0"/>
          <w:marTop w:val="0"/>
          <w:marBottom w:val="0"/>
          <w:divBdr>
            <w:top w:val="none" w:sz="0" w:space="0" w:color="auto"/>
            <w:left w:val="none" w:sz="0" w:space="0" w:color="auto"/>
            <w:bottom w:val="none" w:sz="0" w:space="0" w:color="auto"/>
            <w:right w:val="none" w:sz="0" w:space="0" w:color="auto"/>
          </w:divBdr>
        </w:div>
        <w:div w:id="974724495">
          <w:marLeft w:val="480"/>
          <w:marRight w:val="0"/>
          <w:marTop w:val="0"/>
          <w:marBottom w:val="0"/>
          <w:divBdr>
            <w:top w:val="none" w:sz="0" w:space="0" w:color="auto"/>
            <w:left w:val="none" w:sz="0" w:space="0" w:color="auto"/>
            <w:bottom w:val="none" w:sz="0" w:space="0" w:color="auto"/>
            <w:right w:val="none" w:sz="0" w:space="0" w:color="auto"/>
          </w:divBdr>
        </w:div>
        <w:div w:id="980305022">
          <w:marLeft w:val="480"/>
          <w:marRight w:val="0"/>
          <w:marTop w:val="0"/>
          <w:marBottom w:val="0"/>
          <w:divBdr>
            <w:top w:val="none" w:sz="0" w:space="0" w:color="auto"/>
            <w:left w:val="none" w:sz="0" w:space="0" w:color="auto"/>
            <w:bottom w:val="none" w:sz="0" w:space="0" w:color="auto"/>
            <w:right w:val="none" w:sz="0" w:space="0" w:color="auto"/>
          </w:divBdr>
        </w:div>
        <w:div w:id="981811523">
          <w:marLeft w:val="0"/>
          <w:marRight w:val="0"/>
          <w:marTop w:val="0"/>
          <w:marBottom w:val="0"/>
          <w:divBdr>
            <w:top w:val="none" w:sz="0" w:space="0" w:color="auto"/>
            <w:left w:val="none" w:sz="0" w:space="0" w:color="auto"/>
            <w:bottom w:val="none" w:sz="0" w:space="0" w:color="auto"/>
            <w:right w:val="none" w:sz="0" w:space="0" w:color="auto"/>
          </w:divBdr>
          <w:divsChild>
            <w:div w:id="898126158">
              <w:marLeft w:val="960"/>
              <w:marRight w:val="0"/>
              <w:marTop w:val="240"/>
              <w:marBottom w:val="0"/>
              <w:divBdr>
                <w:top w:val="none" w:sz="0" w:space="0" w:color="auto"/>
                <w:left w:val="none" w:sz="0" w:space="0" w:color="auto"/>
                <w:bottom w:val="none" w:sz="0" w:space="0" w:color="auto"/>
                <w:right w:val="none" w:sz="0" w:space="0" w:color="auto"/>
              </w:divBdr>
            </w:div>
            <w:div w:id="1978952212">
              <w:marLeft w:val="0"/>
              <w:marRight w:val="0"/>
              <w:marTop w:val="0"/>
              <w:marBottom w:val="0"/>
              <w:divBdr>
                <w:top w:val="none" w:sz="0" w:space="0" w:color="auto"/>
                <w:left w:val="none" w:sz="0" w:space="0" w:color="auto"/>
                <w:bottom w:val="none" w:sz="0" w:space="0" w:color="auto"/>
                <w:right w:val="none" w:sz="0" w:space="0" w:color="auto"/>
              </w:divBdr>
            </w:div>
          </w:divsChild>
        </w:div>
        <w:div w:id="982081978">
          <w:marLeft w:val="0"/>
          <w:marRight w:val="0"/>
          <w:marTop w:val="240"/>
          <w:marBottom w:val="0"/>
          <w:divBdr>
            <w:top w:val="none" w:sz="0" w:space="0" w:color="auto"/>
            <w:left w:val="none" w:sz="0" w:space="0" w:color="auto"/>
            <w:bottom w:val="none" w:sz="0" w:space="0" w:color="auto"/>
            <w:right w:val="none" w:sz="0" w:space="0" w:color="auto"/>
          </w:divBdr>
          <w:divsChild>
            <w:div w:id="17199720">
              <w:marLeft w:val="0"/>
              <w:marRight w:val="0"/>
              <w:marTop w:val="0"/>
              <w:marBottom w:val="0"/>
              <w:divBdr>
                <w:top w:val="none" w:sz="0" w:space="0" w:color="auto"/>
                <w:left w:val="none" w:sz="0" w:space="0" w:color="auto"/>
                <w:bottom w:val="none" w:sz="0" w:space="0" w:color="auto"/>
                <w:right w:val="none" w:sz="0" w:space="0" w:color="auto"/>
              </w:divBdr>
              <w:divsChild>
                <w:div w:id="1801220017">
                  <w:marLeft w:val="0"/>
                  <w:marRight w:val="0"/>
                  <w:marTop w:val="0"/>
                  <w:marBottom w:val="0"/>
                  <w:divBdr>
                    <w:top w:val="none" w:sz="0" w:space="0" w:color="auto"/>
                    <w:left w:val="none" w:sz="0" w:space="0" w:color="auto"/>
                    <w:bottom w:val="none" w:sz="0" w:space="0" w:color="auto"/>
                    <w:right w:val="none" w:sz="0" w:space="0" w:color="auto"/>
                  </w:divBdr>
                  <w:divsChild>
                    <w:div w:id="512768235">
                      <w:marLeft w:val="240"/>
                      <w:marRight w:val="0"/>
                      <w:marTop w:val="0"/>
                      <w:marBottom w:val="0"/>
                      <w:divBdr>
                        <w:top w:val="none" w:sz="0" w:space="0" w:color="auto"/>
                        <w:left w:val="none" w:sz="0" w:space="0" w:color="auto"/>
                        <w:bottom w:val="none" w:sz="0" w:space="0" w:color="auto"/>
                        <w:right w:val="none" w:sz="0" w:space="0" w:color="auto"/>
                      </w:divBdr>
                    </w:div>
                    <w:div w:id="1190025205">
                      <w:marLeft w:val="0"/>
                      <w:marRight w:val="0"/>
                      <w:marTop w:val="0"/>
                      <w:marBottom w:val="0"/>
                      <w:divBdr>
                        <w:top w:val="none" w:sz="0" w:space="0" w:color="auto"/>
                        <w:left w:val="none" w:sz="0" w:space="0" w:color="auto"/>
                        <w:bottom w:val="none" w:sz="0" w:space="0" w:color="auto"/>
                        <w:right w:val="none" w:sz="0" w:space="0" w:color="auto"/>
                      </w:divBdr>
                      <w:divsChild>
                        <w:div w:id="384135775">
                          <w:marLeft w:val="0"/>
                          <w:marRight w:val="0"/>
                          <w:marTop w:val="0"/>
                          <w:marBottom w:val="0"/>
                          <w:divBdr>
                            <w:top w:val="none" w:sz="0" w:space="0" w:color="auto"/>
                            <w:left w:val="none" w:sz="0" w:space="0" w:color="auto"/>
                            <w:bottom w:val="none" w:sz="0" w:space="0" w:color="auto"/>
                            <w:right w:val="none" w:sz="0" w:space="0" w:color="auto"/>
                          </w:divBdr>
                          <w:divsChild>
                            <w:div w:id="41543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4748">
          <w:marLeft w:val="240"/>
          <w:marRight w:val="0"/>
          <w:marTop w:val="0"/>
          <w:marBottom w:val="0"/>
          <w:divBdr>
            <w:top w:val="none" w:sz="0" w:space="0" w:color="auto"/>
            <w:left w:val="none" w:sz="0" w:space="0" w:color="auto"/>
            <w:bottom w:val="none" w:sz="0" w:space="0" w:color="auto"/>
            <w:right w:val="none" w:sz="0" w:space="0" w:color="auto"/>
          </w:divBdr>
        </w:div>
        <w:div w:id="1035543850">
          <w:marLeft w:val="360"/>
          <w:marRight w:val="0"/>
          <w:marTop w:val="0"/>
          <w:marBottom w:val="0"/>
          <w:divBdr>
            <w:top w:val="none" w:sz="0" w:space="0" w:color="auto"/>
            <w:left w:val="none" w:sz="0" w:space="0" w:color="auto"/>
            <w:bottom w:val="none" w:sz="0" w:space="0" w:color="auto"/>
            <w:right w:val="none" w:sz="0" w:space="0" w:color="auto"/>
          </w:divBdr>
        </w:div>
        <w:div w:id="1043478163">
          <w:marLeft w:val="960"/>
          <w:marRight w:val="0"/>
          <w:marTop w:val="240"/>
          <w:marBottom w:val="0"/>
          <w:divBdr>
            <w:top w:val="none" w:sz="0" w:space="0" w:color="auto"/>
            <w:left w:val="none" w:sz="0" w:space="0" w:color="auto"/>
            <w:bottom w:val="none" w:sz="0" w:space="0" w:color="auto"/>
            <w:right w:val="none" w:sz="0" w:space="0" w:color="auto"/>
          </w:divBdr>
        </w:div>
        <w:div w:id="1102216257">
          <w:marLeft w:val="0"/>
          <w:marRight w:val="0"/>
          <w:marTop w:val="0"/>
          <w:marBottom w:val="0"/>
          <w:divBdr>
            <w:top w:val="none" w:sz="0" w:space="0" w:color="auto"/>
            <w:left w:val="none" w:sz="0" w:space="0" w:color="auto"/>
            <w:bottom w:val="none" w:sz="0" w:space="0" w:color="auto"/>
            <w:right w:val="none" w:sz="0" w:space="0" w:color="auto"/>
          </w:divBdr>
        </w:div>
        <w:div w:id="1102262113">
          <w:marLeft w:val="0"/>
          <w:marRight w:val="0"/>
          <w:marTop w:val="0"/>
          <w:marBottom w:val="0"/>
          <w:divBdr>
            <w:top w:val="none" w:sz="0" w:space="0" w:color="auto"/>
            <w:left w:val="none" w:sz="0" w:space="0" w:color="auto"/>
            <w:bottom w:val="none" w:sz="0" w:space="0" w:color="auto"/>
            <w:right w:val="none" w:sz="0" w:space="0" w:color="auto"/>
          </w:divBdr>
          <w:divsChild>
            <w:div w:id="557596009">
              <w:marLeft w:val="960"/>
              <w:marRight w:val="0"/>
              <w:marTop w:val="240"/>
              <w:marBottom w:val="0"/>
              <w:divBdr>
                <w:top w:val="none" w:sz="0" w:space="0" w:color="auto"/>
                <w:left w:val="none" w:sz="0" w:space="0" w:color="auto"/>
                <w:bottom w:val="none" w:sz="0" w:space="0" w:color="auto"/>
                <w:right w:val="none" w:sz="0" w:space="0" w:color="auto"/>
              </w:divBdr>
            </w:div>
            <w:div w:id="1753694554">
              <w:marLeft w:val="0"/>
              <w:marRight w:val="0"/>
              <w:marTop w:val="0"/>
              <w:marBottom w:val="0"/>
              <w:divBdr>
                <w:top w:val="none" w:sz="0" w:space="0" w:color="auto"/>
                <w:left w:val="none" w:sz="0" w:space="0" w:color="auto"/>
                <w:bottom w:val="none" w:sz="0" w:space="0" w:color="auto"/>
                <w:right w:val="none" w:sz="0" w:space="0" w:color="auto"/>
              </w:divBdr>
            </w:div>
          </w:divsChild>
        </w:div>
        <w:div w:id="1129085242">
          <w:marLeft w:val="240"/>
          <w:marRight w:val="0"/>
          <w:marTop w:val="0"/>
          <w:marBottom w:val="0"/>
          <w:divBdr>
            <w:top w:val="none" w:sz="0" w:space="0" w:color="auto"/>
            <w:left w:val="none" w:sz="0" w:space="0" w:color="auto"/>
            <w:bottom w:val="none" w:sz="0" w:space="0" w:color="auto"/>
            <w:right w:val="none" w:sz="0" w:space="0" w:color="auto"/>
          </w:divBdr>
        </w:div>
        <w:div w:id="1129471179">
          <w:marLeft w:val="480"/>
          <w:marRight w:val="0"/>
          <w:marTop w:val="0"/>
          <w:marBottom w:val="0"/>
          <w:divBdr>
            <w:top w:val="none" w:sz="0" w:space="0" w:color="auto"/>
            <w:left w:val="none" w:sz="0" w:space="0" w:color="auto"/>
            <w:bottom w:val="none" w:sz="0" w:space="0" w:color="auto"/>
            <w:right w:val="none" w:sz="0" w:space="0" w:color="auto"/>
          </w:divBdr>
        </w:div>
        <w:div w:id="1137723058">
          <w:marLeft w:val="240"/>
          <w:marRight w:val="0"/>
          <w:marTop w:val="0"/>
          <w:marBottom w:val="0"/>
          <w:divBdr>
            <w:top w:val="none" w:sz="0" w:space="0" w:color="auto"/>
            <w:left w:val="none" w:sz="0" w:space="0" w:color="auto"/>
            <w:bottom w:val="none" w:sz="0" w:space="0" w:color="auto"/>
            <w:right w:val="none" w:sz="0" w:space="0" w:color="auto"/>
          </w:divBdr>
        </w:div>
        <w:div w:id="1140656018">
          <w:marLeft w:val="240"/>
          <w:marRight w:val="0"/>
          <w:marTop w:val="0"/>
          <w:marBottom w:val="0"/>
          <w:divBdr>
            <w:top w:val="none" w:sz="0" w:space="0" w:color="auto"/>
            <w:left w:val="none" w:sz="0" w:space="0" w:color="auto"/>
            <w:bottom w:val="none" w:sz="0" w:space="0" w:color="auto"/>
            <w:right w:val="none" w:sz="0" w:space="0" w:color="auto"/>
          </w:divBdr>
        </w:div>
        <w:div w:id="1159034424">
          <w:marLeft w:val="0"/>
          <w:marRight w:val="0"/>
          <w:marTop w:val="0"/>
          <w:marBottom w:val="0"/>
          <w:divBdr>
            <w:top w:val="none" w:sz="0" w:space="0" w:color="auto"/>
            <w:left w:val="none" w:sz="0" w:space="0" w:color="auto"/>
            <w:bottom w:val="none" w:sz="0" w:space="0" w:color="auto"/>
            <w:right w:val="none" w:sz="0" w:space="0" w:color="auto"/>
          </w:divBdr>
        </w:div>
        <w:div w:id="1174417896">
          <w:marLeft w:val="0"/>
          <w:marRight w:val="0"/>
          <w:marTop w:val="240"/>
          <w:marBottom w:val="0"/>
          <w:divBdr>
            <w:top w:val="none" w:sz="0" w:space="0" w:color="auto"/>
            <w:left w:val="none" w:sz="0" w:space="0" w:color="auto"/>
            <w:bottom w:val="none" w:sz="0" w:space="0" w:color="auto"/>
            <w:right w:val="none" w:sz="0" w:space="0" w:color="auto"/>
          </w:divBdr>
          <w:divsChild>
            <w:div w:id="390004881">
              <w:marLeft w:val="0"/>
              <w:marRight w:val="0"/>
              <w:marTop w:val="0"/>
              <w:marBottom w:val="0"/>
              <w:divBdr>
                <w:top w:val="none" w:sz="0" w:space="0" w:color="auto"/>
                <w:left w:val="none" w:sz="0" w:space="0" w:color="auto"/>
                <w:bottom w:val="none" w:sz="0" w:space="0" w:color="auto"/>
                <w:right w:val="none" w:sz="0" w:space="0" w:color="auto"/>
              </w:divBdr>
              <w:divsChild>
                <w:div w:id="12347914">
                  <w:marLeft w:val="0"/>
                  <w:marRight w:val="0"/>
                  <w:marTop w:val="0"/>
                  <w:marBottom w:val="0"/>
                  <w:divBdr>
                    <w:top w:val="none" w:sz="0" w:space="0" w:color="auto"/>
                    <w:left w:val="none" w:sz="0" w:space="0" w:color="auto"/>
                    <w:bottom w:val="none" w:sz="0" w:space="0" w:color="auto"/>
                    <w:right w:val="none" w:sz="0" w:space="0" w:color="auto"/>
                  </w:divBdr>
                  <w:divsChild>
                    <w:div w:id="1365593617">
                      <w:marLeft w:val="0"/>
                      <w:marRight w:val="0"/>
                      <w:marTop w:val="0"/>
                      <w:marBottom w:val="0"/>
                      <w:divBdr>
                        <w:top w:val="none" w:sz="0" w:space="0" w:color="auto"/>
                        <w:left w:val="none" w:sz="0" w:space="0" w:color="auto"/>
                        <w:bottom w:val="none" w:sz="0" w:space="0" w:color="auto"/>
                        <w:right w:val="none" w:sz="0" w:space="0" w:color="auto"/>
                      </w:divBdr>
                      <w:divsChild>
                        <w:div w:id="176384236">
                          <w:marLeft w:val="0"/>
                          <w:marRight w:val="0"/>
                          <w:marTop w:val="0"/>
                          <w:marBottom w:val="0"/>
                          <w:divBdr>
                            <w:top w:val="none" w:sz="0" w:space="0" w:color="auto"/>
                            <w:left w:val="none" w:sz="0" w:space="0" w:color="auto"/>
                            <w:bottom w:val="none" w:sz="0" w:space="0" w:color="auto"/>
                            <w:right w:val="none" w:sz="0" w:space="0" w:color="auto"/>
                          </w:divBdr>
                          <w:divsChild>
                            <w:div w:id="9978104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3065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5466">
          <w:marLeft w:val="480"/>
          <w:marRight w:val="0"/>
          <w:marTop w:val="0"/>
          <w:marBottom w:val="0"/>
          <w:divBdr>
            <w:top w:val="none" w:sz="0" w:space="0" w:color="auto"/>
            <w:left w:val="none" w:sz="0" w:space="0" w:color="auto"/>
            <w:bottom w:val="none" w:sz="0" w:space="0" w:color="auto"/>
            <w:right w:val="none" w:sz="0" w:space="0" w:color="auto"/>
          </w:divBdr>
        </w:div>
        <w:div w:id="1216431470">
          <w:marLeft w:val="240"/>
          <w:marRight w:val="0"/>
          <w:marTop w:val="0"/>
          <w:marBottom w:val="0"/>
          <w:divBdr>
            <w:top w:val="none" w:sz="0" w:space="0" w:color="auto"/>
            <w:left w:val="none" w:sz="0" w:space="0" w:color="auto"/>
            <w:bottom w:val="none" w:sz="0" w:space="0" w:color="auto"/>
            <w:right w:val="none" w:sz="0" w:space="0" w:color="auto"/>
          </w:divBdr>
        </w:div>
        <w:div w:id="1216502596">
          <w:marLeft w:val="360"/>
          <w:marRight w:val="0"/>
          <w:marTop w:val="0"/>
          <w:marBottom w:val="0"/>
          <w:divBdr>
            <w:top w:val="none" w:sz="0" w:space="0" w:color="auto"/>
            <w:left w:val="none" w:sz="0" w:space="0" w:color="auto"/>
            <w:bottom w:val="none" w:sz="0" w:space="0" w:color="auto"/>
            <w:right w:val="none" w:sz="0" w:space="0" w:color="auto"/>
          </w:divBdr>
        </w:div>
        <w:div w:id="1248348033">
          <w:marLeft w:val="480"/>
          <w:marRight w:val="0"/>
          <w:marTop w:val="0"/>
          <w:marBottom w:val="0"/>
          <w:divBdr>
            <w:top w:val="none" w:sz="0" w:space="0" w:color="auto"/>
            <w:left w:val="none" w:sz="0" w:space="0" w:color="auto"/>
            <w:bottom w:val="none" w:sz="0" w:space="0" w:color="auto"/>
            <w:right w:val="none" w:sz="0" w:space="0" w:color="auto"/>
          </w:divBdr>
        </w:div>
        <w:div w:id="1268200894">
          <w:marLeft w:val="240"/>
          <w:marRight w:val="0"/>
          <w:marTop w:val="0"/>
          <w:marBottom w:val="0"/>
          <w:divBdr>
            <w:top w:val="none" w:sz="0" w:space="0" w:color="auto"/>
            <w:left w:val="none" w:sz="0" w:space="0" w:color="auto"/>
            <w:bottom w:val="none" w:sz="0" w:space="0" w:color="auto"/>
            <w:right w:val="none" w:sz="0" w:space="0" w:color="auto"/>
          </w:divBdr>
        </w:div>
        <w:div w:id="1270622933">
          <w:marLeft w:val="0"/>
          <w:marRight w:val="0"/>
          <w:marTop w:val="240"/>
          <w:marBottom w:val="0"/>
          <w:divBdr>
            <w:top w:val="none" w:sz="0" w:space="0" w:color="auto"/>
            <w:left w:val="none" w:sz="0" w:space="0" w:color="auto"/>
            <w:bottom w:val="none" w:sz="0" w:space="0" w:color="auto"/>
            <w:right w:val="none" w:sz="0" w:space="0" w:color="auto"/>
          </w:divBdr>
          <w:divsChild>
            <w:div w:id="425076744">
              <w:marLeft w:val="0"/>
              <w:marRight w:val="0"/>
              <w:marTop w:val="0"/>
              <w:marBottom w:val="0"/>
              <w:divBdr>
                <w:top w:val="none" w:sz="0" w:space="0" w:color="auto"/>
                <w:left w:val="none" w:sz="0" w:space="0" w:color="auto"/>
                <w:bottom w:val="none" w:sz="0" w:space="0" w:color="auto"/>
                <w:right w:val="none" w:sz="0" w:space="0" w:color="auto"/>
              </w:divBdr>
              <w:divsChild>
                <w:div w:id="15080347">
                  <w:marLeft w:val="960"/>
                  <w:marRight w:val="0"/>
                  <w:marTop w:val="0"/>
                  <w:marBottom w:val="0"/>
                  <w:divBdr>
                    <w:top w:val="none" w:sz="0" w:space="0" w:color="auto"/>
                    <w:left w:val="none" w:sz="0" w:space="0" w:color="auto"/>
                    <w:bottom w:val="none" w:sz="0" w:space="0" w:color="auto"/>
                    <w:right w:val="none" w:sz="0" w:space="0" w:color="auto"/>
                  </w:divBdr>
                </w:div>
                <w:div w:id="903495044">
                  <w:marLeft w:val="0"/>
                  <w:marRight w:val="0"/>
                  <w:marTop w:val="0"/>
                  <w:marBottom w:val="0"/>
                  <w:divBdr>
                    <w:top w:val="none" w:sz="0" w:space="0" w:color="auto"/>
                    <w:left w:val="none" w:sz="0" w:space="0" w:color="auto"/>
                    <w:bottom w:val="none" w:sz="0" w:space="0" w:color="auto"/>
                    <w:right w:val="none" w:sz="0" w:space="0" w:color="auto"/>
                  </w:divBdr>
                  <w:divsChild>
                    <w:div w:id="133185550">
                      <w:marLeft w:val="0"/>
                      <w:marRight w:val="0"/>
                      <w:marTop w:val="0"/>
                      <w:marBottom w:val="0"/>
                      <w:divBdr>
                        <w:top w:val="none" w:sz="0" w:space="0" w:color="auto"/>
                        <w:left w:val="none" w:sz="0" w:space="0" w:color="auto"/>
                        <w:bottom w:val="none" w:sz="0" w:space="0" w:color="auto"/>
                        <w:right w:val="none" w:sz="0" w:space="0" w:color="auto"/>
                      </w:divBdr>
                      <w:divsChild>
                        <w:div w:id="1418941256">
                          <w:marLeft w:val="0"/>
                          <w:marRight w:val="0"/>
                          <w:marTop w:val="0"/>
                          <w:marBottom w:val="0"/>
                          <w:divBdr>
                            <w:top w:val="none" w:sz="0" w:space="0" w:color="auto"/>
                            <w:left w:val="none" w:sz="0" w:space="0" w:color="auto"/>
                            <w:bottom w:val="none" w:sz="0" w:space="0" w:color="auto"/>
                            <w:right w:val="none" w:sz="0" w:space="0" w:color="auto"/>
                          </w:divBdr>
                          <w:divsChild>
                            <w:div w:id="1724912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8469031">
                      <w:marLeft w:val="240"/>
                      <w:marRight w:val="0"/>
                      <w:marTop w:val="0"/>
                      <w:marBottom w:val="0"/>
                      <w:divBdr>
                        <w:top w:val="none" w:sz="0" w:space="0" w:color="auto"/>
                        <w:left w:val="none" w:sz="0" w:space="0" w:color="auto"/>
                        <w:bottom w:val="none" w:sz="0" w:space="0" w:color="auto"/>
                        <w:right w:val="none" w:sz="0" w:space="0" w:color="auto"/>
                      </w:divBdr>
                    </w:div>
                  </w:divsChild>
                </w:div>
                <w:div w:id="1372848155">
                  <w:marLeft w:val="0"/>
                  <w:marRight w:val="0"/>
                  <w:marTop w:val="0"/>
                  <w:marBottom w:val="0"/>
                  <w:divBdr>
                    <w:top w:val="none" w:sz="0" w:space="0" w:color="auto"/>
                    <w:left w:val="none" w:sz="0" w:space="0" w:color="auto"/>
                    <w:bottom w:val="none" w:sz="0" w:space="0" w:color="auto"/>
                    <w:right w:val="none" w:sz="0" w:space="0" w:color="auto"/>
                  </w:divBdr>
                  <w:divsChild>
                    <w:div w:id="879174110">
                      <w:marLeft w:val="0"/>
                      <w:marRight w:val="0"/>
                      <w:marTop w:val="0"/>
                      <w:marBottom w:val="0"/>
                      <w:divBdr>
                        <w:top w:val="none" w:sz="0" w:space="0" w:color="auto"/>
                        <w:left w:val="none" w:sz="0" w:space="0" w:color="auto"/>
                        <w:bottom w:val="none" w:sz="0" w:space="0" w:color="auto"/>
                        <w:right w:val="none" w:sz="0" w:space="0" w:color="auto"/>
                      </w:divBdr>
                      <w:divsChild>
                        <w:div w:id="1594124670">
                          <w:marLeft w:val="0"/>
                          <w:marRight w:val="0"/>
                          <w:marTop w:val="0"/>
                          <w:marBottom w:val="0"/>
                          <w:divBdr>
                            <w:top w:val="none" w:sz="0" w:space="0" w:color="auto"/>
                            <w:left w:val="none" w:sz="0" w:space="0" w:color="auto"/>
                            <w:bottom w:val="none" w:sz="0" w:space="0" w:color="auto"/>
                            <w:right w:val="none" w:sz="0" w:space="0" w:color="auto"/>
                          </w:divBdr>
                          <w:divsChild>
                            <w:div w:id="1890073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0767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3738">
          <w:marLeft w:val="240"/>
          <w:marRight w:val="0"/>
          <w:marTop w:val="0"/>
          <w:marBottom w:val="0"/>
          <w:divBdr>
            <w:top w:val="none" w:sz="0" w:space="0" w:color="auto"/>
            <w:left w:val="none" w:sz="0" w:space="0" w:color="auto"/>
            <w:bottom w:val="none" w:sz="0" w:space="0" w:color="auto"/>
            <w:right w:val="none" w:sz="0" w:space="0" w:color="auto"/>
          </w:divBdr>
        </w:div>
        <w:div w:id="1339501957">
          <w:marLeft w:val="240"/>
          <w:marRight w:val="0"/>
          <w:marTop w:val="0"/>
          <w:marBottom w:val="0"/>
          <w:divBdr>
            <w:top w:val="none" w:sz="0" w:space="0" w:color="auto"/>
            <w:left w:val="none" w:sz="0" w:space="0" w:color="auto"/>
            <w:bottom w:val="none" w:sz="0" w:space="0" w:color="auto"/>
            <w:right w:val="none" w:sz="0" w:space="0" w:color="auto"/>
          </w:divBdr>
        </w:div>
        <w:div w:id="1347098743">
          <w:marLeft w:val="0"/>
          <w:marRight w:val="0"/>
          <w:marTop w:val="240"/>
          <w:marBottom w:val="0"/>
          <w:divBdr>
            <w:top w:val="none" w:sz="0" w:space="0" w:color="auto"/>
            <w:left w:val="none" w:sz="0" w:space="0" w:color="auto"/>
            <w:bottom w:val="none" w:sz="0" w:space="0" w:color="auto"/>
            <w:right w:val="none" w:sz="0" w:space="0" w:color="auto"/>
          </w:divBdr>
          <w:divsChild>
            <w:div w:id="365496269">
              <w:marLeft w:val="0"/>
              <w:marRight w:val="0"/>
              <w:marTop w:val="0"/>
              <w:marBottom w:val="0"/>
              <w:divBdr>
                <w:top w:val="none" w:sz="0" w:space="0" w:color="auto"/>
                <w:left w:val="none" w:sz="0" w:space="0" w:color="auto"/>
                <w:bottom w:val="none" w:sz="0" w:space="0" w:color="auto"/>
                <w:right w:val="none" w:sz="0" w:space="0" w:color="auto"/>
              </w:divBdr>
              <w:divsChild>
                <w:div w:id="410272540">
                  <w:marLeft w:val="0"/>
                  <w:marRight w:val="0"/>
                  <w:marTop w:val="0"/>
                  <w:marBottom w:val="0"/>
                  <w:divBdr>
                    <w:top w:val="none" w:sz="0" w:space="0" w:color="auto"/>
                    <w:left w:val="none" w:sz="0" w:space="0" w:color="auto"/>
                    <w:bottom w:val="none" w:sz="0" w:space="0" w:color="auto"/>
                    <w:right w:val="none" w:sz="0" w:space="0" w:color="auto"/>
                  </w:divBdr>
                  <w:divsChild>
                    <w:div w:id="493299342">
                      <w:marLeft w:val="0"/>
                      <w:marRight w:val="0"/>
                      <w:marTop w:val="0"/>
                      <w:marBottom w:val="0"/>
                      <w:divBdr>
                        <w:top w:val="none" w:sz="0" w:space="0" w:color="auto"/>
                        <w:left w:val="none" w:sz="0" w:space="0" w:color="auto"/>
                        <w:bottom w:val="none" w:sz="0" w:space="0" w:color="auto"/>
                        <w:right w:val="none" w:sz="0" w:space="0" w:color="auto"/>
                      </w:divBdr>
                      <w:divsChild>
                        <w:div w:id="1393236944">
                          <w:marLeft w:val="0"/>
                          <w:marRight w:val="0"/>
                          <w:marTop w:val="0"/>
                          <w:marBottom w:val="0"/>
                          <w:divBdr>
                            <w:top w:val="none" w:sz="0" w:space="0" w:color="auto"/>
                            <w:left w:val="none" w:sz="0" w:space="0" w:color="auto"/>
                            <w:bottom w:val="none" w:sz="0" w:space="0" w:color="auto"/>
                            <w:right w:val="none" w:sz="0" w:space="0" w:color="auto"/>
                          </w:divBdr>
                          <w:divsChild>
                            <w:div w:id="2091727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03506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2180">
          <w:marLeft w:val="240"/>
          <w:marRight w:val="0"/>
          <w:marTop w:val="0"/>
          <w:marBottom w:val="0"/>
          <w:divBdr>
            <w:top w:val="none" w:sz="0" w:space="0" w:color="auto"/>
            <w:left w:val="none" w:sz="0" w:space="0" w:color="auto"/>
            <w:bottom w:val="none" w:sz="0" w:space="0" w:color="auto"/>
            <w:right w:val="none" w:sz="0" w:space="0" w:color="auto"/>
          </w:divBdr>
        </w:div>
        <w:div w:id="1370761371">
          <w:marLeft w:val="0"/>
          <w:marRight w:val="0"/>
          <w:marTop w:val="240"/>
          <w:marBottom w:val="0"/>
          <w:divBdr>
            <w:top w:val="none" w:sz="0" w:space="0" w:color="auto"/>
            <w:left w:val="none" w:sz="0" w:space="0" w:color="auto"/>
            <w:bottom w:val="none" w:sz="0" w:space="0" w:color="auto"/>
            <w:right w:val="none" w:sz="0" w:space="0" w:color="auto"/>
          </w:divBdr>
          <w:divsChild>
            <w:div w:id="859704987">
              <w:marLeft w:val="0"/>
              <w:marRight w:val="0"/>
              <w:marTop w:val="0"/>
              <w:marBottom w:val="0"/>
              <w:divBdr>
                <w:top w:val="none" w:sz="0" w:space="0" w:color="auto"/>
                <w:left w:val="none" w:sz="0" w:space="0" w:color="auto"/>
                <w:bottom w:val="none" w:sz="0" w:space="0" w:color="auto"/>
                <w:right w:val="none" w:sz="0" w:space="0" w:color="auto"/>
              </w:divBdr>
              <w:divsChild>
                <w:div w:id="550002599">
                  <w:marLeft w:val="0"/>
                  <w:marRight w:val="0"/>
                  <w:marTop w:val="0"/>
                  <w:marBottom w:val="0"/>
                  <w:divBdr>
                    <w:top w:val="none" w:sz="0" w:space="0" w:color="auto"/>
                    <w:left w:val="none" w:sz="0" w:space="0" w:color="auto"/>
                    <w:bottom w:val="none" w:sz="0" w:space="0" w:color="auto"/>
                    <w:right w:val="none" w:sz="0" w:space="0" w:color="auto"/>
                  </w:divBdr>
                  <w:divsChild>
                    <w:div w:id="258372824">
                      <w:marLeft w:val="240"/>
                      <w:marRight w:val="0"/>
                      <w:marTop w:val="0"/>
                      <w:marBottom w:val="0"/>
                      <w:divBdr>
                        <w:top w:val="none" w:sz="0" w:space="0" w:color="auto"/>
                        <w:left w:val="none" w:sz="0" w:space="0" w:color="auto"/>
                        <w:bottom w:val="none" w:sz="0" w:space="0" w:color="auto"/>
                        <w:right w:val="none" w:sz="0" w:space="0" w:color="auto"/>
                      </w:divBdr>
                    </w:div>
                    <w:div w:id="309944784">
                      <w:marLeft w:val="0"/>
                      <w:marRight w:val="0"/>
                      <w:marTop w:val="0"/>
                      <w:marBottom w:val="0"/>
                      <w:divBdr>
                        <w:top w:val="none" w:sz="0" w:space="0" w:color="auto"/>
                        <w:left w:val="none" w:sz="0" w:space="0" w:color="auto"/>
                        <w:bottom w:val="none" w:sz="0" w:space="0" w:color="auto"/>
                        <w:right w:val="none" w:sz="0" w:space="0" w:color="auto"/>
                      </w:divBdr>
                      <w:divsChild>
                        <w:div w:id="1920164755">
                          <w:marLeft w:val="0"/>
                          <w:marRight w:val="0"/>
                          <w:marTop w:val="0"/>
                          <w:marBottom w:val="0"/>
                          <w:divBdr>
                            <w:top w:val="none" w:sz="0" w:space="0" w:color="auto"/>
                            <w:left w:val="none" w:sz="0" w:space="0" w:color="auto"/>
                            <w:bottom w:val="none" w:sz="0" w:space="0" w:color="auto"/>
                            <w:right w:val="none" w:sz="0" w:space="0" w:color="auto"/>
                          </w:divBdr>
                          <w:divsChild>
                            <w:div w:id="5435187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57412">
          <w:marLeft w:val="480"/>
          <w:marRight w:val="0"/>
          <w:marTop w:val="0"/>
          <w:marBottom w:val="0"/>
          <w:divBdr>
            <w:top w:val="none" w:sz="0" w:space="0" w:color="auto"/>
            <w:left w:val="none" w:sz="0" w:space="0" w:color="auto"/>
            <w:bottom w:val="none" w:sz="0" w:space="0" w:color="auto"/>
            <w:right w:val="none" w:sz="0" w:space="0" w:color="auto"/>
          </w:divBdr>
        </w:div>
        <w:div w:id="1443957843">
          <w:marLeft w:val="480"/>
          <w:marRight w:val="0"/>
          <w:marTop w:val="0"/>
          <w:marBottom w:val="0"/>
          <w:divBdr>
            <w:top w:val="none" w:sz="0" w:space="0" w:color="auto"/>
            <w:left w:val="none" w:sz="0" w:space="0" w:color="auto"/>
            <w:bottom w:val="none" w:sz="0" w:space="0" w:color="auto"/>
            <w:right w:val="none" w:sz="0" w:space="0" w:color="auto"/>
          </w:divBdr>
        </w:div>
        <w:div w:id="1459226253">
          <w:marLeft w:val="0"/>
          <w:marRight w:val="0"/>
          <w:marTop w:val="240"/>
          <w:marBottom w:val="0"/>
          <w:divBdr>
            <w:top w:val="none" w:sz="0" w:space="0" w:color="auto"/>
            <w:left w:val="none" w:sz="0" w:space="0" w:color="auto"/>
            <w:bottom w:val="none" w:sz="0" w:space="0" w:color="auto"/>
            <w:right w:val="none" w:sz="0" w:space="0" w:color="auto"/>
          </w:divBdr>
          <w:divsChild>
            <w:div w:id="1914851005">
              <w:marLeft w:val="0"/>
              <w:marRight w:val="0"/>
              <w:marTop w:val="0"/>
              <w:marBottom w:val="0"/>
              <w:divBdr>
                <w:top w:val="none" w:sz="0" w:space="0" w:color="auto"/>
                <w:left w:val="none" w:sz="0" w:space="0" w:color="auto"/>
                <w:bottom w:val="none" w:sz="0" w:space="0" w:color="auto"/>
                <w:right w:val="none" w:sz="0" w:space="0" w:color="auto"/>
              </w:divBdr>
              <w:divsChild>
                <w:div w:id="455296231">
                  <w:marLeft w:val="0"/>
                  <w:marRight w:val="0"/>
                  <w:marTop w:val="0"/>
                  <w:marBottom w:val="0"/>
                  <w:divBdr>
                    <w:top w:val="none" w:sz="0" w:space="0" w:color="auto"/>
                    <w:left w:val="none" w:sz="0" w:space="0" w:color="auto"/>
                    <w:bottom w:val="none" w:sz="0" w:space="0" w:color="auto"/>
                    <w:right w:val="none" w:sz="0" w:space="0" w:color="auto"/>
                  </w:divBdr>
                  <w:divsChild>
                    <w:div w:id="826675179">
                      <w:marLeft w:val="240"/>
                      <w:marRight w:val="0"/>
                      <w:marTop w:val="0"/>
                      <w:marBottom w:val="0"/>
                      <w:divBdr>
                        <w:top w:val="none" w:sz="0" w:space="0" w:color="auto"/>
                        <w:left w:val="none" w:sz="0" w:space="0" w:color="auto"/>
                        <w:bottom w:val="none" w:sz="0" w:space="0" w:color="auto"/>
                        <w:right w:val="none" w:sz="0" w:space="0" w:color="auto"/>
                      </w:divBdr>
                    </w:div>
                    <w:div w:id="1609198286">
                      <w:marLeft w:val="0"/>
                      <w:marRight w:val="0"/>
                      <w:marTop w:val="0"/>
                      <w:marBottom w:val="0"/>
                      <w:divBdr>
                        <w:top w:val="none" w:sz="0" w:space="0" w:color="auto"/>
                        <w:left w:val="none" w:sz="0" w:space="0" w:color="auto"/>
                        <w:bottom w:val="none" w:sz="0" w:space="0" w:color="auto"/>
                        <w:right w:val="none" w:sz="0" w:space="0" w:color="auto"/>
                      </w:divBdr>
                      <w:divsChild>
                        <w:div w:id="2004233291">
                          <w:marLeft w:val="0"/>
                          <w:marRight w:val="0"/>
                          <w:marTop w:val="0"/>
                          <w:marBottom w:val="0"/>
                          <w:divBdr>
                            <w:top w:val="none" w:sz="0" w:space="0" w:color="auto"/>
                            <w:left w:val="none" w:sz="0" w:space="0" w:color="auto"/>
                            <w:bottom w:val="none" w:sz="0" w:space="0" w:color="auto"/>
                            <w:right w:val="none" w:sz="0" w:space="0" w:color="auto"/>
                          </w:divBdr>
                          <w:divsChild>
                            <w:div w:id="727724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475411">
          <w:marLeft w:val="0"/>
          <w:marRight w:val="0"/>
          <w:marTop w:val="240"/>
          <w:marBottom w:val="0"/>
          <w:divBdr>
            <w:top w:val="none" w:sz="0" w:space="0" w:color="auto"/>
            <w:left w:val="none" w:sz="0" w:space="0" w:color="auto"/>
            <w:bottom w:val="none" w:sz="0" w:space="0" w:color="auto"/>
            <w:right w:val="none" w:sz="0" w:space="0" w:color="auto"/>
          </w:divBdr>
          <w:divsChild>
            <w:div w:id="225648868">
              <w:marLeft w:val="0"/>
              <w:marRight w:val="0"/>
              <w:marTop w:val="0"/>
              <w:marBottom w:val="0"/>
              <w:divBdr>
                <w:top w:val="none" w:sz="0" w:space="0" w:color="auto"/>
                <w:left w:val="none" w:sz="0" w:space="0" w:color="auto"/>
                <w:bottom w:val="none" w:sz="0" w:space="0" w:color="auto"/>
                <w:right w:val="none" w:sz="0" w:space="0" w:color="auto"/>
              </w:divBdr>
              <w:divsChild>
                <w:div w:id="988288379">
                  <w:marLeft w:val="0"/>
                  <w:marRight w:val="0"/>
                  <w:marTop w:val="0"/>
                  <w:marBottom w:val="0"/>
                  <w:divBdr>
                    <w:top w:val="none" w:sz="0" w:space="0" w:color="auto"/>
                    <w:left w:val="none" w:sz="0" w:space="0" w:color="auto"/>
                    <w:bottom w:val="none" w:sz="0" w:space="0" w:color="auto"/>
                    <w:right w:val="none" w:sz="0" w:space="0" w:color="auto"/>
                  </w:divBdr>
                  <w:divsChild>
                    <w:div w:id="609358120">
                      <w:marLeft w:val="0"/>
                      <w:marRight w:val="0"/>
                      <w:marTop w:val="0"/>
                      <w:marBottom w:val="0"/>
                      <w:divBdr>
                        <w:top w:val="none" w:sz="0" w:space="0" w:color="auto"/>
                        <w:left w:val="none" w:sz="0" w:space="0" w:color="auto"/>
                        <w:bottom w:val="none" w:sz="0" w:space="0" w:color="auto"/>
                        <w:right w:val="none" w:sz="0" w:space="0" w:color="auto"/>
                      </w:divBdr>
                      <w:divsChild>
                        <w:div w:id="1678189621">
                          <w:marLeft w:val="0"/>
                          <w:marRight w:val="0"/>
                          <w:marTop w:val="0"/>
                          <w:marBottom w:val="0"/>
                          <w:divBdr>
                            <w:top w:val="none" w:sz="0" w:space="0" w:color="auto"/>
                            <w:left w:val="none" w:sz="0" w:space="0" w:color="auto"/>
                            <w:bottom w:val="none" w:sz="0" w:space="0" w:color="auto"/>
                            <w:right w:val="none" w:sz="0" w:space="0" w:color="auto"/>
                          </w:divBdr>
                          <w:divsChild>
                            <w:div w:id="1926843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1167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1773">
          <w:marLeft w:val="480"/>
          <w:marRight w:val="0"/>
          <w:marTop w:val="0"/>
          <w:marBottom w:val="0"/>
          <w:divBdr>
            <w:top w:val="none" w:sz="0" w:space="0" w:color="auto"/>
            <w:left w:val="none" w:sz="0" w:space="0" w:color="auto"/>
            <w:bottom w:val="none" w:sz="0" w:space="0" w:color="auto"/>
            <w:right w:val="none" w:sz="0" w:space="0" w:color="auto"/>
          </w:divBdr>
        </w:div>
        <w:div w:id="1512640847">
          <w:marLeft w:val="240"/>
          <w:marRight w:val="0"/>
          <w:marTop w:val="0"/>
          <w:marBottom w:val="0"/>
          <w:divBdr>
            <w:top w:val="none" w:sz="0" w:space="0" w:color="auto"/>
            <w:left w:val="none" w:sz="0" w:space="0" w:color="auto"/>
            <w:bottom w:val="none" w:sz="0" w:space="0" w:color="auto"/>
            <w:right w:val="none" w:sz="0" w:space="0" w:color="auto"/>
          </w:divBdr>
        </w:div>
        <w:div w:id="1513570681">
          <w:marLeft w:val="480"/>
          <w:marRight w:val="0"/>
          <w:marTop w:val="0"/>
          <w:marBottom w:val="0"/>
          <w:divBdr>
            <w:top w:val="none" w:sz="0" w:space="0" w:color="auto"/>
            <w:left w:val="none" w:sz="0" w:space="0" w:color="auto"/>
            <w:bottom w:val="none" w:sz="0" w:space="0" w:color="auto"/>
            <w:right w:val="none" w:sz="0" w:space="0" w:color="auto"/>
          </w:divBdr>
        </w:div>
        <w:div w:id="1552688189">
          <w:marLeft w:val="240"/>
          <w:marRight w:val="0"/>
          <w:marTop w:val="0"/>
          <w:marBottom w:val="0"/>
          <w:divBdr>
            <w:top w:val="none" w:sz="0" w:space="0" w:color="auto"/>
            <w:left w:val="none" w:sz="0" w:space="0" w:color="auto"/>
            <w:bottom w:val="none" w:sz="0" w:space="0" w:color="auto"/>
            <w:right w:val="none" w:sz="0" w:space="0" w:color="auto"/>
          </w:divBdr>
        </w:div>
        <w:div w:id="1597326746">
          <w:marLeft w:val="240"/>
          <w:marRight w:val="0"/>
          <w:marTop w:val="0"/>
          <w:marBottom w:val="0"/>
          <w:divBdr>
            <w:top w:val="none" w:sz="0" w:space="0" w:color="auto"/>
            <w:left w:val="none" w:sz="0" w:space="0" w:color="auto"/>
            <w:bottom w:val="none" w:sz="0" w:space="0" w:color="auto"/>
            <w:right w:val="none" w:sz="0" w:space="0" w:color="auto"/>
          </w:divBdr>
        </w:div>
        <w:div w:id="1624800421">
          <w:marLeft w:val="360"/>
          <w:marRight w:val="0"/>
          <w:marTop w:val="0"/>
          <w:marBottom w:val="0"/>
          <w:divBdr>
            <w:top w:val="none" w:sz="0" w:space="0" w:color="auto"/>
            <w:left w:val="none" w:sz="0" w:space="0" w:color="auto"/>
            <w:bottom w:val="none" w:sz="0" w:space="0" w:color="auto"/>
            <w:right w:val="none" w:sz="0" w:space="0" w:color="auto"/>
          </w:divBdr>
        </w:div>
        <w:div w:id="1681546439">
          <w:marLeft w:val="480"/>
          <w:marRight w:val="0"/>
          <w:marTop w:val="0"/>
          <w:marBottom w:val="0"/>
          <w:divBdr>
            <w:top w:val="none" w:sz="0" w:space="0" w:color="auto"/>
            <w:left w:val="none" w:sz="0" w:space="0" w:color="auto"/>
            <w:bottom w:val="none" w:sz="0" w:space="0" w:color="auto"/>
            <w:right w:val="none" w:sz="0" w:space="0" w:color="auto"/>
          </w:divBdr>
        </w:div>
        <w:div w:id="1733117432">
          <w:marLeft w:val="240"/>
          <w:marRight w:val="0"/>
          <w:marTop w:val="0"/>
          <w:marBottom w:val="0"/>
          <w:divBdr>
            <w:top w:val="none" w:sz="0" w:space="0" w:color="auto"/>
            <w:left w:val="none" w:sz="0" w:space="0" w:color="auto"/>
            <w:bottom w:val="none" w:sz="0" w:space="0" w:color="auto"/>
            <w:right w:val="none" w:sz="0" w:space="0" w:color="auto"/>
          </w:divBdr>
        </w:div>
        <w:div w:id="1734696394">
          <w:marLeft w:val="240"/>
          <w:marRight w:val="0"/>
          <w:marTop w:val="0"/>
          <w:marBottom w:val="0"/>
          <w:divBdr>
            <w:top w:val="none" w:sz="0" w:space="0" w:color="auto"/>
            <w:left w:val="none" w:sz="0" w:space="0" w:color="auto"/>
            <w:bottom w:val="none" w:sz="0" w:space="0" w:color="auto"/>
            <w:right w:val="none" w:sz="0" w:space="0" w:color="auto"/>
          </w:divBdr>
        </w:div>
        <w:div w:id="1737124695">
          <w:marLeft w:val="480"/>
          <w:marRight w:val="0"/>
          <w:marTop w:val="0"/>
          <w:marBottom w:val="0"/>
          <w:divBdr>
            <w:top w:val="none" w:sz="0" w:space="0" w:color="auto"/>
            <w:left w:val="none" w:sz="0" w:space="0" w:color="auto"/>
            <w:bottom w:val="none" w:sz="0" w:space="0" w:color="auto"/>
            <w:right w:val="none" w:sz="0" w:space="0" w:color="auto"/>
          </w:divBdr>
        </w:div>
        <w:div w:id="1775705638">
          <w:marLeft w:val="480"/>
          <w:marRight w:val="0"/>
          <w:marTop w:val="0"/>
          <w:marBottom w:val="0"/>
          <w:divBdr>
            <w:top w:val="none" w:sz="0" w:space="0" w:color="auto"/>
            <w:left w:val="none" w:sz="0" w:space="0" w:color="auto"/>
            <w:bottom w:val="none" w:sz="0" w:space="0" w:color="auto"/>
            <w:right w:val="none" w:sz="0" w:space="0" w:color="auto"/>
          </w:divBdr>
        </w:div>
        <w:div w:id="1793669111">
          <w:marLeft w:val="240"/>
          <w:marRight w:val="0"/>
          <w:marTop w:val="0"/>
          <w:marBottom w:val="0"/>
          <w:divBdr>
            <w:top w:val="none" w:sz="0" w:space="0" w:color="auto"/>
            <w:left w:val="none" w:sz="0" w:space="0" w:color="auto"/>
            <w:bottom w:val="none" w:sz="0" w:space="0" w:color="auto"/>
            <w:right w:val="none" w:sz="0" w:space="0" w:color="auto"/>
          </w:divBdr>
        </w:div>
        <w:div w:id="1819299415">
          <w:marLeft w:val="0"/>
          <w:marRight w:val="0"/>
          <w:marTop w:val="240"/>
          <w:marBottom w:val="0"/>
          <w:divBdr>
            <w:top w:val="none" w:sz="0" w:space="0" w:color="auto"/>
            <w:left w:val="none" w:sz="0" w:space="0" w:color="auto"/>
            <w:bottom w:val="none" w:sz="0" w:space="0" w:color="auto"/>
            <w:right w:val="none" w:sz="0" w:space="0" w:color="auto"/>
          </w:divBdr>
          <w:divsChild>
            <w:div w:id="578564215">
              <w:marLeft w:val="0"/>
              <w:marRight w:val="0"/>
              <w:marTop w:val="0"/>
              <w:marBottom w:val="0"/>
              <w:divBdr>
                <w:top w:val="none" w:sz="0" w:space="0" w:color="auto"/>
                <w:left w:val="none" w:sz="0" w:space="0" w:color="auto"/>
                <w:bottom w:val="none" w:sz="0" w:space="0" w:color="auto"/>
                <w:right w:val="none" w:sz="0" w:space="0" w:color="auto"/>
              </w:divBdr>
              <w:divsChild>
                <w:div w:id="1811825870">
                  <w:marLeft w:val="0"/>
                  <w:marRight w:val="0"/>
                  <w:marTop w:val="0"/>
                  <w:marBottom w:val="0"/>
                  <w:divBdr>
                    <w:top w:val="none" w:sz="0" w:space="0" w:color="auto"/>
                    <w:left w:val="none" w:sz="0" w:space="0" w:color="auto"/>
                    <w:bottom w:val="none" w:sz="0" w:space="0" w:color="auto"/>
                    <w:right w:val="none" w:sz="0" w:space="0" w:color="auto"/>
                  </w:divBdr>
                  <w:divsChild>
                    <w:div w:id="25956830">
                      <w:marLeft w:val="240"/>
                      <w:marRight w:val="0"/>
                      <w:marTop w:val="0"/>
                      <w:marBottom w:val="0"/>
                      <w:divBdr>
                        <w:top w:val="none" w:sz="0" w:space="0" w:color="auto"/>
                        <w:left w:val="none" w:sz="0" w:space="0" w:color="auto"/>
                        <w:bottom w:val="none" w:sz="0" w:space="0" w:color="auto"/>
                        <w:right w:val="none" w:sz="0" w:space="0" w:color="auto"/>
                      </w:divBdr>
                    </w:div>
                    <w:div w:id="2076079048">
                      <w:marLeft w:val="0"/>
                      <w:marRight w:val="0"/>
                      <w:marTop w:val="0"/>
                      <w:marBottom w:val="0"/>
                      <w:divBdr>
                        <w:top w:val="none" w:sz="0" w:space="0" w:color="auto"/>
                        <w:left w:val="none" w:sz="0" w:space="0" w:color="auto"/>
                        <w:bottom w:val="none" w:sz="0" w:space="0" w:color="auto"/>
                        <w:right w:val="none" w:sz="0" w:space="0" w:color="auto"/>
                      </w:divBdr>
                      <w:divsChild>
                        <w:div w:id="1116218233">
                          <w:marLeft w:val="0"/>
                          <w:marRight w:val="0"/>
                          <w:marTop w:val="0"/>
                          <w:marBottom w:val="0"/>
                          <w:divBdr>
                            <w:top w:val="none" w:sz="0" w:space="0" w:color="auto"/>
                            <w:left w:val="none" w:sz="0" w:space="0" w:color="auto"/>
                            <w:bottom w:val="none" w:sz="0" w:space="0" w:color="auto"/>
                            <w:right w:val="none" w:sz="0" w:space="0" w:color="auto"/>
                          </w:divBdr>
                          <w:divsChild>
                            <w:div w:id="2073890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78787">
          <w:marLeft w:val="240"/>
          <w:marRight w:val="0"/>
          <w:marTop w:val="0"/>
          <w:marBottom w:val="0"/>
          <w:divBdr>
            <w:top w:val="none" w:sz="0" w:space="0" w:color="auto"/>
            <w:left w:val="none" w:sz="0" w:space="0" w:color="auto"/>
            <w:bottom w:val="none" w:sz="0" w:space="0" w:color="auto"/>
            <w:right w:val="none" w:sz="0" w:space="0" w:color="auto"/>
          </w:divBdr>
        </w:div>
        <w:div w:id="1872692810">
          <w:marLeft w:val="480"/>
          <w:marRight w:val="0"/>
          <w:marTop w:val="0"/>
          <w:marBottom w:val="0"/>
          <w:divBdr>
            <w:top w:val="none" w:sz="0" w:space="0" w:color="auto"/>
            <w:left w:val="none" w:sz="0" w:space="0" w:color="auto"/>
            <w:bottom w:val="none" w:sz="0" w:space="0" w:color="auto"/>
            <w:right w:val="none" w:sz="0" w:space="0" w:color="auto"/>
          </w:divBdr>
        </w:div>
        <w:div w:id="1927955849">
          <w:marLeft w:val="480"/>
          <w:marRight w:val="0"/>
          <w:marTop w:val="0"/>
          <w:marBottom w:val="0"/>
          <w:divBdr>
            <w:top w:val="none" w:sz="0" w:space="0" w:color="auto"/>
            <w:left w:val="none" w:sz="0" w:space="0" w:color="auto"/>
            <w:bottom w:val="none" w:sz="0" w:space="0" w:color="auto"/>
            <w:right w:val="none" w:sz="0" w:space="0" w:color="auto"/>
          </w:divBdr>
        </w:div>
        <w:div w:id="1938171668">
          <w:marLeft w:val="240"/>
          <w:marRight w:val="0"/>
          <w:marTop w:val="0"/>
          <w:marBottom w:val="0"/>
          <w:divBdr>
            <w:top w:val="none" w:sz="0" w:space="0" w:color="auto"/>
            <w:left w:val="none" w:sz="0" w:space="0" w:color="auto"/>
            <w:bottom w:val="none" w:sz="0" w:space="0" w:color="auto"/>
            <w:right w:val="none" w:sz="0" w:space="0" w:color="auto"/>
          </w:divBdr>
        </w:div>
        <w:div w:id="1966885895">
          <w:marLeft w:val="0"/>
          <w:marRight w:val="0"/>
          <w:marTop w:val="240"/>
          <w:marBottom w:val="0"/>
          <w:divBdr>
            <w:top w:val="none" w:sz="0" w:space="0" w:color="auto"/>
            <w:left w:val="none" w:sz="0" w:space="0" w:color="auto"/>
            <w:bottom w:val="none" w:sz="0" w:space="0" w:color="auto"/>
            <w:right w:val="none" w:sz="0" w:space="0" w:color="auto"/>
          </w:divBdr>
          <w:divsChild>
            <w:div w:id="423502193">
              <w:marLeft w:val="0"/>
              <w:marRight w:val="0"/>
              <w:marTop w:val="0"/>
              <w:marBottom w:val="0"/>
              <w:divBdr>
                <w:top w:val="none" w:sz="0" w:space="0" w:color="auto"/>
                <w:left w:val="none" w:sz="0" w:space="0" w:color="auto"/>
                <w:bottom w:val="none" w:sz="0" w:space="0" w:color="auto"/>
                <w:right w:val="none" w:sz="0" w:space="0" w:color="auto"/>
              </w:divBdr>
              <w:divsChild>
                <w:div w:id="1388380537">
                  <w:marLeft w:val="0"/>
                  <w:marRight w:val="0"/>
                  <w:marTop w:val="0"/>
                  <w:marBottom w:val="0"/>
                  <w:divBdr>
                    <w:top w:val="none" w:sz="0" w:space="0" w:color="auto"/>
                    <w:left w:val="none" w:sz="0" w:space="0" w:color="auto"/>
                    <w:bottom w:val="none" w:sz="0" w:space="0" w:color="auto"/>
                    <w:right w:val="none" w:sz="0" w:space="0" w:color="auto"/>
                  </w:divBdr>
                  <w:divsChild>
                    <w:div w:id="1191725947">
                      <w:marLeft w:val="240"/>
                      <w:marRight w:val="0"/>
                      <w:marTop w:val="0"/>
                      <w:marBottom w:val="0"/>
                      <w:divBdr>
                        <w:top w:val="none" w:sz="0" w:space="0" w:color="auto"/>
                        <w:left w:val="none" w:sz="0" w:space="0" w:color="auto"/>
                        <w:bottom w:val="none" w:sz="0" w:space="0" w:color="auto"/>
                        <w:right w:val="none" w:sz="0" w:space="0" w:color="auto"/>
                      </w:divBdr>
                    </w:div>
                    <w:div w:id="1553929059">
                      <w:marLeft w:val="0"/>
                      <w:marRight w:val="0"/>
                      <w:marTop w:val="0"/>
                      <w:marBottom w:val="0"/>
                      <w:divBdr>
                        <w:top w:val="none" w:sz="0" w:space="0" w:color="auto"/>
                        <w:left w:val="none" w:sz="0" w:space="0" w:color="auto"/>
                        <w:bottom w:val="none" w:sz="0" w:space="0" w:color="auto"/>
                        <w:right w:val="none" w:sz="0" w:space="0" w:color="auto"/>
                      </w:divBdr>
                      <w:divsChild>
                        <w:div w:id="695544674">
                          <w:marLeft w:val="0"/>
                          <w:marRight w:val="0"/>
                          <w:marTop w:val="0"/>
                          <w:marBottom w:val="0"/>
                          <w:divBdr>
                            <w:top w:val="none" w:sz="0" w:space="0" w:color="auto"/>
                            <w:left w:val="none" w:sz="0" w:space="0" w:color="auto"/>
                            <w:bottom w:val="none" w:sz="0" w:space="0" w:color="auto"/>
                            <w:right w:val="none" w:sz="0" w:space="0" w:color="auto"/>
                          </w:divBdr>
                          <w:divsChild>
                            <w:div w:id="2078702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358026">
          <w:marLeft w:val="0"/>
          <w:marRight w:val="0"/>
          <w:marTop w:val="240"/>
          <w:marBottom w:val="0"/>
          <w:divBdr>
            <w:top w:val="none" w:sz="0" w:space="0" w:color="auto"/>
            <w:left w:val="none" w:sz="0" w:space="0" w:color="auto"/>
            <w:bottom w:val="none" w:sz="0" w:space="0" w:color="auto"/>
            <w:right w:val="none" w:sz="0" w:space="0" w:color="auto"/>
          </w:divBdr>
          <w:divsChild>
            <w:div w:id="1294142678">
              <w:marLeft w:val="0"/>
              <w:marRight w:val="0"/>
              <w:marTop w:val="0"/>
              <w:marBottom w:val="0"/>
              <w:divBdr>
                <w:top w:val="none" w:sz="0" w:space="0" w:color="auto"/>
                <w:left w:val="none" w:sz="0" w:space="0" w:color="auto"/>
                <w:bottom w:val="none" w:sz="0" w:space="0" w:color="auto"/>
                <w:right w:val="none" w:sz="0" w:space="0" w:color="auto"/>
              </w:divBdr>
              <w:divsChild>
                <w:div w:id="730932509">
                  <w:marLeft w:val="0"/>
                  <w:marRight w:val="0"/>
                  <w:marTop w:val="0"/>
                  <w:marBottom w:val="0"/>
                  <w:divBdr>
                    <w:top w:val="none" w:sz="0" w:space="0" w:color="auto"/>
                    <w:left w:val="none" w:sz="0" w:space="0" w:color="auto"/>
                    <w:bottom w:val="none" w:sz="0" w:space="0" w:color="auto"/>
                    <w:right w:val="none" w:sz="0" w:space="0" w:color="auto"/>
                  </w:divBdr>
                  <w:divsChild>
                    <w:div w:id="304818820">
                      <w:marLeft w:val="0"/>
                      <w:marRight w:val="0"/>
                      <w:marTop w:val="0"/>
                      <w:marBottom w:val="0"/>
                      <w:divBdr>
                        <w:top w:val="none" w:sz="0" w:space="0" w:color="auto"/>
                        <w:left w:val="none" w:sz="0" w:space="0" w:color="auto"/>
                        <w:bottom w:val="none" w:sz="0" w:space="0" w:color="auto"/>
                        <w:right w:val="none" w:sz="0" w:space="0" w:color="auto"/>
                      </w:divBdr>
                      <w:divsChild>
                        <w:div w:id="1618371751">
                          <w:marLeft w:val="0"/>
                          <w:marRight w:val="0"/>
                          <w:marTop w:val="0"/>
                          <w:marBottom w:val="0"/>
                          <w:divBdr>
                            <w:top w:val="none" w:sz="0" w:space="0" w:color="auto"/>
                            <w:left w:val="none" w:sz="0" w:space="0" w:color="auto"/>
                            <w:bottom w:val="none" w:sz="0" w:space="0" w:color="auto"/>
                            <w:right w:val="none" w:sz="0" w:space="0" w:color="auto"/>
                          </w:divBdr>
                          <w:divsChild>
                            <w:div w:id="5109921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8372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61213">
          <w:marLeft w:val="0"/>
          <w:marRight w:val="0"/>
          <w:marTop w:val="0"/>
          <w:marBottom w:val="0"/>
          <w:divBdr>
            <w:top w:val="none" w:sz="0" w:space="0" w:color="auto"/>
            <w:left w:val="none" w:sz="0" w:space="0" w:color="auto"/>
            <w:bottom w:val="none" w:sz="0" w:space="0" w:color="auto"/>
            <w:right w:val="none" w:sz="0" w:space="0" w:color="auto"/>
          </w:divBdr>
          <w:divsChild>
            <w:div w:id="306596660">
              <w:marLeft w:val="240"/>
              <w:marRight w:val="0"/>
              <w:marTop w:val="0"/>
              <w:marBottom w:val="0"/>
              <w:divBdr>
                <w:top w:val="none" w:sz="0" w:space="0" w:color="auto"/>
                <w:left w:val="none" w:sz="0" w:space="0" w:color="auto"/>
                <w:bottom w:val="none" w:sz="0" w:space="0" w:color="auto"/>
                <w:right w:val="none" w:sz="0" w:space="0" w:color="auto"/>
              </w:divBdr>
            </w:div>
            <w:div w:id="740711800">
              <w:marLeft w:val="240"/>
              <w:marRight w:val="0"/>
              <w:marTop w:val="0"/>
              <w:marBottom w:val="0"/>
              <w:divBdr>
                <w:top w:val="none" w:sz="0" w:space="0" w:color="auto"/>
                <w:left w:val="none" w:sz="0" w:space="0" w:color="auto"/>
                <w:bottom w:val="none" w:sz="0" w:space="0" w:color="auto"/>
                <w:right w:val="none" w:sz="0" w:space="0" w:color="auto"/>
              </w:divBdr>
            </w:div>
            <w:div w:id="1431779361">
              <w:marLeft w:val="240"/>
              <w:marRight w:val="0"/>
              <w:marTop w:val="0"/>
              <w:marBottom w:val="0"/>
              <w:divBdr>
                <w:top w:val="none" w:sz="0" w:space="0" w:color="auto"/>
                <w:left w:val="none" w:sz="0" w:space="0" w:color="auto"/>
                <w:bottom w:val="none" w:sz="0" w:space="0" w:color="auto"/>
                <w:right w:val="none" w:sz="0" w:space="0" w:color="auto"/>
              </w:divBdr>
            </w:div>
            <w:div w:id="1527013233">
              <w:marLeft w:val="240"/>
              <w:marRight w:val="0"/>
              <w:marTop w:val="0"/>
              <w:marBottom w:val="0"/>
              <w:divBdr>
                <w:top w:val="none" w:sz="0" w:space="0" w:color="auto"/>
                <w:left w:val="none" w:sz="0" w:space="0" w:color="auto"/>
                <w:bottom w:val="none" w:sz="0" w:space="0" w:color="auto"/>
                <w:right w:val="none" w:sz="0" w:space="0" w:color="auto"/>
              </w:divBdr>
            </w:div>
            <w:div w:id="1942059622">
              <w:marLeft w:val="960"/>
              <w:marRight w:val="0"/>
              <w:marTop w:val="240"/>
              <w:marBottom w:val="0"/>
              <w:divBdr>
                <w:top w:val="none" w:sz="0" w:space="0" w:color="auto"/>
                <w:left w:val="none" w:sz="0" w:space="0" w:color="auto"/>
                <w:bottom w:val="none" w:sz="0" w:space="0" w:color="auto"/>
                <w:right w:val="none" w:sz="0" w:space="0" w:color="auto"/>
              </w:divBdr>
            </w:div>
          </w:divsChild>
        </w:div>
        <w:div w:id="1994598369">
          <w:marLeft w:val="480"/>
          <w:marRight w:val="0"/>
          <w:marTop w:val="0"/>
          <w:marBottom w:val="0"/>
          <w:divBdr>
            <w:top w:val="none" w:sz="0" w:space="0" w:color="auto"/>
            <w:left w:val="none" w:sz="0" w:space="0" w:color="auto"/>
            <w:bottom w:val="none" w:sz="0" w:space="0" w:color="auto"/>
            <w:right w:val="none" w:sz="0" w:space="0" w:color="auto"/>
          </w:divBdr>
          <w:divsChild>
            <w:div w:id="450591142">
              <w:marLeft w:val="0"/>
              <w:marRight w:val="0"/>
              <w:marTop w:val="0"/>
              <w:marBottom w:val="0"/>
              <w:divBdr>
                <w:top w:val="none" w:sz="0" w:space="0" w:color="auto"/>
                <w:left w:val="none" w:sz="0" w:space="0" w:color="auto"/>
                <w:bottom w:val="none" w:sz="0" w:space="0" w:color="auto"/>
                <w:right w:val="none" w:sz="0" w:space="0" w:color="auto"/>
              </w:divBdr>
            </w:div>
          </w:divsChild>
        </w:div>
        <w:div w:id="2027708652">
          <w:marLeft w:val="480"/>
          <w:marRight w:val="0"/>
          <w:marTop w:val="0"/>
          <w:marBottom w:val="0"/>
          <w:divBdr>
            <w:top w:val="none" w:sz="0" w:space="0" w:color="auto"/>
            <w:left w:val="none" w:sz="0" w:space="0" w:color="auto"/>
            <w:bottom w:val="none" w:sz="0" w:space="0" w:color="auto"/>
            <w:right w:val="none" w:sz="0" w:space="0" w:color="auto"/>
          </w:divBdr>
          <w:divsChild>
            <w:div w:id="1730112022">
              <w:marLeft w:val="0"/>
              <w:marRight w:val="0"/>
              <w:marTop w:val="0"/>
              <w:marBottom w:val="0"/>
              <w:divBdr>
                <w:top w:val="none" w:sz="0" w:space="0" w:color="auto"/>
                <w:left w:val="none" w:sz="0" w:space="0" w:color="auto"/>
                <w:bottom w:val="none" w:sz="0" w:space="0" w:color="auto"/>
                <w:right w:val="none" w:sz="0" w:space="0" w:color="auto"/>
              </w:divBdr>
            </w:div>
          </w:divsChild>
        </w:div>
        <w:div w:id="2047213714">
          <w:marLeft w:val="960"/>
          <w:marRight w:val="0"/>
          <w:marTop w:val="0"/>
          <w:marBottom w:val="0"/>
          <w:divBdr>
            <w:top w:val="none" w:sz="0" w:space="0" w:color="auto"/>
            <w:left w:val="none" w:sz="0" w:space="0" w:color="auto"/>
            <w:bottom w:val="none" w:sz="0" w:space="0" w:color="auto"/>
            <w:right w:val="none" w:sz="0" w:space="0" w:color="auto"/>
          </w:divBdr>
        </w:div>
        <w:div w:id="2058972211">
          <w:marLeft w:val="0"/>
          <w:marRight w:val="0"/>
          <w:marTop w:val="240"/>
          <w:marBottom w:val="0"/>
          <w:divBdr>
            <w:top w:val="none" w:sz="0" w:space="0" w:color="auto"/>
            <w:left w:val="none" w:sz="0" w:space="0" w:color="auto"/>
            <w:bottom w:val="none" w:sz="0" w:space="0" w:color="auto"/>
            <w:right w:val="none" w:sz="0" w:space="0" w:color="auto"/>
          </w:divBdr>
          <w:divsChild>
            <w:div w:id="1753502852">
              <w:marLeft w:val="0"/>
              <w:marRight w:val="0"/>
              <w:marTop w:val="0"/>
              <w:marBottom w:val="0"/>
              <w:divBdr>
                <w:top w:val="none" w:sz="0" w:space="0" w:color="auto"/>
                <w:left w:val="none" w:sz="0" w:space="0" w:color="auto"/>
                <w:bottom w:val="none" w:sz="0" w:space="0" w:color="auto"/>
                <w:right w:val="none" w:sz="0" w:space="0" w:color="auto"/>
              </w:divBdr>
              <w:divsChild>
                <w:div w:id="542866393">
                  <w:marLeft w:val="960"/>
                  <w:marRight w:val="0"/>
                  <w:marTop w:val="0"/>
                  <w:marBottom w:val="0"/>
                  <w:divBdr>
                    <w:top w:val="none" w:sz="0" w:space="0" w:color="auto"/>
                    <w:left w:val="none" w:sz="0" w:space="0" w:color="auto"/>
                    <w:bottom w:val="none" w:sz="0" w:space="0" w:color="auto"/>
                    <w:right w:val="none" w:sz="0" w:space="0" w:color="auto"/>
                  </w:divBdr>
                </w:div>
                <w:div w:id="844511213">
                  <w:marLeft w:val="0"/>
                  <w:marRight w:val="0"/>
                  <w:marTop w:val="0"/>
                  <w:marBottom w:val="0"/>
                  <w:divBdr>
                    <w:top w:val="none" w:sz="0" w:space="0" w:color="auto"/>
                    <w:left w:val="none" w:sz="0" w:space="0" w:color="auto"/>
                    <w:bottom w:val="none" w:sz="0" w:space="0" w:color="auto"/>
                    <w:right w:val="none" w:sz="0" w:space="0" w:color="auto"/>
                  </w:divBdr>
                  <w:divsChild>
                    <w:div w:id="878325638">
                      <w:marLeft w:val="0"/>
                      <w:marRight w:val="0"/>
                      <w:marTop w:val="0"/>
                      <w:marBottom w:val="0"/>
                      <w:divBdr>
                        <w:top w:val="none" w:sz="0" w:space="0" w:color="auto"/>
                        <w:left w:val="none" w:sz="0" w:space="0" w:color="auto"/>
                        <w:bottom w:val="none" w:sz="0" w:space="0" w:color="auto"/>
                        <w:right w:val="none" w:sz="0" w:space="0" w:color="auto"/>
                      </w:divBdr>
                      <w:divsChild>
                        <w:div w:id="459152694">
                          <w:marLeft w:val="0"/>
                          <w:marRight w:val="0"/>
                          <w:marTop w:val="0"/>
                          <w:marBottom w:val="0"/>
                          <w:divBdr>
                            <w:top w:val="none" w:sz="0" w:space="0" w:color="auto"/>
                            <w:left w:val="none" w:sz="0" w:space="0" w:color="auto"/>
                            <w:bottom w:val="none" w:sz="0" w:space="0" w:color="auto"/>
                            <w:right w:val="none" w:sz="0" w:space="0" w:color="auto"/>
                          </w:divBdr>
                          <w:divsChild>
                            <w:div w:id="1055929462">
                              <w:marLeft w:val="0"/>
                              <w:marRight w:val="0"/>
                              <w:marTop w:val="0"/>
                              <w:marBottom w:val="0"/>
                              <w:divBdr>
                                <w:top w:val="none" w:sz="0" w:space="0" w:color="auto"/>
                                <w:left w:val="none" w:sz="0" w:space="0" w:color="auto"/>
                                <w:bottom w:val="none" w:sz="0" w:space="0" w:color="auto"/>
                                <w:right w:val="none" w:sz="0" w:space="0" w:color="auto"/>
                              </w:divBdr>
                              <w:divsChild>
                                <w:div w:id="2827391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4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01964">
          <w:marLeft w:val="0"/>
          <w:marRight w:val="0"/>
          <w:marTop w:val="240"/>
          <w:marBottom w:val="0"/>
          <w:divBdr>
            <w:top w:val="none" w:sz="0" w:space="0" w:color="auto"/>
            <w:left w:val="none" w:sz="0" w:space="0" w:color="auto"/>
            <w:bottom w:val="none" w:sz="0" w:space="0" w:color="auto"/>
            <w:right w:val="none" w:sz="0" w:space="0" w:color="auto"/>
          </w:divBdr>
          <w:divsChild>
            <w:div w:id="392583024">
              <w:marLeft w:val="0"/>
              <w:marRight w:val="0"/>
              <w:marTop w:val="0"/>
              <w:marBottom w:val="0"/>
              <w:divBdr>
                <w:top w:val="none" w:sz="0" w:space="0" w:color="auto"/>
                <w:left w:val="none" w:sz="0" w:space="0" w:color="auto"/>
                <w:bottom w:val="none" w:sz="0" w:space="0" w:color="auto"/>
                <w:right w:val="none" w:sz="0" w:space="0" w:color="auto"/>
              </w:divBdr>
              <w:divsChild>
                <w:div w:id="641883326">
                  <w:marLeft w:val="0"/>
                  <w:marRight w:val="0"/>
                  <w:marTop w:val="0"/>
                  <w:marBottom w:val="0"/>
                  <w:divBdr>
                    <w:top w:val="none" w:sz="0" w:space="0" w:color="auto"/>
                    <w:left w:val="none" w:sz="0" w:space="0" w:color="auto"/>
                    <w:bottom w:val="none" w:sz="0" w:space="0" w:color="auto"/>
                    <w:right w:val="none" w:sz="0" w:space="0" w:color="auto"/>
                  </w:divBdr>
                  <w:divsChild>
                    <w:div w:id="776563627">
                      <w:marLeft w:val="240"/>
                      <w:marRight w:val="0"/>
                      <w:marTop w:val="0"/>
                      <w:marBottom w:val="0"/>
                      <w:divBdr>
                        <w:top w:val="none" w:sz="0" w:space="0" w:color="auto"/>
                        <w:left w:val="none" w:sz="0" w:space="0" w:color="auto"/>
                        <w:bottom w:val="none" w:sz="0" w:space="0" w:color="auto"/>
                        <w:right w:val="none" w:sz="0" w:space="0" w:color="auto"/>
                      </w:divBdr>
                    </w:div>
                    <w:div w:id="890964964">
                      <w:marLeft w:val="0"/>
                      <w:marRight w:val="0"/>
                      <w:marTop w:val="0"/>
                      <w:marBottom w:val="0"/>
                      <w:divBdr>
                        <w:top w:val="none" w:sz="0" w:space="0" w:color="auto"/>
                        <w:left w:val="none" w:sz="0" w:space="0" w:color="auto"/>
                        <w:bottom w:val="none" w:sz="0" w:space="0" w:color="auto"/>
                        <w:right w:val="none" w:sz="0" w:space="0" w:color="auto"/>
                      </w:divBdr>
                      <w:divsChild>
                        <w:div w:id="822162420">
                          <w:marLeft w:val="0"/>
                          <w:marRight w:val="0"/>
                          <w:marTop w:val="0"/>
                          <w:marBottom w:val="0"/>
                          <w:divBdr>
                            <w:top w:val="none" w:sz="0" w:space="0" w:color="auto"/>
                            <w:left w:val="none" w:sz="0" w:space="0" w:color="auto"/>
                            <w:bottom w:val="none" w:sz="0" w:space="0" w:color="auto"/>
                            <w:right w:val="none" w:sz="0" w:space="0" w:color="auto"/>
                          </w:divBdr>
                          <w:divsChild>
                            <w:div w:id="658847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52170">
          <w:marLeft w:val="360"/>
          <w:marRight w:val="0"/>
          <w:marTop w:val="0"/>
          <w:marBottom w:val="0"/>
          <w:divBdr>
            <w:top w:val="none" w:sz="0" w:space="0" w:color="auto"/>
            <w:left w:val="none" w:sz="0" w:space="0" w:color="auto"/>
            <w:bottom w:val="none" w:sz="0" w:space="0" w:color="auto"/>
            <w:right w:val="none" w:sz="0" w:space="0" w:color="auto"/>
          </w:divBdr>
        </w:div>
      </w:divsChild>
    </w:div>
    <w:div w:id="1528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9396-388E-44AB-9A92-945785AB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ちゃーがんじゅう課0076</cp:lastModifiedBy>
  <cp:revision>11</cp:revision>
  <cp:lastPrinted>2021-09-29T08:09:00Z</cp:lastPrinted>
  <dcterms:created xsi:type="dcterms:W3CDTF">2019-10-18T01:47:00Z</dcterms:created>
  <dcterms:modified xsi:type="dcterms:W3CDTF">2024-12-02T07:34:00Z</dcterms:modified>
</cp:coreProperties>
</file>