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132E">
        <w:rPr>
          <w:rFonts w:ascii="ＭＳ ゴシック" w:eastAsia="ＭＳ ゴシック" w:hAnsi="ＭＳ ゴシック" w:hint="eastAsia"/>
          <w:sz w:val="28"/>
          <w:szCs w:val="28"/>
        </w:rPr>
        <w:t>土地利用計画書</w:t>
      </w:r>
      <w:r w:rsidRPr="0055132E">
        <w:rPr>
          <w:rFonts w:ascii="ＭＳ ゴシック" w:eastAsia="ＭＳ ゴシック" w:hAnsi="ＭＳ ゴシック"/>
          <w:sz w:val="28"/>
          <w:szCs w:val="28"/>
        </w:rPr>
        <w:t>(No.</w:t>
      </w:r>
      <w:r w:rsidRPr="0055132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55132E">
        <w:rPr>
          <w:rFonts w:ascii="ＭＳ ゴシック" w:eastAsia="ＭＳ ゴシック" w:hAnsi="ＭＳ ゴシック"/>
          <w:sz w:val="28"/>
          <w:szCs w:val="28"/>
        </w:rPr>
        <w:t>)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w w:val="200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55132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所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申請人　　　氏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話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下記市有地を譲受した場合、利用計画は下記のとおりです。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jc w:val="center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記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55132E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55132E" w:rsidRPr="0055132E" w:rsidTr="009B22BD">
        <w:trPr>
          <w:trHeight w:val="407"/>
        </w:trPr>
        <w:tc>
          <w:tcPr>
            <w:tcW w:w="766" w:type="dxa"/>
            <w:vAlign w:val="center"/>
          </w:tcPr>
          <w:p w:rsidR="0055132E" w:rsidRPr="0055132E" w:rsidRDefault="0055132E" w:rsidP="009B22B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55132E" w:rsidRPr="0055132E" w:rsidTr="009B22BD">
        <w:trPr>
          <w:trHeight w:val="407"/>
        </w:trPr>
        <w:tc>
          <w:tcPr>
            <w:tcW w:w="766" w:type="dxa"/>
            <w:vAlign w:val="center"/>
          </w:tcPr>
          <w:p w:rsidR="0055132E" w:rsidRPr="0055132E" w:rsidRDefault="0055132E" w:rsidP="009B22B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ゴシック" w:eastAsia="ＭＳ ゴシック" w:hAnsi="ＭＳ ゴシック"/>
          <w:sz w:val="24"/>
          <w:szCs w:val="24"/>
        </w:rPr>
      </w:pPr>
      <w:r w:rsidRPr="0055132E">
        <w:rPr>
          <w:rFonts w:ascii="ＭＳ ゴシック" w:eastAsia="ＭＳ ゴシック" w:hAnsi="ＭＳ ゴシック" w:hint="eastAsia"/>
          <w:sz w:val="24"/>
          <w:szCs w:val="24"/>
        </w:rPr>
        <w:t>２　譲受後の利用計画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55132E" w:rsidRPr="0055132E" w:rsidRDefault="0055132E" w:rsidP="0055132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 w:hint="eastAsia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lastRenderedPageBreak/>
        <w:t>（様式４）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132E">
        <w:rPr>
          <w:rFonts w:ascii="ＭＳ ゴシック" w:eastAsia="ＭＳ ゴシック" w:hAnsi="ＭＳ ゴシック" w:hint="eastAsia"/>
          <w:sz w:val="28"/>
          <w:szCs w:val="28"/>
        </w:rPr>
        <w:t>土地利用計画書</w:t>
      </w:r>
      <w:r w:rsidRPr="0055132E">
        <w:rPr>
          <w:rFonts w:ascii="ＭＳ ゴシック" w:eastAsia="ＭＳ ゴシック" w:hAnsi="ＭＳ ゴシック"/>
          <w:sz w:val="28"/>
          <w:szCs w:val="28"/>
        </w:rPr>
        <w:t>(No.</w:t>
      </w:r>
      <w:r w:rsidRPr="0055132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55132E">
        <w:rPr>
          <w:rFonts w:ascii="ＭＳ ゴシック" w:eastAsia="ＭＳ ゴシック" w:hAnsi="ＭＳ ゴシック"/>
          <w:sz w:val="28"/>
          <w:szCs w:val="28"/>
        </w:rPr>
        <w:t>)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jc w:val="right"/>
        <w:rPr>
          <w:rFonts w:ascii="ＭＳ 明朝" w:eastAsia="ＭＳ 明朝" w:hAnsi="ＭＳ 明朝"/>
          <w:w w:val="200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w w:val="200"/>
          <w:sz w:val="24"/>
          <w:szCs w:val="24"/>
        </w:rPr>
      </w:pPr>
    </w:p>
    <w:p w:rsidR="0055132E" w:rsidRPr="0055132E" w:rsidRDefault="0055132E" w:rsidP="0055132E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55132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所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申請人　　　氏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55132E">
        <w:rPr>
          <w:rFonts w:ascii="ＭＳ 明朝" w:eastAsia="ＭＳ 明朝" w:hAnsi="ＭＳ 明朝"/>
          <w:sz w:val="24"/>
          <w:szCs w:val="24"/>
        </w:rPr>
        <w:t xml:space="preserve"> </w:t>
      </w:r>
      <w:r w:rsidRPr="0055132E">
        <w:rPr>
          <w:rFonts w:ascii="ＭＳ 明朝" w:eastAsia="ＭＳ 明朝" w:hAnsi="ＭＳ 明朝" w:hint="eastAsia"/>
          <w:sz w:val="24"/>
          <w:szCs w:val="24"/>
        </w:rPr>
        <w:t>話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下記市有地を譲受した場合、利用計画は下記のとおりです。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jc w:val="center"/>
        <w:rPr>
          <w:rFonts w:ascii="ＭＳ 明朝" w:eastAsia="ＭＳ 明朝" w:hAnsi="ＭＳ 明朝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記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55132E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55132E" w:rsidRPr="0055132E" w:rsidTr="009B22BD">
        <w:trPr>
          <w:trHeight w:val="407"/>
        </w:trPr>
        <w:tc>
          <w:tcPr>
            <w:tcW w:w="766" w:type="dxa"/>
            <w:vAlign w:val="center"/>
          </w:tcPr>
          <w:p w:rsidR="0055132E" w:rsidRPr="0055132E" w:rsidRDefault="005513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55132E" w:rsidRPr="0055132E" w:rsidTr="009B22BD">
        <w:trPr>
          <w:trHeight w:val="407"/>
        </w:trPr>
        <w:tc>
          <w:tcPr>
            <w:tcW w:w="766" w:type="dxa"/>
            <w:vAlign w:val="center"/>
          </w:tcPr>
          <w:p w:rsidR="0055132E" w:rsidRPr="0055132E" w:rsidRDefault="005513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55132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55132E" w:rsidRPr="0055132E" w:rsidRDefault="005513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55132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5513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ゴシック" w:eastAsia="ＭＳ ゴシック" w:hAnsi="ＭＳ ゴシック"/>
          <w:sz w:val="24"/>
          <w:szCs w:val="24"/>
        </w:rPr>
      </w:pPr>
      <w:r w:rsidRPr="0055132E">
        <w:rPr>
          <w:rFonts w:ascii="ＭＳ ゴシック" w:eastAsia="ＭＳ ゴシック" w:hAnsi="ＭＳ ゴシック" w:hint="eastAsia"/>
          <w:sz w:val="24"/>
          <w:szCs w:val="24"/>
        </w:rPr>
        <w:t>２　譲受後の利用計画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 w:hint="eastAsia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55132E" w:rsidRPr="0055132E" w:rsidRDefault="0055132E" w:rsidP="0055132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5132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55132E" w:rsidRPr="0055132E" w:rsidRDefault="0055132E" w:rsidP="0055132E">
      <w:pPr>
        <w:rPr>
          <w:rFonts w:ascii="ＭＳ 明朝" w:eastAsia="ＭＳ 明朝" w:hAnsi="ＭＳ 明朝"/>
          <w:sz w:val="24"/>
          <w:szCs w:val="24"/>
        </w:rPr>
      </w:pPr>
    </w:p>
    <w:p w:rsidR="00866079" w:rsidRPr="0055132E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55132E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E1908"/>
    <w:rsid w:val="004F4931"/>
    <w:rsid w:val="0055132E"/>
    <w:rsid w:val="00605ADE"/>
    <w:rsid w:val="00796D10"/>
    <w:rsid w:val="00866079"/>
    <w:rsid w:val="00B60133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7F09C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2025-01-06T04:31:00Z</dcterms:modified>
</cp:coreProperties>
</file>