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FB" w:rsidRDefault="006213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4101B">
        <w:rPr>
          <w:rFonts w:ascii="ＭＳ 明朝" w:eastAsia="ＭＳ 明朝" w:hAnsi="ＭＳ 明朝" w:hint="eastAsia"/>
        </w:rPr>
        <w:t>５</w:t>
      </w:r>
      <w:r w:rsidR="002D46FB">
        <w:rPr>
          <w:rFonts w:ascii="ＭＳ 明朝" w:eastAsia="ＭＳ 明朝" w:hAnsi="ＭＳ 明朝" w:hint="eastAsia"/>
        </w:rPr>
        <w:t>）</w:t>
      </w:r>
    </w:p>
    <w:p w:rsidR="002D46FB" w:rsidRDefault="002D46FB"/>
    <w:p w:rsidR="002D46FB" w:rsidRDefault="002D46FB"/>
    <w:p w:rsidR="002D46FB" w:rsidRDefault="002D46FB">
      <w:pPr>
        <w:jc w:val="center"/>
        <w:rPr>
          <w:rFonts w:ascii="ＭＳ Ｐゴシック" w:hAnsi="ＭＳ Ｐゴシック"/>
          <w:sz w:val="40"/>
        </w:rPr>
      </w:pPr>
      <w:r>
        <w:rPr>
          <w:rFonts w:ascii="ＭＳ Ｐゴシック" w:hAnsi="ＭＳ Ｐゴシック" w:hint="eastAsia"/>
          <w:sz w:val="40"/>
        </w:rPr>
        <w:t>入　　　札　　　書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eastAsia="PMingLiU" w:hAnsi="ＭＳ Ｐゴシック"/>
          <w:sz w:val="32"/>
        </w:rPr>
      </w:pPr>
      <w:r>
        <w:rPr>
          <w:rFonts w:ascii="ＭＳ Ｐゴシック" w:hAnsi="ＭＳ Ｐゴシック" w:hint="eastAsia"/>
        </w:rPr>
        <w:t xml:space="preserve">　　　</w:t>
      </w:r>
      <w:r>
        <w:rPr>
          <w:rFonts w:ascii="ＭＳ Ｐゴシック" w:hAnsi="ＭＳ Ｐゴシック" w:hint="eastAsia"/>
          <w:sz w:val="32"/>
        </w:rPr>
        <w:t>那覇市長　　宛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left="1680" w:hangingChars="600" w:hanging="168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sz w:val="28"/>
        </w:rPr>
        <w:t>１</w:t>
      </w:r>
      <w:r>
        <w:rPr>
          <w:rFonts w:ascii="ＭＳ Ｐゴシック" w:hAnsi="ＭＳ Ｐゴシック" w:hint="eastAsia"/>
          <w:sz w:val="32"/>
        </w:rPr>
        <w:t xml:space="preserve">　　</w:t>
      </w:r>
      <w:r>
        <w:rPr>
          <w:rFonts w:ascii="ＭＳ Ｐゴシック" w:hAnsi="ＭＳ Ｐゴシック" w:hint="eastAsia"/>
          <w:sz w:val="28"/>
        </w:rPr>
        <w:t xml:space="preserve">件　　名　</w:t>
      </w:r>
      <w:r w:rsidR="00055AAA" w:rsidRPr="00055AAA">
        <w:rPr>
          <w:rFonts w:hint="eastAsia"/>
          <w:kern w:val="0"/>
          <w:sz w:val="28"/>
          <w:szCs w:val="24"/>
          <w:u w:val="single"/>
        </w:rPr>
        <w:t>那覇市議会議員一般選挙用投票用紙の作製</w:t>
      </w:r>
      <w:bookmarkStart w:id="0" w:name="_GoBack"/>
      <w:bookmarkEnd w:id="0"/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  <w:sz w:val="28"/>
        </w:rPr>
      </w:pPr>
      <w:r>
        <w:rPr>
          <w:rFonts w:ascii="ＭＳ Ｐゴシック" w:hAnsi="ＭＳ Ｐゴシック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2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</w:tr>
    </w:tbl>
    <w:p w:rsidR="002D46FB" w:rsidRDefault="002D46FB">
      <w:pPr>
        <w:rPr>
          <w:rFonts w:ascii="ＭＳ Ｐゴシック" w:hAnsi="ＭＳ Ｐゴシック"/>
        </w:rPr>
      </w:pPr>
    </w:p>
    <w:p w:rsidR="002D46FB" w:rsidRDefault="008A411F" w:rsidP="00CD6A0A">
      <w:pPr>
        <w:ind w:leftChars="100" w:left="240" w:firstLineChars="100" w:firstLine="2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上記の制限付一般競争入札について、契約金額の１１０</w:t>
      </w:r>
      <w:r w:rsidR="002D46FB">
        <w:rPr>
          <w:rFonts w:ascii="ＭＳ Ｐゴシック" w:hAnsi="ＭＳ Ｐゴシック" w:hint="eastAsia"/>
        </w:rPr>
        <w:t>分の１００の金額を（当該金額に1円未満の端数があるときは、その端数金額を切り捨てた金額）をもって入札いたします。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</w:t>
      </w:r>
      <w:r w:rsidR="0099336C">
        <w:rPr>
          <w:rFonts w:ascii="ＭＳ Ｐゴシック" w:hAnsi="ＭＳ Ｐゴシック" w:hint="eastAsia"/>
        </w:rPr>
        <w:t>令和</w:t>
      </w:r>
      <w:r w:rsidR="00496DD5">
        <w:rPr>
          <w:rFonts w:ascii="ＭＳ Ｐゴシック" w:hAnsi="ＭＳ Ｐゴシック" w:hint="eastAsia"/>
        </w:rPr>
        <w:t>７</w:t>
      </w:r>
      <w:r>
        <w:rPr>
          <w:rFonts w:ascii="ＭＳ Ｐゴシック" w:hAnsi="ＭＳ Ｐゴシック" w:hint="eastAsia"/>
        </w:rPr>
        <w:t>年　　　月　　　日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wordWrap w:val="0"/>
        <w:ind w:leftChars="1400" w:left="3360" w:firstLineChars="400" w:firstLine="96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　　　　　　　　　　</w:t>
      </w:r>
    </w:p>
    <w:p w:rsidR="002D46FB" w:rsidRDefault="002D46FB">
      <w:pPr>
        <w:ind w:left="420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住　　　所</w:t>
      </w: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商　　　号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代表者名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代理人氏名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rPr>
          <w:rFonts w:ascii="ＭＳ Ｐゴシック" w:hAnsi="ＭＳ Ｐゴシック"/>
        </w:rPr>
      </w:pPr>
    </w:p>
    <w:p w:rsidR="002D46FB" w:rsidRDefault="002D46FB">
      <w:pPr>
        <w:ind w:firstLineChars="100" w:firstLine="200"/>
        <w:rPr>
          <w:rFonts w:ascii="ＭＳ Ｐゴシック" w:hAnsi="ＭＳ Ｐゴシック"/>
          <w:sz w:val="20"/>
        </w:rPr>
      </w:pPr>
      <w:r>
        <w:rPr>
          <w:rFonts w:ascii="ＭＳ Ｐゴシック" w:hAnsi="ＭＳ Ｐゴシック" w:hint="eastAsia"/>
          <w:sz w:val="20"/>
        </w:rPr>
        <w:t>（注）金額の記載は、算用数字を用い、その頭部に「￥」を記入してください。</w:t>
      </w:r>
    </w:p>
    <w:sectPr w:rsidR="002D46FB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7C" w:rsidRDefault="00AA337C">
      <w:r>
        <w:separator/>
      </w:r>
    </w:p>
  </w:endnote>
  <w:endnote w:type="continuationSeparator" w:id="0">
    <w:p w:rsidR="00AA337C" w:rsidRDefault="00A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7C" w:rsidRDefault="00AA337C">
      <w:r>
        <w:separator/>
      </w:r>
    </w:p>
  </w:footnote>
  <w:footnote w:type="continuationSeparator" w:id="0">
    <w:p w:rsidR="00AA337C" w:rsidRDefault="00AA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6C"/>
    <w:rsid w:val="0003715D"/>
    <w:rsid w:val="00055AAA"/>
    <w:rsid w:val="00171EAB"/>
    <w:rsid w:val="002D46FB"/>
    <w:rsid w:val="00496DD5"/>
    <w:rsid w:val="004A6D04"/>
    <w:rsid w:val="006213B6"/>
    <w:rsid w:val="008A411F"/>
    <w:rsid w:val="00940F05"/>
    <w:rsid w:val="0094101B"/>
    <w:rsid w:val="0099336C"/>
    <w:rsid w:val="00A61300"/>
    <w:rsid w:val="00AA337C"/>
    <w:rsid w:val="00CB7894"/>
    <w:rsid w:val="00CD6A0A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E91006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13</cp:revision>
  <cp:lastPrinted>2019-08-27T06:55:00Z</cp:lastPrinted>
  <dcterms:created xsi:type="dcterms:W3CDTF">2019-08-30T03:17:00Z</dcterms:created>
  <dcterms:modified xsi:type="dcterms:W3CDTF">2025-04-29T21:33:00Z</dcterms:modified>
  <cp:category/>
  <cp:contentStatus/>
</cp:coreProperties>
</file>