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D4C" w:rsidRPr="00C9579B" w:rsidRDefault="00441D4C" w:rsidP="00C9579B">
      <w:pPr>
        <w:spacing w:line="0" w:lineRule="atLeast"/>
        <w:rPr>
          <w:rFonts w:ascii="游明朝" w:eastAsia="游明朝" w:hAnsi="游明朝"/>
          <w:szCs w:val="21"/>
        </w:rPr>
      </w:pPr>
      <w:r w:rsidRPr="00C9579B">
        <w:rPr>
          <w:rFonts w:ascii="游明朝" w:eastAsia="游明朝" w:hAnsi="游明朝" w:hint="eastAsia"/>
          <w:szCs w:val="21"/>
        </w:rPr>
        <w:t>（様式3）</w:t>
      </w:r>
    </w:p>
    <w:p w:rsidR="00DA3750" w:rsidRPr="00C9579B" w:rsidRDefault="00E71D2E" w:rsidP="00C9579B">
      <w:pPr>
        <w:spacing w:line="0" w:lineRule="atLeast"/>
        <w:jc w:val="center"/>
        <w:rPr>
          <w:rFonts w:ascii="游明朝" w:eastAsia="游明朝" w:hAnsi="游明朝"/>
          <w:sz w:val="32"/>
          <w:szCs w:val="32"/>
        </w:rPr>
      </w:pPr>
      <w:r w:rsidRPr="00C9579B">
        <w:rPr>
          <w:rFonts w:ascii="游明朝" w:eastAsia="游明朝" w:hAnsi="游明朝" w:hint="eastAsia"/>
          <w:sz w:val="32"/>
          <w:szCs w:val="32"/>
        </w:rPr>
        <w:t>誓　　約　　書</w:t>
      </w: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C9579B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C9579B">
        <w:rPr>
          <w:rFonts w:ascii="游明朝" w:eastAsia="游明朝" w:hAnsi="游明朝" w:hint="eastAsia"/>
          <w:spacing w:val="40"/>
          <w:kern w:val="0"/>
          <w:sz w:val="24"/>
          <w:szCs w:val="24"/>
          <w:fitText w:val="1200" w:id="-953414656"/>
        </w:rPr>
        <w:t>那覇市</w:t>
      </w:r>
      <w:r w:rsidRPr="00C9579B">
        <w:rPr>
          <w:rFonts w:ascii="游明朝" w:eastAsia="游明朝" w:hAnsi="游明朝" w:hint="eastAsia"/>
          <w:kern w:val="0"/>
          <w:sz w:val="24"/>
          <w:szCs w:val="24"/>
          <w:fitText w:val="1200" w:id="-953414656"/>
        </w:rPr>
        <w:t>長</w:t>
      </w:r>
      <w:r w:rsidR="004E3984" w:rsidRPr="00C9579B">
        <w:rPr>
          <w:rFonts w:ascii="游明朝" w:eastAsia="游明朝" w:hAnsi="游明朝" w:hint="eastAsia"/>
          <w:sz w:val="24"/>
          <w:szCs w:val="24"/>
        </w:rPr>
        <w:t xml:space="preserve">　様</w:t>
      </w: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4E3984" w:rsidP="00C9579B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  <w:r w:rsidRPr="00C9579B">
        <w:rPr>
          <w:rFonts w:ascii="游明朝" w:eastAsia="游明朝" w:hAnsi="游明朝" w:hint="eastAsia"/>
          <w:sz w:val="24"/>
          <w:szCs w:val="24"/>
        </w:rPr>
        <w:t>令和　　年　　月　　日</w:t>
      </w:r>
    </w:p>
    <w:p w:rsidR="00E71D2E" w:rsidRPr="00C9579B" w:rsidRDefault="00E71D2E" w:rsidP="00C9579B">
      <w:pPr>
        <w:spacing w:line="0" w:lineRule="atLeast"/>
        <w:jc w:val="right"/>
        <w:rPr>
          <w:rFonts w:ascii="游明朝" w:eastAsia="游明朝" w:hAnsi="游明朝"/>
          <w:sz w:val="24"/>
          <w:szCs w:val="24"/>
        </w:rPr>
      </w:pPr>
    </w:p>
    <w:p w:rsidR="004E3984" w:rsidRPr="00C9579B" w:rsidRDefault="004E3984" w:rsidP="00C9579B">
      <w:pPr>
        <w:spacing w:line="0" w:lineRule="atLeast"/>
        <w:ind w:leftChars="2314" w:left="4859"/>
        <w:jc w:val="left"/>
        <w:rPr>
          <w:rFonts w:ascii="游明朝" w:eastAsia="游明朝" w:hAnsi="游明朝"/>
          <w:sz w:val="22"/>
        </w:rPr>
      </w:pPr>
      <w:r w:rsidRPr="00C9579B">
        <w:rPr>
          <w:rFonts w:ascii="游明朝" w:eastAsia="游明朝" w:hAnsi="游明朝" w:hint="eastAsia"/>
          <w:sz w:val="22"/>
        </w:rPr>
        <w:t>所在地</w:t>
      </w:r>
    </w:p>
    <w:p w:rsidR="004E3984" w:rsidRPr="00C9579B" w:rsidRDefault="004E3984" w:rsidP="00C9579B">
      <w:pPr>
        <w:spacing w:line="0" w:lineRule="atLeast"/>
        <w:ind w:leftChars="2314" w:left="4859"/>
        <w:jc w:val="left"/>
        <w:rPr>
          <w:rFonts w:ascii="游明朝" w:eastAsia="游明朝" w:hAnsi="游明朝"/>
          <w:sz w:val="22"/>
        </w:rPr>
      </w:pPr>
      <w:r w:rsidRPr="00C9579B">
        <w:rPr>
          <w:rFonts w:ascii="游明朝" w:eastAsia="游明朝" w:hAnsi="游明朝" w:hint="eastAsia"/>
          <w:sz w:val="22"/>
        </w:rPr>
        <w:t>商号又は名称</w:t>
      </w:r>
    </w:p>
    <w:p w:rsidR="004E3984" w:rsidRPr="00C9579B" w:rsidRDefault="004E3984" w:rsidP="00C9579B">
      <w:pPr>
        <w:spacing w:line="0" w:lineRule="atLeast"/>
        <w:ind w:leftChars="2314" w:left="4859"/>
        <w:jc w:val="left"/>
        <w:rPr>
          <w:rFonts w:ascii="游明朝" w:eastAsia="游明朝" w:hAnsi="游明朝"/>
          <w:sz w:val="22"/>
        </w:rPr>
      </w:pPr>
      <w:bookmarkStart w:id="0" w:name="_GoBack"/>
      <w:bookmarkEnd w:id="0"/>
      <w:r w:rsidRPr="00C9579B">
        <w:rPr>
          <w:rFonts w:ascii="游明朝" w:eastAsia="游明朝" w:hAnsi="游明朝" w:hint="eastAsia"/>
          <w:sz w:val="22"/>
        </w:rPr>
        <w:t>代表者氏名　　　　　　　　　　印</w:t>
      </w: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  <w:r w:rsidRPr="00C9579B">
        <w:rPr>
          <w:rFonts w:ascii="游明朝" w:eastAsia="游明朝" w:hAnsi="游明朝" w:hint="eastAsia"/>
          <w:sz w:val="24"/>
          <w:szCs w:val="24"/>
        </w:rPr>
        <w:t xml:space="preserve">　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今般、</w:t>
      </w:r>
      <w:r w:rsidR="00A05BEB" w:rsidRPr="00C9579B">
        <w:rPr>
          <w:rFonts w:ascii="游明朝" w:eastAsia="游明朝" w:hAnsi="游明朝" w:hint="eastAsia"/>
          <w:sz w:val="24"/>
          <w:szCs w:val="24"/>
        </w:rPr>
        <w:t>令和</w:t>
      </w:r>
      <w:r w:rsidR="002C76CF">
        <w:rPr>
          <w:rFonts w:ascii="游明朝" w:eastAsia="游明朝" w:hAnsi="游明朝" w:hint="eastAsia"/>
          <w:sz w:val="24"/>
          <w:szCs w:val="24"/>
        </w:rPr>
        <w:t>７</w:t>
      </w:r>
      <w:r w:rsidR="00A05BEB" w:rsidRPr="00C9579B">
        <w:rPr>
          <w:rFonts w:ascii="游明朝" w:eastAsia="游明朝" w:hAnsi="游明朝" w:hint="eastAsia"/>
          <w:sz w:val="24"/>
          <w:szCs w:val="24"/>
        </w:rPr>
        <w:t>年度</w:t>
      </w:r>
      <w:r w:rsidR="007D09B4">
        <w:rPr>
          <w:rFonts w:ascii="游明朝" w:eastAsia="游明朝" w:hAnsi="游明朝" w:hint="eastAsia"/>
          <w:sz w:val="24"/>
          <w:szCs w:val="24"/>
        </w:rPr>
        <w:t xml:space="preserve"> </w:t>
      </w:r>
      <w:r w:rsidR="00E71D2E" w:rsidRPr="00C9579B">
        <w:rPr>
          <w:rFonts w:ascii="游明朝" w:eastAsia="游明朝" w:hAnsi="游明朝"/>
          <w:sz w:val="24"/>
          <w:szCs w:val="24"/>
        </w:rPr>
        <w:t>那覇市</w:t>
      </w:r>
      <w:r w:rsidR="00A05BEB" w:rsidRPr="00C9579B">
        <w:rPr>
          <w:rFonts w:ascii="游明朝" w:eastAsia="游明朝" w:hAnsi="游明朝" w:hint="eastAsia"/>
          <w:sz w:val="24"/>
          <w:szCs w:val="24"/>
        </w:rPr>
        <w:t>職員ストレスチェック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業務委託制限付き一般競争入札に係る</w:t>
      </w:r>
      <w:r w:rsidR="00A928DD" w:rsidRPr="00C9579B">
        <w:rPr>
          <w:rFonts w:ascii="游明朝" w:eastAsia="游明朝" w:hAnsi="游明朝" w:hint="eastAsia"/>
          <w:sz w:val="24"/>
          <w:szCs w:val="24"/>
        </w:rPr>
        <w:t>参加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資格審査申請にあたり、下記の事項について誓約いたします</w:t>
      </w:r>
      <w:r w:rsidRPr="00C9579B">
        <w:rPr>
          <w:rFonts w:ascii="游明朝" w:eastAsia="游明朝" w:hAnsi="游明朝" w:hint="eastAsia"/>
          <w:sz w:val="24"/>
          <w:szCs w:val="24"/>
        </w:rPr>
        <w:t>。</w:t>
      </w: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4E3984" w:rsidP="00C9579B">
      <w:pPr>
        <w:spacing w:line="0" w:lineRule="atLeast"/>
        <w:jc w:val="center"/>
        <w:rPr>
          <w:rFonts w:ascii="游明朝" w:eastAsia="游明朝" w:hAnsi="游明朝"/>
          <w:sz w:val="24"/>
          <w:szCs w:val="24"/>
        </w:rPr>
      </w:pPr>
      <w:r w:rsidRPr="00C9579B">
        <w:rPr>
          <w:rFonts w:ascii="游明朝" w:eastAsia="游明朝" w:hAnsi="游明朝" w:hint="eastAsia"/>
          <w:sz w:val="24"/>
          <w:szCs w:val="24"/>
        </w:rPr>
        <w:t>記</w:t>
      </w:r>
    </w:p>
    <w:p w:rsidR="004E3984" w:rsidRPr="00C9579B" w:rsidRDefault="004E3984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4E3984" w:rsidRPr="00C9579B" w:rsidRDefault="00C9579B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１．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地方自治法施行令第167条の４の規定に該当していません。</w:t>
      </w:r>
    </w:p>
    <w:p w:rsidR="00384CBE" w:rsidRPr="00C9579B" w:rsidRDefault="00384CBE" w:rsidP="00C9579B">
      <w:pPr>
        <w:pStyle w:val="a7"/>
        <w:spacing w:line="0" w:lineRule="atLeast"/>
        <w:ind w:leftChars="0" w:left="480"/>
        <w:rPr>
          <w:rFonts w:ascii="游明朝" w:eastAsia="游明朝" w:hAnsi="游明朝"/>
          <w:sz w:val="24"/>
          <w:szCs w:val="24"/>
        </w:rPr>
      </w:pPr>
    </w:p>
    <w:p w:rsidR="00384CBE" w:rsidRPr="00C9579B" w:rsidRDefault="00C9579B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cs="ＭＳ ゴシック" w:hint="eastAsia"/>
          <w:spacing w:val="20"/>
          <w:sz w:val="24"/>
        </w:rPr>
        <w:t>２．</w:t>
      </w:r>
      <w:r w:rsidR="00384CBE" w:rsidRPr="00C9579B">
        <w:rPr>
          <w:rFonts w:ascii="游明朝" w:eastAsia="游明朝" w:hAnsi="游明朝" w:cs="ＭＳ ゴシック" w:hint="eastAsia"/>
          <w:spacing w:val="20"/>
          <w:sz w:val="24"/>
        </w:rPr>
        <w:t>那覇市において指名停止の措置を受けていません。</w:t>
      </w:r>
    </w:p>
    <w:p w:rsidR="00384CBE" w:rsidRPr="00C9579B" w:rsidRDefault="00384CBE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</w:p>
    <w:p w:rsidR="00384CBE" w:rsidRPr="00C9579B" w:rsidRDefault="00C9579B" w:rsidP="00C9579B">
      <w:pPr>
        <w:spacing w:line="0" w:lineRule="atLeast"/>
        <w:ind w:left="560" w:hangingChars="200" w:hanging="56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cs="ＭＳ ゴシック" w:hint="eastAsia"/>
          <w:spacing w:val="20"/>
          <w:sz w:val="24"/>
        </w:rPr>
        <w:t>３．</w:t>
      </w:r>
      <w:r w:rsidR="00384CBE" w:rsidRPr="00C9579B">
        <w:rPr>
          <w:rFonts w:ascii="游明朝" w:eastAsia="游明朝" w:hAnsi="游明朝" w:cs="ＭＳ ゴシック" w:hint="eastAsia"/>
          <w:spacing w:val="20"/>
          <w:sz w:val="24"/>
        </w:rPr>
        <w:t>会社更生法（平成14年法律第154号）第17条の規定に基づく更正手続き開始の申立て又は民事再生法（平成11年法律第225号）第21条の規定に基づく再生手続開始の申立てをしていません。</w:t>
      </w:r>
    </w:p>
    <w:p w:rsidR="00384CBE" w:rsidRPr="00C9579B" w:rsidRDefault="00384CBE" w:rsidP="00C9579B">
      <w:pPr>
        <w:pStyle w:val="a7"/>
        <w:spacing w:line="0" w:lineRule="atLeast"/>
        <w:ind w:leftChars="0" w:left="480"/>
        <w:rPr>
          <w:rFonts w:ascii="游明朝" w:eastAsia="游明朝" w:hAnsi="游明朝"/>
          <w:sz w:val="24"/>
          <w:szCs w:val="24"/>
        </w:rPr>
      </w:pPr>
    </w:p>
    <w:p w:rsidR="005E3740" w:rsidRPr="00C9579B" w:rsidRDefault="00C9579B" w:rsidP="00C9579B">
      <w:pPr>
        <w:spacing w:line="0" w:lineRule="atLeast"/>
        <w:ind w:left="480" w:hangingChars="200" w:hanging="48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</w:rPr>
        <w:t>４．</w:t>
      </w:r>
      <w:r w:rsidR="00384CBE" w:rsidRPr="00C9579B">
        <w:rPr>
          <w:rFonts w:ascii="游明朝" w:eastAsia="游明朝" w:hAnsi="游明朝" w:hint="eastAsia"/>
          <w:sz w:val="24"/>
        </w:rPr>
        <w:t>那覇市暴力団排除条例(平成24年那覇市条例第１号)第２条第１号に規定する暴力団又は同条第２号に規定する暴力団員に該当しておらず、又は関係していません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。</w:t>
      </w:r>
    </w:p>
    <w:p w:rsidR="00384CBE" w:rsidRPr="00C9579B" w:rsidRDefault="00384CBE" w:rsidP="00C9579B">
      <w:pPr>
        <w:pStyle w:val="a7"/>
        <w:spacing w:line="0" w:lineRule="atLeast"/>
        <w:ind w:leftChars="0" w:left="480"/>
        <w:rPr>
          <w:rFonts w:ascii="游明朝" w:eastAsia="游明朝" w:hAnsi="游明朝"/>
          <w:sz w:val="24"/>
          <w:szCs w:val="24"/>
        </w:rPr>
      </w:pPr>
    </w:p>
    <w:p w:rsidR="005E3740" w:rsidRPr="00C9579B" w:rsidRDefault="00C9579B" w:rsidP="00C9579B">
      <w:pPr>
        <w:spacing w:line="0" w:lineRule="atLeas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５．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その他、入札参加資格</w:t>
      </w:r>
      <w:r w:rsidR="009F0F5F" w:rsidRPr="00C9579B">
        <w:rPr>
          <w:rFonts w:ascii="游明朝" w:eastAsia="游明朝" w:hAnsi="游明朝" w:hint="eastAsia"/>
          <w:sz w:val="24"/>
          <w:szCs w:val="24"/>
        </w:rPr>
        <w:t>要件</w:t>
      </w:r>
      <w:r w:rsidR="00E71D2E" w:rsidRPr="00C9579B">
        <w:rPr>
          <w:rFonts w:ascii="游明朝" w:eastAsia="游明朝" w:hAnsi="游明朝" w:hint="eastAsia"/>
          <w:sz w:val="24"/>
          <w:szCs w:val="24"/>
        </w:rPr>
        <w:t>はすべて満たしています。</w:t>
      </w:r>
    </w:p>
    <w:sectPr w:rsidR="005E3740" w:rsidRPr="00C957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8C2" w:rsidRDefault="00CD78C2" w:rsidP="00E71D2E">
      <w:r>
        <w:separator/>
      </w:r>
    </w:p>
  </w:endnote>
  <w:endnote w:type="continuationSeparator" w:id="0">
    <w:p w:rsidR="00CD78C2" w:rsidRDefault="00CD78C2" w:rsidP="00E7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8C2" w:rsidRDefault="00CD78C2" w:rsidP="00E71D2E">
      <w:r>
        <w:separator/>
      </w:r>
    </w:p>
  </w:footnote>
  <w:footnote w:type="continuationSeparator" w:id="0">
    <w:p w:rsidR="00CD78C2" w:rsidRDefault="00CD78C2" w:rsidP="00E7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A7AD4"/>
    <w:multiLevelType w:val="hybridMultilevel"/>
    <w:tmpl w:val="CEA62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666669"/>
    <w:multiLevelType w:val="hybridMultilevel"/>
    <w:tmpl w:val="1D780120"/>
    <w:lvl w:ilvl="0" w:tplc="3DFAFAEE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6A46CB"/>
    <w:multiLevelType w:val="hybridMultilevel"/>
    <w:tmpl w:val="3C32C6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6408AA6">
      <w:start w:val="10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BE4677"/>
    <w:multiLevelType w:val="hybridMultilevel"/>
    <w:tmpl w:val="E6B2E6D8"/>
    <w:lvl w:ilvl="0" w:tplc="09D68F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E3984"/>
    <w:rsid w:val="002C76CF"/>
    <w:rsid w:val="00384CBE"/>
    <w:rsid w:val="00441D4C"/>
    <w:rsid w:val="004E3984"/>
    <w:rsid w:val="005E3740"/>
    <w:rsid w:val="007D09B4"/>
    <w:rsid w:val="00837E06"/>
    <w:rsid w:val="009F02B7"/>
    <w:rsid w:val="009F0F5F"/>
    <w:rsid w:val="00A05BEB"/>
    <w:rsid w:val="00A928DD"/>
    <w:rsid w:val="00C9579B"/>
    <w:rsid w:val="00CD78C2"/>
    <w:rsid w:val="00D05660"/>
    <w:rsid w:val="00D12F90"/>
    <w:rsid w:val="00DA3750"/>
    <w:rsid w:val="00E7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9396207"/>
  <w15:chartTrackingRefBased/>
  <w15:docId w15:val="{AE9C8490-0CD5-46E8-950C-1D135084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E3984"/>
    <w:pPr>
      <w:jc w:val="center"/>
    </w:pPr>
  </w:style>
  <w:style w:type="character" w:customStyle="1" w:styleId="a4">
    <w:name w:val="記 (文字)"/>
    <w:basedOn w:val="a0"/>
    <w:link w:val="a3"/>
    <w:uiPriority w:val="99"/>
    <w:rsid w:val="004E3984"/>
  </w:style>
  <w:style w:type="paragraph" w:styleId="a5">
    <w:name w:val="Closing"/>
    <w:basedOn w:val="a"/>
    <w:link w:val="a6"/>
    <w:uiPriority w:val="99"/>
    <w:unhideWhenUsed/>
    <w:rsid w:val="004E3984"/>
    <w:pPr>
      <w:jc w:val="right"/>
    </w:pPr>
  </w:style>
  <w:style w:type="character" w:customStyle="1" w:styleId="a6">
    <w:name w:val="結語 (文字)"/>
    <w:basedOn w:val="a0"/>
    <w:link w:val="a5"/>
    <w:uiPriority w:val="99"/>
    <w:rsid w:val="004E3984"/>
  </w:style>
  <w:style w:type="paragraph" w:styleId="a7">
    <w:name w:val="List Paragraph"/>
    <w:basedOn w:val="a"/>
    <w:uiPriority w:val="34"/>
    <w:qFormat/>
    <w:rsid w:val="005E374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71D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1D2E"/>
  </w:style>
  <w:style w:type="paragraph" w:styleId="aa">
    <w:name w:val="footer"/>
    <w:basedOn w:val="a"/>
    <w:link w:val="ab"/>
    <w:uiPriority w:val="99"/>
    <w:unhideWhenUsed/>
    <w:rsid w:val="00E71D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1D2E"/>
  </w:style>
  <w:style w:type="paragraph" w:styleId="ac">
    <w:name w:val="Balloon Text"/>
    <w:basedOn w:val="a"/>
    <w:link w:val="ad"/>
    <w:uiPriority w:val="99"/>
    <w:semiHidden/>
    <w:unhideWhenUsed/>
    <w:rsid w:val="00E71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1D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人事課0001</dc:creator>
  <cp:keywords/>
  <dc:description/>
  <cp:lastModifiedBy>人事課0019</cp:lastModifiedBy>
  <cp:revision>15</cp:revision>
  <cp:lastPrinted>2021-04-24T08:29:00Z</cp:lastPrinted>
  <dcterms:created xsi:type="dcterms:W3CDTF">2021-04-20T07:31:00Z</dcterms:created>
  <dcterms:modified xsi:type="dcterms:W3CDTF">2025-08-18T05:29:00Z</dcterms:modified>
</cp:coreProperties>
</file>