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0D256" w14:textId="77777777" w:rsidR="007F67EE" w:rsidRPr="007F67EE" w:rsidRDefault="007F67EE" w:rsidP="007F67EE">
      <w:pPr>
        <w:jc w:val="center"/>
        <w:rPr>
          <w:rFonts w:asciiTheme="minorHAnsi" w:eastAsiaTheme="minorEastAsia" w:hAnsiTheme="minorHAnsi" w:cstheme="minorBidi"/>
          <w:b/>
          <w:sz w:val="24"/>
          <w:szCs w:val="22"/>
          <w:lang w:eastAsia="zh-TW"/>
        </w:rPr>
      </w:pPr>
      <w:r w:rsidRPr="007F67EE">
        <w:rPr>
          <w:rFonts w:asciiTheme="minorHAnsi" w:eastAsiaTheme="minorEastAsia" w:hAnsiTheme="minorHAnsi" w:cstheme="minorBidi" w:hint="eastAsia"/>
          <w:b/>
          <w:sz w:val="24"/>
          <w:szCs w:val="22"/>
          <w:lang w:eastAsia="zh-TW"/>
        </w:rPr>
        <w:t>制限付一般競争入札参加資格審査申請書</w:t>
      </w:r>
    </w:p>
    <w:p w14:paraId="6F21E044" w14:textId="77777777" w:rsidR="007F67EE" w:rsidRPr="007F67EE" w:rsidRDefault="007F67EE" w:rsidP="007F67EE">
      <w:pPr>
        <w:rPr>
          <w:rFonts w:asciiTheme="minorHAnsi" w:eastAsiaTheme="minorEastAsia" w:hAnsiTheme="minorHAnsi" w:cstheme="minorBidi"/>
          <w:szCs w:val="22"/>
          <w:lang w:eastAsia="zh-TW"/>
        </w:rPr>
      </w:pPr>
    </w:p>
    <w:p w14:paraId="01A5854C" w14:textId="77777777" w:rsidR="007F67EE" w:rsidRPr="007F67EE" w:rsidRDefault="007F67EE" w:rsidP="007F67EE">
      <w:pPr>
        <w:rPr>
          <w:rFonts w:asciiTheme="minorHAnsi" w:eastAsiaTheme="minorEastAsia" w:hAnsiTheme="minorHAnsi" w:cstheme="minorBidi"/>
          <w:sz w:val="24"/>
          <w:szCs w:val="22"/>
        </w:rPr>
      </w:pPr>
      <w:r w:rsidRPr="007F67EE">
        <w:rPr>
          <w:rFonts w:asciiTheme="minorHAnsi" w:eastAsiaTheme="minorEastAsia" w:hAnsiTheme="minorHAnsi" w:cstheme="minorBidi" w:hint="eastAsia"/>
          <w:sz w:val="24"/>
          <w:szCs w:val="22"/>
          <w:lang w:eastAsia="zh-TW"/>
        </w:rPr>
        <w:t xml:space="preserve">那覇市長　</w:t>
      </w:r>
      <w:r w:rsidRPr="007F67EE">
        <w:rPr>
          <w:rFonts w:asciiTheme="minorHAnsi" w:eastAsiaTheme="minorEastAsia" w:hAnsiTheme="minorHAnsi" w:cstheme="minorBidi" w:hint="eastAsia"/>
          <w:sz w:val="24"/>
          <w:szCs w:val="22"/>
        </w:rPr>
        <w:t>宛</w:t>
      </w:r>
    </w:p>
    <w:p w14:paraId="45F75A00" w14:textId="77777777" w:rsidR="007F67EE" w:rsidRPr="007F67EE" w:rsidRDefault="007F67EE" w:rsidP="007F67EE">
      <w:pPr>
        <w:rPr>
          <w:rFonts w:asciiTheme="minorHAnsi" w:eastAsiaTheme="minorEastAsia" w:hAnsiTheme="minorHAnsi" w:cstheme="minorBidi"/>
          <w:szCs w:val="22"/>
          <w:lang w:eastAsia="zh-TW"/>
        </w:rPr>
      </w:pPr>
    </w:p>
    <w:p w14:paraId="3D447DFB" w14:textId="28681CB7" w:rsidR="007F67EE" w:rsidRPr="007F67EE" w:rsidRDefault="007F67EE" w:rsidP="007F67EE">
      <w:pPr>
        <w:rPr>
          <w:rFonts w:asciiTheme="minorHAnsi" w:eastAsiaTheme="minorEastAsia" w:hAnsiTheme="minorHAnsi" w:cstheme="minorBidi"/>
          <w:szCs w:val="22"/>
          <w:lang w:eastAsia="zh-TW"/>
        </w:rPr>
      </w:pPr>
      <w:r w:rsidRPr="007F67EE">
        <w:rPr>
          <w:rFonts w:asciiTheme="minorHAnsi" w:eastAsiaTheme="minorEastAsia" w:hAnsiTheme="minorHAnsi" w:cstheme="minorBidi" w:hint="eastAsia"/>
          <w:szCs w:val="22"/>
        </w:rPr>
        <w:t>令和</w:t>
      </w:r>
      <w:r w:rsidRPr="007F67EE">
        <w:rPr>
          <w:rFonts w:asciiTheme="minorHAnsi" w:eastAsiaTheme="minorEastAsia" w:hAnsiTheme="minorHAnsi" w:cstheme="minorBidi" w:hint="eastAsia"/>
          <w:szCs w:val="22"/>
          <w:lang w:eastAsia="zh-TW"/>
        </w:rPr>
        <w:t xml:space="preserve">　</w:t>
      </w:r>
      <w:r w:rsidR="00CF5AA1">
        <w:rPr>
          <w:rFonts w:asciiTheme="minorHAnsi" w:eastAsiaTheme="minorEastAsia" w:hAnsiTheme="minorHAnsi" w:cstheme="minorBidi" w:hint="eastAsia"/>
          <w:szCs w:val="22"/>
        </w:rPr>
        <w:t>8</w:t>
      </w:r>
      <w:r w:rsidRPr="007F67EE">
        <w:rPr>
          <w:rFonts w:asciiTheme="minorHAnsi" w:eastAsiaTheme="minorEastAsia" w:hAnsiTheme="minorHAnsi" w:cstheme="minorBidi" w:hint="eastAsia"/>
          <w:szCs w:val="22"/>
          <w:lang w:eastAsia="zh-TW"/>
        </w:rPr>
        <w:t xml:space="preserve">　年　　　月　　　日</w:t>
      </w:r>
    </w:p>
    <w:p w14:paraId="07A1CC2C" w14:textId="77777777" w:rsidR="007F67EE" w:rsidRPr="007F67EE" w:rsidRDefault="007F67EE" w:rsidP="007F67EE">
      <w:pPr>
        <w:rPr>
          <w:rFonts w:asciiTheme="minorHAnsi" w:eastAsiaTheme="minorEastAsia" w:hAnsiTheme="minorHAnsi" w:cstheme="minorBidi"/>
          <w:szCs w:val="22"/>
          <w:lang w:eastAsia="zh-TW"/>
        </w:rPr>
      </w:pPr>
    </w:p>
    <w:p w14:paraId="65225A1F"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住　　　　所</w:t>
      </w:r>
    </w:p>
    <w:p w14:paraId="71E8428E" w14:textId="77777777" w:rsidR="007F67EE" w:rsidRPr="007F67EE" w:rsidRDefault="007F67EE" w:rsidP="007F67EE">
      <w:pPr>
        <w:ind w:leftChars="1628" w:left="3419"/>
        <w:rPr>
          <w:rFonts w:asciiTheme="minorHAnsi" w:eastAsiaTheme="minorEastAsia" w:hAnsiTheme="minorHAnsi" w:cstheme="minorBidi"/>
          <w:szCs w:val="22"/>
        </w:rPr>
      </w:pPr>
    </w:p>
    <w:p w14:paraId="764E45FB"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商号又は名称</w:t>
      </w:r>
    </w:p>
    <w:p w14:paraId="33DFACE3" w14:textId="77777777" w:rsidR="007F67EE" w:rsidRPr="007F67EE" w:rsidRDefault="007F67EE" w:rsidP="007F67EE">
      <w:pPr>
        <w:ind w:leftChars="1628" w:left="3419"/>
        <w:rPr>
          <w:rFonts w:asciiTheme="minorHAnsi" w:eastAsiaTheme="minorEastAsia" w:hAnsiTheme="minorHAnsi" w:cstheme="minorBidi"/>
          <w:szCs w:val="22"/>
        </w:rPr>
      </w:pPr>
    </w:p>
    <w:p w14:paraId="26F8604D"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代表者氏名　　　　　　　　　　　　　　　　　　印</w:t>
      </w:r>
    </w:p>
    <w:p w14:paraId="219329AA" w14:textId="77777777" w:rsidR="007F67EE" w:rsidRPr="007F67EE" w:rsidRDefault="007F67EE" w:rsidP="007F67EE">
      <w:pPr>
        <w:ind w:leftChars="1628" w:left="3419"/>
        <w:rPr>
          <w:rFonts w:asciiTheme="minorHAnsi" w:eastAsiaTheme="minorEastAsia" w:hAnsiTheme="minorHAnsi" w:cstheme="minorBidi"/>
          <w:szCs w:val="22"/>
        </w:rPr>
      </w:pPr>
    </w:p>
    <w:p w14:paraId="25B2215F" w14:textId="77777777" w:rsidR="007F67EE" w:rsidRPr="007F67EE" w:rsidRDefault="007F67EE" w:rsidP="007F67EE">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ＴＥＬ　　（　　　　－　　　　－　　　　　　　）</w:t>
      </w:r>
    </w:p>
    <w:p w14:paraId="3DB6FF58" w14:textId="77777777" w:rsidR="007F67EE" w:rsidRPr="007F67EE" w:rsidRDefault="007F67EE" w:rsidP="007F67EE">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ＦＡＸ　　（　　　　－　　　　－　　　　　　　）</w:t>
      </w:r>
    </w:p>
    <w:p w14:paraId="306EB7E6" w14:textId="77777777" w:rsidR="007F67EE" w:rsidRPr="007F67EE" w:rsidRDefault="007F67EE" w:rsidP="007F67EE">
      <w:pPr>
        <w:ind w:leftChars="1628" w:left="3419"/>
        <w:rPr>
          <w:rFonts w:asciiTheme="minorHAnsi" w:eastAsiaTheme="minorEastAsia" w:hAnsiTheme="minorHAnsi" w:cstheme="minorBidi"/>
          <w:szCs w:val="22"/>
          <w:lang w:eastAsia="zh-CN"/>
        </w:rPr>
      </w:pPr>
      <w:r w:rsidRPr="007F67EE">
        <w:rPr>
          <w:rFonts w:asciiTheme="minorHAnsi" w:eastAsiaTheme="minorEastAsia" w:hAnsiTheme="minorHAnsi" w:cstheme="minorBidi" w:hint="eastAsia"/>
          <w:szCs w:val="22"/>
          <w:lang w:eastAsia="zh-CN"/>
        </w:rPr>
        <w:t>担当者氏名（</w:t>
      </w:r>
      <w:r w:rsidRPr="007F67EE">
        <w:rPr>
          <w:rFonts w:asciiTheme="minorEastAsia" w:eastAsiaTheme="minorEastAsia" w:hAnsiTheme="minorEastAsia" w:cstheme="minorBidi" w:hint="eastAsia"/>
          <w:szCs w:val="22"/>
          <w:lang w:eastAsia="zh-CN"/>
        </w:rPr>
        <w:t xml:space="preserve">　　　　　　　　　　　　　　　　　</w:t>
      </w:r>
      <w:r w:rsidRPr="007F67EE">
        <w:rPr>
          <w:rFonts w:asciiTheme="minorHAnsi" w:eastAsiaTheme="minorEastAsia" w:hAnsiTheme="minorHAnsi" w:cstheme="minorBidi" w:hint="eastAsia"/>
          <w:szCs w:val="22"/>
          <w:lang w:eastAsia="zh-CN"/>
        </w:rPr>
        <w:t>）</w:t>
      </w:r>
    </w:p>
    <w:p w14:paraId="2291BFBC" w14:textId="77777777" w:rsidR="007F67EE" w:rsidRPr="007F67EE" w:rsidRDefault="007F67EE" w:rsidP="007F67EE">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担当者電話（</w:t>
      </w:r>
      <w:r w:rsidRPr="007F67EE">
        <w:rPr>
          <w:rFonts w:asciiTheme="minorEastAsia" w:eastAsiaTheme="minorEastAsia" w:hAnsiTheme="minorEastAsia" w:cstheme="minorBidi" w:hint="eastAsia"/>
          <w:szCs w:val="22"/>
        </w:rPr>
        <w:t xml:space="preserve">　　　　－　　　　－　　　　　　　</w:t>
      </w:r>
      <w:r w:rsidRPr="007F67EE">
        <w:rPr>
          <w:rFonts w:asciiTheme="minorHAnsi" w:eastAsiaTheme="minorEastAsia" w:hAnsiTheme="minorHAnsi" w:cstheme="minorBidi" w:hint="eastAsia"/>
          <w:szCs w:val="22"/>
        </w:rPr>
        <w:t>）</w:t>
      </w:r>
    </w:p>
    <w:p w14:paraId="4C754638" w14:textId="77777777" w:rsidR="007F67EE" w:rsidRPr="007F67EE" w:rsidRDefault="007F67EE" w:rsidP="007F67EE">
      <w:pPr>
        <w:rPr>
          <w:rFonts w:asciiTheme="minorHAnsi" w:eastAsiaTheme="minorEastAsia" w:hAnsiTheme="minorHAnsi" w:cstheme="minorBidi"/>
          <w:szCs w:val="22"/>
        </w:rPr>
      </w:pPr>
    </w:p>
    <w:p w14:paraId="4A13B1A7" w14:textId="5D2355D8"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 xml:space="preserve">　</w:t>
      </w:r>
      <w:r w:rsidR="00CF5AA1" w:rsidRPr="00CF5AA1">
        <w:rPr>
          <w:rFonts w:asciiTheme="minorEastAsia" w:eastAsiaTheme="minorEastAsia" w:hAnsiTheme="minorEastAsia" w:cstheme="minorBidi" w:hint="eastAsia"/>
          <w:sz w:val="22"/>
          <w:szCs w:val="22"/>
        </w:rPr>
        <w:t>令和８年度　那覇市バス停上屋デザイン見直し検討業務</w:t>
      </w:r>
      <w:r w:rsidRPr="007F67EE">
        <w:rPr>
          <w:rFonts w:asciiTheme="minorHAnsi" w:eastAsiaTheme="minorEastAsia" w:hAnsiTheme="minorHAnsi" w:cstheme="minorBidi" w:hint="eastAsia"/>
          <w:sz w:val="22"/>
          <w:szCs w:val="22"/>
        </w:rPr>
        <w:t>の受託を希望しますので、次の関係書類を添えて資格審査を申請します。</w:t>
      </w:r>
    </w:p>
    <w:p w14:paraId="70932F4D"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 xml:space="preserve">　なお、この申請書及び添付書類の記載事項は全て事実に相違なく、公告に記載された入札参加資格要件を満たしており、提出した書類に虚偽又は不正がないことを誓約します。</w:t>
      </w:r>
    </w:p>
    <w:p w14:paraId="598AA2CB" w14:textId="77777777" w:rsidR="007F67EE" w:rsidRPr="007F67EE" w:rsidRDefault="007F67EE" w:rsidP="007F67EE">
      <w:pPr>
        <w:spacing w:line="276" w:lineRule="auto"/>
        <w:rPr>
          <w:rFonts w:asciiTheme="minorHAnsi" w:eastAsiaTheme="minorEastAsia" w:hAnsiTheme="minorHAnsi" w:cstheme="minorBidi"/>
          <w:sz w:val="22"/>
          <w:szCs w:val="22"/>
        </w:rPr>
      </w:pPr>
    </w:p>
    <w:p w14:paraId="36942F79"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rPr>
        <w:t>1</w:t>
      </w:r>
      <w:r w:rsidRPr="007F67EE">
        <w:rPr>
          <w:rFonts w:asciiTheme="minorHAnsi" w:eastAsiaTheme="minorEastAsia" w:hAnsiTheme="minorHAnsi" w:cstheme="minorBidi" w:hint="eastAsia"/>
          <w:sz w:val="22"/>
          <w:szCs w:val="22"/>
        </w:rPr>
        <w:t>）資格確認項目書</w:t>
      </w:r>
    </w:p>
    <w:p w14:paraId="6DEDF3BF"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rPr>
        <w:t>2</w:t>
      </w:r>
      <w:r w:rsidRPr="007F67EE">
        <w:rPr>
          <w:rFonts w:asciiTheme="minorHAnsi" w:eastAsiaTheme="minorEastAsia" w:hAnsiTheme="minorHAnsi" w:cstheme="minorBidi" w:hint="eastAsia"/>
          <w:sz w:val="22"/>
          <w:szCs w:val="22"/>
        </w:rPr>
        <w:t>）配置予定技術者一覧</w:t>
      </w:r>
    </w:p>
    <w:p w14:paraId="5CACC877" w14:textId="77777777" w:rsidR="00051236"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sz w:val="22"/>
          <w:szCs w:val="22"/>
        </w:rPr>
        <w:t>3</w:t>
      </w:r>
      <w:r w:rsidRPr="007F67EE">
        <w:rPr>
          <w:rFonts w:asciiTheme="minorHAnsi" w:eastAsiaTheme="minorEastAsia" w:hAnsiTheme="minorHAnsi" w:cstheme="minorBidi" w:hint="eastAsia"/>
          <w:sz w:val="22"/>
          <w:szCs w:val="22"/>
        </w:rPr>
        <w:t>）誓約書</w:t>
      </w:r>
      <w:r w:rsidR="000B3235">
        <w:rPr>
          <w:rFonts w:asciiTheme="minorHAnsi" w:eastAsiaTheme="minorEastAsia" w:hAnsiTheme="minorHAnsi" w:cstheme="minorBidi" w:hint="eastAsia"/>
          <w:sz w:val="22"/>
          <w:szCs w:val="22"/>
        </w:rPr>
        <w:t>兼同意書</w:t>
      </w:r>
    </w:p>
    <w:p w14:paraId="6B937497" w14:textId="587825B5"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4</w:t>
      </w:r>
      <w:r w:rsidRPr="007F67EE">
        <w:rPr>
          <w:rFonts w:asciiTheme="minorHAnsi" w:eastAsiaTheme="minorEastAsia" w:hAnsiTheme="minorHAnsi" w:cstheme="minorBidi" w:hint="eastAsia"/>
          <w:sz w:val="22"/>
          <w:szCs w:val="22"/>
        </w:rPr>
        <w:t>）</w:t>
      </w:r>
      <w:r w:rsidR="00C2351E">
        <w:rPr>
          <w:rFonts w:asciiTheme="minorHAnsi" w:eastAsiaTheme="minorEastAsia" w:hAnsiTheme="minorHAnsi" w:cstheme="minorBidi" w:hint="eastAsia"/>
          <w:sz w:val="22"/>
          <w:szCs w:val="22"/>
        </w:rPr>
        <w:t>一級</w:t>
      </w:r>
      <w:r w:rsidR="008465AC">
        <w:rPr>
          <w:rFonts w:asciiTheme="minorHAnsi" w:eastAsiaTheme="minorEastAsia" w:hAnsiTheme="minorHAnsi" w:cstheme="minorBidi" w:hint="eastAsia"/>
          <w:sz w:val="22"/>
          <w:szCs w:val="22"/>
        </w:rPr>
        <w:t>建築士又は二級建築士</w:t>
      </w:r>
      <w:r w:rsidRPr="007F67EE">
        <w:rPr>
          <w:rFonts w:asciiTheme="minorHAnsi" w:eastAsiaTheme="minorEastAsia" w:hAnsiTheme="minorHAnsi" w:cstheme="minorBidi" w:hint="eastAsia"/>
          <w:sz w:val="22"/>
          <w:szCs w:val="22"/>
        </w:rPr>
        <w:t>の資格証（写し）</w:t>
      </w:r>
    </w:p>
    <w:p w14:paraId="12ECAC42" w14:textId="4A6A254E" w:rsidR="007F67EE" w:rsidRPr="007F67EE" w:rsidRDefault="007F67EE" w:rsidP="007F67EE">
      <w:pPr>
        <w:spacing w:line="276" w:lineRule="auto"/>
        <w:ind w:left="708" w:hangingChars="322" w:hanging="708"/>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lang w:eastAsia="zh-TW"/>
        </w:rPr>
        <w:t>（</w:t>
      </w:r>
      <w:r w:rsidR="007A03B2">
        <w:rPr>
          <w:rFonts w:asciiTheme="minorHAnsi" w:eastAsiaTheme="minorEastAsia" w:hAnsiTheme="minorHAnsi" w:cstheme="minorBidi" w:hint="eastAsia"/>
          <w:sz w:val="22"/>
          <w:szCs w:val="22"/>
        </w:rPr>
        <w:t>5</w:t>
      </w:r>
      <w:r w:rsidRPr="007F67EE">
        <w:rPr>
          <w:rFonts w:asciiTheme="minorHAnsi" w:eastAsiaTheme="minorEastAsia" w:hAnsiTheme="minorHAnsi" w:cstheme="minorBidi" w:hint="eastAsia"/>
          <w:sz w:val="22"/>
          <w:szCs w:val="22"/>
          <w:lang w:eastAsia="zh-TW"/>
        </w:rPr>
        <w:t>）管理技術者</w:t>
      </w:r>
      <w:r w:rsidR="006B0786" w:rsidRPr="00DB71FC">
        <w:rPr>
          <w:rFonts w:hint="eastAsia"/>
          <w:szCs w:val="21"/>
        </w:rPr>
        <w:t>及び</w:t>
      </w:r>
      <w:r w:rsidR="006B0786">
        <w:rPr>
          <w:rFonts w:hint="eastAsia"/>
          <w:szCs w:val="21"/>
        </w:rPr>
        <w:t>主任担当</w:t>
      </w:r>
      <w:r w:rsidR="006B0786" w:rsidRPr="00DB71FC">
        <w:rPr>
          <w:rFonts w:hint="eastAsia"/>
          <w:szCs w:val="21"/>
        </w:rPr>
        <w:t>技術者</w:t>
      </w:r>
      <w:r w:rsidRPr="007F67EE">
        <w:rPr>
          <w:rFonts w:asciiTheme="minorHAnsi" w:eastAsiaTheme="minorEastAsia" w:hAnsiTheme="minorHAnsi" w:cstheme="minorBidi" w:hint="eastAsia"/>
          <w:sz w:val="22"/>
          <w:szCs w:val="22"/>
          <w:lang w:eastAsia="zh-TW"/>
        </w:rPr>
        <w:t>において、応募者と直接的かつ恒常的な</w:t>
      </w:r>
      <w:r w:rsidRPr="007F67EE">
        <w:rPr>
          <w:rFonts w:asciiTheme="minorHAnsi" w:eastAsiaTheme="minorEastAsia" w:hAnsiTheme="minorHAnsi" w:cstheme="minorBidi" w:hint="eastAsia"/>
          <w:sz w:val="22"/>
          <w:szCs w:val="22"/>
          <w:lang w:eastAsia="zh-TW"/>
        </w:rPr>
        <w:t xml:space="preserve"> </w:t>
      </w:r>
      <w:r w:rsidRPr="007F67EE">
        <w:rPr>
          <w:rFonts w:asciiTheme="minorHAnsi" w:eastAsiaTheme="minorEastAsia" w:hAnsiTheme="minorHAnsi" w:cstheme="minorBidi" w:hint="eastAsia"/>
          <w:sz w:val="22"/>
          <w:szCs w:val="22"/>
          <w:lang w:eastAsia="zh-TW"/>
        </w:rPr>
        <w:t>雇用関係があることがわかる資料（健康保険被保険者証</w:t>
      </w:r>
      <w:r w:rsidR="00051236">
        <w:rPr>
          <w:rFonts w:asciiTheme="minorHAnsi" w:eastAsiaTheme="minorEastAsia" w:hAnsiTheme="minorHAnsi" w:cstheme="minorBidi" w:hint="eastAsia"/>
          <w:sz w:val="22"/>
          <w:szCs w:val="22"/>
        </w:rPr>
        <w:t xml:space="preserve">の写し　</w:t>
      </w:r>
      <w:r w:rsidRPr="007F67EE">
        <w:rPr>
          <w:rFonts w:asciiTheme="minorHAnsi" w:eastAsiaTheme="minorEastAsia" w:hAnsiTheme="minorHAnsi" w:cstheme="minorBidi" w:hint="eastAsia"/>
          <w:sz w:val="22"/>
          <w:szCs w:val="22"/>
          <w:lang w:eastAsia="zh-TW"/>
        </w:rPr>
        <w:t>など）</w:t>
      </w:r>
    </w:p>
    <w:p w14:paraId="1C992CEE" w14:textId="77777777" w:rsidR="00FE4E86" w:rsidRDefault="007F67EE" w:rsidP="007F67EE">
      <w:pPr>
        <w:spacing w:line="276" w:lineRule="auto"/>
        <w:rPr>
          <w:rFonts w:asciiTheme="minorHAnsi" w:eastAsia="PMingLiU" w:hAnsiTheme="minorHAnsi" w:cstheme="minorBidi"/>
          <w:sz w:val="22"/>
          <w:szCs w:val="22"/>
          <w:lang w:eastAsia="zh-TW"/>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6</w:t>
      </w: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lang w:eastAsia="zh-TW"/>
        </w:rPr>
        <w:t>印鑑証明書（原本）</w:t>
      </w:r>
    </w:p>
    <w:p w14:paraId="3B5D6ED8" w14:textId="77777777" w:rsidR="00FE4E86" w:rsidRDefault="00FE4E86"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7</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納税証明書</w:t>
      </w:r>
      <w:r w:rsidR="00051236">
        <w:rPr>
          <w:rFonts w:asciiTheme="minorHAnsi" w:eastAsiaTheme="minorEastAsia" w:hAnsiTheme="minorHAnsi" w:cstheme="minorBidi" w:hint="eastAsia"/>
          <w:sz w:val="22"/>
          <w:szCs w:val="22"/>
        </w:rPr>
        <w:t>（原本）</w:t>
      </w:r>
    </w:p>
    <w:p w14:paraId="0A7219C8" w14:textId="77777777" w:rsidR="00FE4E86" w:rsidRDefault="00FE4E86" w:rsidP="00FE4E86">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sz w:val="22"/>
          <w:szCs w:val="22"/>
        </w:rPr>
        <w:t>8</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営業証明書</w:t>
      </w:r>
      <w:r w:rsidR="00051236">
        <w:rPr>
          <w:rFonts w:asciiTheme="minorHAnsi" w:eastAsiaTheme="minorEastAsia" w:hAnsiTheme="minorHAnsi" w:cstheme="minorBidi" w:hint="eastAsia"/>
          <w:sz w:val="22"/>
          <w:szCs w:val="22"/>
        </w:rPr>
        <w:t>（写し）</w:t>
      </w:r>
    </w:p>
    <w:p w14:paraId="5653C1CE" w14:textId="77777777" w:rsidR="003B6A2E" w:rsidRDefault="003B6A2E" w:rsidP="003B6A2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9</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法人登記簿</w:t>
      </w:r>
      <w:r w:rsidR="00051236">
        <w:rPr>
          <w:rFonts w:asciiTheme="minorHAnsi" w:eastAsiaTheme="minorEastAsia" w:hAnsiTheme="minorHAnsi" w:cstheme="minorBidi" w:hint="eastAsia"/>
          <w:sz w:val="22"/>
          <w:szCs w:val="22"/>
        </w:rPr>
        <w:t>（写し）</w:t>
      </w:r>
    </w:p>
    <w:p w14:paraId="663EE5DC" w14:textId="77777777" w:rsidR="00FE4E86" w:rsidRPr="003B6A2E" w:rsidRDefault="003B6A2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1</w:t>
      </w:r>
      <w:r w:rsidR="007A03B2">
        <w:rPr>
          <w:rFonts w:asciiTheme="minorHAnsi" w:eastAsiaTheme="minorEastAsia" w:hAnsiTheme="minorHAnsi" w:cstheme="minorBidi"/>
          <w:sz w:val="22"/>
          <w:szCs w:val="22"/>
        </w:rPr>
        <w:t>0</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建設コンサルタント登録証</w:t>
      </w:r>
      <w:r w:rsidR="00051236">
        <w:rPr>
          <w:rFonts w:asciiTheme="minorHAnsi" w:eastAsiaTheme="minorEastAsia" w:hAnsiTheme="minorHAnsi" w:cstheme="minorBidi" w:hint="eastAsia"/>
          <w:sz w:val="22"/>
          <w:szCs w:val="22"/>
        </w:rPr>
        <w:t>（写し）</w:t>
      </w:r>
    </w:p>
    <w:p w14:paraId="1DD02B22" w14:textId="5226807D" w:rsidR="006532B8" w:rsidRDefault="007F67EE" w:rsidP="007F67EE">
      <w:pPr>
        <w:spacing w:line="276" w:lineRule="auto"/>
        <w:rPr>
          <w:rFonts w:asciiTheme="minorHAnsi" w:eastAsiaTheme="minorEastAsia" w:hAnsiTheme="minorHAnsi" w:cstheme="minorBidi"/>
          <w:color w:val="FFFFFF" w:themeColor="background1"/>
          <w:sz w:val="22"/>
          <w:szCs w:val="22"/>
        </w:rPr>
        <w:sectPr w:rsidR="006532B8" w:rsidSect="00051236">
          <w:footerReference w:type="even" r:id="rId8"/>
          <w:footerReference w:type="first" r:id="rId9"/>
          <w:pgSz w:w="11906" w:h="16838" w:code="9"/>
          <w:pgMar w:top="1701" w:right="1588" w:bottom="1418" w:left="1588" w:header="851" w:footer="283" w:gutter="0"/>
          <w:pgNumType w:start="19"/>
          <w:cols w:space="425"/>
          <w:docGrid w:type="lines" w:linePitch="360"/>
        </w:sectPr>
      </w:pPr>
      <w:r w:rsidRPr="007F67EE">
        <w:rPr>
          <w:rFonts w:asciiTheme="minorHAnsi" w:eastAsiaTheme="minorEastAsia" w:hAnsiTheme="minorHAnsi" w:cstheme="minorBidi" w:hint="eastAsia"/>
          <w:color w:val="FFFFFF" w:themeColor="background1"/>
          <w:sz w:val="22"/>
          <w:szCs w:val="22"/>
        </w:rPr>
        <w:t>□</w:t>
      </w:r>
      <w:r w:rsidRPr="007F67EE">
        <w:rPr>
          <w:rFonts w:asciiTheme="minorHAnsi" w:eastAsiaTheme="minorEastAsia" w:hAnsiTheme="minorHAnsi" w:cstheme="minorBidi" w:hint="eastAsia"/>
          <w:color w:val="FFFFFF" w:themeColor="background1"/>
          <w:sz w:val="22"/>
          <w:szCs w:val="22"/>
          <w:lang w:eastAsia="zh-TW"/>
        </w:rPr>
        <w:t>（</w:t>
      </w:r>
      <w:r w:rsidRPr="007F67EE">
        <w:rPr>
          <w:rFonts w:asciiTheme="minorHAnsi" w:eastAsiaTheme="minorEastAsia" w:hAnsiTheme="minorHAnsi" w:cstheme="minorBidi" w:hint="eastAsia"/>
          <w:color w:val="FFFFFF" w:themeColor="background1"/>
          <w:sz w:val="22"/>
          <w:szCs w:val="22"/>
        </w:rPr>
        <w:t>8</w:t>
      </w:r>
      <w:r w:rsidRPr="007F67EE">
        <w:rPr>
          <w:rFonts w:asciiTheme="minorHAnsi" w:eastAsiaTheme="minorEastAsia" w:hAnsiTheme="minorHAnsi" w:cstheme="minorBidi" w:hint="eastAsia"/>
          <w:color w:val="FFFFFF" w:themeColor="background1"/>
          <w:sz w:val="22"/>
          <w:szCs w:val="22"/>
          <w:lang w:eastAsia="zh-TW"/>
        </w:rPr>
        <w:t>）納税証明</w:t>
      </w:r>
    </w:p>
    <w:p w14:paraId="59676316" w14:textId="77777777" w:rsidR="004F2EA4" w:rsidRPr="001628CA" w:rsidRDefault="004F2EA4" w:rsidP="006532B8">
      <w:pPr>
        <w:jc w:val="center"/>
        <w:rPr>
          <w:b/>
          <w:sz w:val="24"/>
        </w:rPr>
      </w:pPr>
      <w:r>
        <w:rPr>
          <w:rFonts w:hint="eastAsia"/>
          <w:b/>
          <w:sz w:val="24"/>
        </w:rPr>
        <w:lastRenderedPageBreak/>
        <w:t>資格確認項目書</w:t>
      </w:r>
    </w:p>
    <w:p w14:paraId="6E513BC6" w14:textId="77777777" w:rsidR="004F2EA4" w:rsidRPr="001628CA" w:rsidRDefault="004F2EA4" w:rsidP="004F2EA4"/>
    <w:p w14:paraId="3D6F13A4" w14:textId="77777777" w:rsidR="004F2EA4" w:rsidRPr="001628CA" w:rsidRDefault="005B79B9" w:rsidP="004F2EA4">
      <w:pPr>
        <w:rPr>
          <w:sz w:val="24"/>
        </w:rPr>
      </w:pPr>
      <w:r>
        <w:rPr>
          <w:rFonts w:hint="eastAsia"/>
          <w:sz w:val="24"/>
        </w:rPr>
        <w:t>那覇市長　宛</w:t>
      </w:r>
    </w:p>
    <w:p w14:paraId="69514607" w14:textId="77777777" w:rsidR="004F2EA4" w:rsidRPr="001628CA" w:rsidRDefault="004F2EA4" w:rsidP="004F2EA4"/>
    <w:p w14:paraId="6DF8775F" w14:textId="2C92B09D" w:rsidR="004F2EA4" w:rsidRPr="001628CA" w:rsidRDefault="006A22C4" w:rsidP="004F2EA4">
      <w:r>
        <w:rPr>
          <w:rFonts w:hint="eastAsia"/>
        </w:rPr>
        <w:t>令和</w:t>
      </w:r>
      <w:r w:rsidR="005B79B9">
        <w:rPr>
          <w:rFonts w:hint="eastAsia"/>
        </w:rPr>
        <w:t xml:space="preserve">　</w:t>
      </w:r>
      <w:r w:rsidR="00CF5AA1">
        <w:rPr>
          <w:rFonts w:hint="eastAsia"/>
        </w:rPr>
        <w:t>8</w:t>
      </w:r>
      <w:r w:rsidR="00C2351E">
        <w:t xml:space="preserve"> </w:t>
      </w:r>
      <w:r w:rsidR="00F30B7B">
        <w:t xml:space="preserve"> </w:t>
      </w:r>
      <w:r w:rsidR="004F2EA4" w:rsidRPr="001628CA">
        <w:rPr>
          <w:rFonts w:hint="eastAsia"/>
        </w:rPr>
        <w:t>年　　　月　　　日</w:t>
      </w:r>
    </w:p>
    <w:p w14:paraId="700868E0" w14:textId="77777777" w:rsidR="004F2EA4" w:rsidRPr="001628CA" w:rsidRDefault="004F2EA4" w:rsidP="004F2EA4"/>
    <w:p w14:paraId="0DAC52D6" w14:textId="77777777" w:rsidR="004F2EA4" w:rsidRPr="001628CA" w:rsidRDefault="004F2EA4" w:rsidP="004F2EA4">
      <w:pPr>
        <w:ind w:leftChars="1628" w:left="3419"/>
      </w:pPr>
      <w:r w:rsidRPr="001628CA">
        <w:rPr>
          <w:rFonts w:hint="eastAsia"/>
        </w:rPr>
        <w:t>住　　　　所</w:t>
      </w:r>
    </w:p>
    <w:p w14:paraId="26F2A027" w14:textId="77777777" w:rsidR="004F2EA4" w:rsidRPr="001628CA" w:rsidRDefault="004F2EA4" w:rsidP="004F2EA4">
      <w:pPr>
        <w:ind w:leftChars="1628" w:left="3419"/>
      </w:pPr>
    </w:p>
    <w:p w14:paraId="44F6CBCA" w14:textId="77777777" w:rsidR="004F2EA4" w:rsidRPr="001628CA" w:rsidRDefault="004F2EA4" w:rsidP="004F2EA4">
      <w:pPr>
        <w:ind w:leftChars="1628" w:left="3419"/>
      </w:pPr>
      <w:r w:rsidRPr="001628CA">
        <w:rPr>
          <w:rFonts w:hint="eastAsia"/>
        </w:rPr>
        <w:t>商号又は名称</w:t>
      </w:r>
    </w:p>
    <w:p w14:paraId="4AF4D322" w14:textId="77777777" w:rsidR="004F2EA4" w:rsidRPr="001628CA" w:rsidRDefault="004F2EA4" w:rsidP="004F2EA4">
      <w:pPr>
        <w:ind w:leftChars="1628" w:left="3419"/>
      </w:pPr>
    </w:p>
    <w:p w14:paraId="2D549585" w14:textId="77777777" w:rsidR="004F2EA4" w:rsidRPr="001628CA" w:rsidRDefault="004F2EA4" w:rsidP="004F2EA4">
      <w:pPr>
        <w:ind w:leftChars="1628" w:left="3419"/>
      </w:pPr>
      <w:r w:rsidRPr="001628CA">
        <w:rPr>
          <w:rFonts w:hint="eastAsia"/>
        </w:rPr>
        <w:t>代表者氏名　　　　　　　　　　　　　　　　　　印</w:t>
      </w:r>
    </w:p>
    <w:p w14:paraId="20F8E4D0" w14:textId="77777777" w:rsidR="004F2EA4" w:rsidRPr="001628CA" w:rsidRDefault="004F2EA4" w:rsidP="004F2EA4">
      <w:pPr>
        <w:ind w:leftChars="1628" w:left="3419"/>
      </w:pPr>
    </w:p>
    <w:p w14:paraId="076EBCB5" w14:textId="77777777" w:rsidR="004F2EA4" w:rsidRPr="004F2EA4" w:rsidRDefault="004F2EA4" w:rsidP="004F2EA4">
      <w:pPr>
        <w:ind w:leftChars="1628" w:left="3419"/>
        <w:rPr>
          <w:rFonts w:ascii="ＭＳ 明朝" w:hAnsi="ＭＳ 明朝"/>
        </w:rPr>
      </w:pPr>
      <w:r w:rsidRPr="004F2EA4">
        <w:rPr>
          <w:rFonts w:ascii="ＭＳ 明朝" w:hAnsi="ＭＳ 明朝" w:hint="eastAsia"/>
        </w:rPr>
        <w:t>ＴＥＬ　　（　　　　－　　　　－　　　　　　　）</w:t>
      </w:r>
    </w:p>
    <w:p w14:paraId="3E4A279F" w14:textId="77777777" w:rsidR="004F2EA4" w:rsidRPr="004F2EA4" w:rsidRDefault="004F2EA4" w:rsidP="004F2EA4">
      <w:pPr>
        <w:ind w:leftChars="1628" w:left="3419"/>
        <w:rPr>
          <w:rFonts w:ascii="ＭＳ 明朝" w:hAnsi="ＭＳ 明朝"/>
        </w:rPr>
      </w:pPr>
      <w:r w:rsidRPr="004F2EA4">
        <w:rPr>
          <w:rFonts w:ascii="ＭＳ 明朝" w:hAnsi="ＭＳ 明朝" w:hint="eastAsia"/>
        </w:rPr>
        <w:t>ＦＡＸ　　（　　　　－　　　　－　　　　　　　）</w:t>
      </w:r>
    </w:p>
    <w:p w14:paraId="3DDEDD9F" w14:textId="77777777" w:rsidR="004F2EA4" w:rsidRPr="001628CA" w:rsidRDefault="004F2EA4" w:rsidP="004F2EA4">
      <w:pPr>
        <w:ind w:leftChars="1628" w:left="3419"/>
      </w:pPr>
      <w:r w:rsidRPr="001628CA">
        <w:rPr>
          <w:rFonts w:hint="eastAsia"/>
        </w:rPr>
        <w:t>担当者氏名（</w:t>
      </w:r>
      <w:r w:rsidRPr="004F2EA4">
        <w:rPr>
          <w:rFonts w:ascii="ＭＳ 明朝" w:hAnsi="ＭＳ 明朝" w:hint="eastAsia"/>
        </w:rPr>
        <w:t xml:space="preserve">　　　　－　　　　－　　　　　　　</w:t>
      </w:r>
      <w:r w:rsidRPr="001628CA">
        <w:rPr>
          <w:rFonts w:hint="eastAsia"/>
        </w:rPr>
        <w:t>）</w:t>
      </w:r>
    </w:p>
    <w:p w14:paraId="29E8F4F4" w14:textId="77777777" w:rsidR="004F2EA4" w:rsidRPr="001628CA" w:rsidRDefault="004F2EA4" w:rsidP="004F2EA4">
      <w:pPr>
        <w:ind w:leftChars="1628" w:left="3419"/>
      </w:pPr>
      <w:r w:rsidRPr="001628CA">
        <w:rPr>
          <w:rFonts w:hint="eastAsia"/>
        </w:rPr>
        <w:t>担当者電話（</w:t>
      </w:r>
      <w:r w:rsidRPr="004F2EA4">
        <w:rPr>
          <w:rFonts w:ascii="ＭＳ 明朝" w:hAnsi="ＭＳ 明朝" w:hint="eastAsia"/>
        </w:rPr>
        <w:t xml:space="preserve">　　　　－　　　　－　　　　　　　</w:t>
      </w:r>
      <w:r w:rsidRPr="001628CA">
        <w:rPr>
          <w:rFonts w:hint="eastAsia"/>
        </w:rPr>
        <w:t>）</w:t>
      </w:r>
    </w:p>
    <w:p w14:paraId="690A0676" w14:textId="77777777" w:rsidR="004F2EA4" w:rsidRPr="001628CA" w:rsidRDefault="004F2EA4" w:rsidP="004F2EA4"/>
    <w:p w14:paraId="40A6C432" w14:textId="49D5735C" w:rsidR="004F2EA4" w:rsidRPr="001628CA" w:rsidRDefault="004F2EA4" w:rsidP="004F2EA4">
      <w:pPr>
        <w:spacing w:line="276" w:lineRule="auto"/>
        <w:rPr>
          <w:sz w:val="22"/>
        </w:rPr>
      </w:pPr>
      <w:r w:rsidRPr="001628CA">
        <w:rPr>
          <w:rFonts w:hint="eastAsia"/>
          <w:sz w:val="22"/>
        </w:rPr>
        <w:t xml:space="preserve">　</w:t>
      </w:r>
      <w:r w:rsidR="00CF5AA1" w:rsidRPr="00CF5AA1">
        <w:rPr>
          <w:rFonts w:hint="eastAsia"/>
          <w:sz w:val="22"/>
        </w:rPr>
        <w:t>令和８年度　那覇市バス停上屋デザイン見直し検討業務</w:t>
      </w:r>
      <w:r w:rsidRPr="00F269B6">
        <w:rPr>
          <w:rFonts w:ascii="ＭＳ 明朝" w:hAnsi="ＭＳ 明朝" w:hint="eastAsia"/>
          <w:sz w:val="22"/>
        </w:rPr>
        <w:t>の受託を希望しますので、資格確認項目書を提出します。　なお、記載した事項は全て事実に相違ない</w:t>
      </w:r>
      <w:r>
        <w:rPr>
          <w:rFonts w:hint="eastAsia"/>
          <w:sz w:val="22"/>
        </w:rPr>
        <w:t>ことを証します</w:t>
      </w:r>
      <w:r w:rsidRPr="001628CA">
        <w:rPr>
          <w:rFonts w:hint="eastAsia"/>
          <w:sz w:val="22"/>
        </w:rPr>
        <w:t>。</w:t>
      </w:r>
    </w:p>
    <w:p w14:paraId="58C17825" w14:textId="77777777" w:rsidR="004F2EA4" w:rsidRPr="001628CA" w:rsidRDefault="004F2EA4" w:rsidP="004F2EA4">
      <w:pPr>
        <w:spacing w:line="276" w:lineRule="auto"/>
        <w:rPr>
          <w:sz w:val="22"/>
        </w:rPr>
      </w:pPr>
    </w:p>
    <w:p w14:paraId="112B164F" w14:textId="77777777" w:rsidR="004F2EA4" w:rsidRPr="00EA7F0A" w:rsidRDefault="004F2EA4" w:rsidP="004F2EA4">
      <w:pPr>
        <w:rPr>
          <w:sz w:val="22"/>
        </w:rPr>
      </w:pPr>
      <w:r w:rsidRPr="00EA7F0A">
        <w:rPr>
          <w:rFonts w:hint="eastAsia"/>
          <w:sz w:val="22"/>
        </w:rPr>
        <w:t>□資格確認項目</w:t>
      </w:r>
    </w:p>
    <w:p w14:paraId="3D0399A2" w14:textId="77777777" w:rsidR="008E3A0B" w:rsidRDefault="008E3A0B" w:rsidP="008E3A0B">
      <w:pPr>
        <w:ind w:left="359" w:hangingChars="171" w:hanging="359"/>
        <w:rPr>
          <w:color w:val="000000"/>
          <w:szCs w:val="21"/>
        </w:rPr>
      </w:pPr>
      <w:r w:rsidRPr="008E3A0B">
        <w:rPr>
          <w:rFonts w:hint="eastAsia"/>
          <w:color w:val="000000"/>
          <w:szCs w:val="21"/>
        </w:rPr>
        <w:t>（１）</w:t>
      </w:r>
      <w:r w:rsidR="009D7AD0">
        <w:rPr>
          <w:rFonts w:hint="eastAsia"/>
          <w:color w:val="000000"/>
          <w:szCs w:val="21"/>
        </w:rPr>
        <w:t>企業単体で</w:t>
      </w:r>
      <w:r w:rsidR="00207CE3">
        <w:rPr>
          <w:rFonts w:hint="eastAsia"/>
          <w:color w:val="000000"/>
          <w:szCs w:val="21"/>
        </w:rPr>
        <w:t>那覇市</w:t>
      </w:r>
      <w:r w:rsidR="006B4F5C">
        <w:rPr>
          <w:rFonts w:hint="eastAsia"/>
          <w:color w:val="000000"/>
          <w:szCs w:val="21"/>
        </w:rPr>
        <w:t>内</w:t>
      </w:r>
      <w:r w:rsidRPr="008E3A0B">
        <w:rPr>
          <w:rFonts w:hint="eastAsia"/>
          <w:color w:val="000000"/>
          <w:szCs w:val="21"/>
        </w:rPr>
        <w:t>に本店</w:t>
      </w:r>
      <w:r w:rsidR="006B4F5C">
        <w:rPr>
          <w:rFonts w:hint="eastAsia"/>
          <w:color w:val="000000"/>
          <w:szCs w:val="21"/>
        </w:rPr>
        <w:t>を</w:t>
      </w:r>
      <w:r w:rsidR="00207CE3">
        <w:rPr>
          <w:rFonts w:hint="eastAsia"/>
          <w:color w:val="000000"/>
          <w:szCs w:val="21"/>
        </w:rPr>
        <w:t>有する者であること</w:t>
      </w:r>
      <w:r w:rsidRPr="008E3A0B">
        <w:rPr>
          <w:rFonts w:hint="eastAsia"/>
          <w:color w:val="000000"/>
          <w:szCs w:val="21"/>
        </w:rPr>
        <w:t>。</w:t>
      </w:r>
    </w:p>
    <w:p w14:paraId="4E29B9E3" w14:textId="77777777" w:rsidR="008E3A0B" w:rsidRDefault="008E3A0B" w:rsidP="008E3A0B">
      <w:pPr>
        <w:ind w:leftChars="150" w:left="315" w:firstLineChars="100" w:firstLine="210"/>
      </w:pPr>
      <w:r w:rsidRPr="00EA7F0A">
        <w:rPr>
          <w:rFonts w:hint="eastAsia"/>
        </w:rPr>
        <w:t>記入欄（　　　　　　　　　　　　　　）【記入例：該当する】</w:t>
      </w:r>
    </w:p>
    <w:p w14:paraId="31CD11BB" w14:textId="4546DD99" w:rsidR="008E3A0B" w:rsidRDefault="008E3A0B" w:rsidP="008E3A0B">
      <w:pPr>
        <w:ind w:left="420" w:hangingChars="200" w:hanging="420"/>
        <w:rPr>
          <w:szCs w:val="21"/>
        </w:rPr>
      </w:pPr>
      <w:r w:rsidRPr="008E3A0B">
        <w:rPr>
          <w:rFonts w:hint="eastAsia"/>
          <w:szCs w:val="21"/>
        </w:rPr>
        <w:t>（２）那覇市建設工事等競争入札参加者の資格等に関する規定第</w:t>
      </w:r>
      <w:r w:rsidRPr="008E3A0B">
        <w:rPr>
          <w:rFonts w:hint="eastAsia"/>
          <w:szCs w:val="21"/>
        </w:rPr>
        <w:t>6</w:t>
      </w:r>
      <w:r w:rsidR="009876B9">
        <w:rPr>
          <w:rFonts w:hint="eastAsia"/>
          <w:szCs w:val="21"/>
        </w:rPr>
        <w:t>条に規定する令和</w:t>
      </w:r>
      <w:r w:rsidR="00CF5AA1">
        <w:rPr>
          <w:rFonts w:hint="eastAsia"/>
          <w:szCs w:val="21"/>
        </w:rPr>
        <w:t>7</w:t>
      </w:r>
      <w:r w:rsidRPr="008E3A0B">
        <w:rPr>
          <w:rFonts w:hint="eastAsia"/>
          <w:szCs w:val="21"/>
        </w:rPr>
        <w:t>・</w:t>
      </w:r>
      <w:r w:rsidR="00CF5AA1">
        <w:rPr>
          <w:rFonts w:hint="eastAsia"/>
          <w:szCs w:val="21"/>
        </w:rPr>
        <w:t>8</w:t>
      </w:r>
      <w:r w:rsidRPr="008E3A0B">
        <w:rPr>
          <w:rFonts w:hint="eastAsia"/>
          <w:szCs w:val="21"/>
        </w:rPr>
        <w:t>年度の建設工事等入札参加資格者名簿に登録されている者であること。</w:t>
      </w:r>
    </w:p>
    <w:p w14:paraId="232E0BBA" w14:textId="77777777" w:rsidR="008E3A0B" w:rsidRPr="008E3A0B" w:rsidRDefault="008E3A0B" w:rsidP="008E3A0B">
      <w:pPr>
        <w:ind w:leftChars="250" w:left="945" w:hangingChars="200" w:hanging="420"/>
        <w:rPr>
          <w:szCs w:val="21"/>
        </w:rPr>
      </w:pPr>
      <w:r w:rsidRPr="00EA7F0A">
        <w:rPr>
          <w:rFonts w:hint="eastAsia"/>
        </w:rPr>
        <w:t>記入欄（　　　　　　　　　　　　　　）【記入例：該当する】</w:t>
      </w:r>
    </w:p>
    <w:p w14:paraId="38849B6A" w14:textId="77777777" w:rsidR="004F2EA4" w:rsidRPr="00EA7F0A" w:rsidRDefault="004F2EA4" w:rsidP="004F2EA4">
      <w:pPr>
        <w:ind w:left="359" w:hangingChars="171" w:hanging="359"/>
      </w:pPr>
      <w:r w:rsidRPr="00EA7F0A">
        <w:rPr>
          <w:rFonts w:hint="eastAsia"/>
        </w:rPr>
        <w:t>（</w:t>
      </w:r>
      <w:r w:rsidR="008E3A0B">
        <w:rPr>
          <w:rFonts w:hint="eastAsia"/>
        </w:rPr>
        <w:t>３</w:t>
      </w:r>
      <w:r w:rsidRPr="00EA7F0A">
        <w:rPr>
          <w:rFonts w:hint="eastAsia"/>
        </w:rPr>
        <w:t>）地方自治法施行令第</w:t>
      </w:r>
      <w:r w:rsidRPr="00EA7F0A">
        <w:rPr>
          <w:rFonts w:hint="eastAsia"/>
        </w:rPr>
        <w:t>167</w:t>
      </w:r>
      <w:r w:rsidRPr="00EA7F0A">
        <w:rPr>
          <w:rFonts w:hint="eastAsia"/>
        </w:rPr>
        <w:t>条の</w:t>
      </w:r>
      <w:r w:rsidRPr="00EA7F0A">
        <w:rPr>
          <w:rFonts w:hint="eastAsia"/>
        </w:rPr>
        <w:t>4</w:t>
      </w:r>
      <w:r w:rsidRPr="00EA7F0A">
        <w:rPr>
          <w:rFonts w:hint="eastAsia"/>
        </w:rPr>
        <w:t>第</w:t>
      </w:r>
      <w:r w:rsidRPr="00EA7F0A">
        <w:rPr>
          <w:rFonts w:hint="eastAsia"/>
        </w:rPr>
        <w:t>1</w:t>
      </w:r>
      <w:r w:rsidRPr="00EA7F0A">
        <w:rPr>
          <w:rFonts w:hint="eastAsia"/>
        </w:rPr>
        <w:t>項の規定に該当しない者であること。</w:t>
      </w:r>
    </w:p>
    <w:p w14:paraId="524AF7DD" w14:textId="77777777" w:rsidR="004F2EA4" w:rsidRPr="00EA7F0A" w:rsidRDefault="004F2EA4" w:rsidP="004F2EA4">
      <w:pPr>
        <w:ind w:leftChars="170" w:left="357" w:firstLineChars="86" w:firstLine="181"/>
        <w:jc w:val="left"/>
      </w:pPr>
      <w:r w:rsidRPr="00EA7F0A">
        <w:rPr>
          <w:rFonts w:hint="eastAsia"/>
        </w:rPr>
        <w:t>記入欄（　　　　　　　　　　　　　　）【記入例：該当しない】</w:t>
      </w:r>
    </w:p>
    <w:p w14:paraId="2113C8A1" w14:textId="77777777" w:rsidR="004F2EA4" w:rsidRPr="00EA7F0A" w:rsidRDefault="004F2EA4" w:rsidP="004F2EA4">
      <w:pPr>
        <w:ind w:left="359" w:hangingChars="171" w:hanging="359"/>
      </w:pPr>
      <w:r w:rsidRPr="00EA7F0A">
        <w:rPr>
          <w:rFonts w:hint="eastAsia"/>
        </w:rPr>
        <w:t>（</w:t>
      </w:r>
      <w:r w:rsidR="008E3A0B">
        <w:rPr>
          <w:rFonts w:hint="eastAsia"/>
        </w:rPr>
        <w:t>４</w:t>
      </w:r>
      <w:r w:rsidRPr="00EA7F0A">
        <w:rPr>
          <w:rFonts w:hint="eastAsia"/>
        </w:rPr>
        <w:t>）那覇市建設工事指名業者選定委員会要綱（昭和</w:t>
      </w:r>
      <w:r w:rsidRPr="00EA7F0A">
        <w:rPr>
          <w:rFonts w:hint="eastAsia"/>
        </w:rPr>
        <w:t>57</w:t>
      </w:r>
      <w:r w:rsidRPr="00EA7F0A">
        <w:rPr>
          <w:rFonts w:hint="eastAsia"/>
        </w:rPr>
        <w:t>年</w:t>
      </w:r>
      <w:r w:rsidRPr="00EA7F0A">
        <w:rPr>
          <w:rFonts w:hint="eastAsia"/>
        </w:rPr>
        <w:t>1</w:t>
      </w:r>
      <w:r w:rsidRPr="00EA7F0A">
        <w:rPr>
          <w:rFonts w:hint="eastAsia"/>
        </w:rPr>
        <w:t>月</w:t>
      </w:r>
      <w:r w:rsidRPr="00EA7F0A">
        <w:rPr>
          <w:rFonts w:hint="eastAsia"/>
        </w:rPr>
        <w:t>26</w:t>
      </w:r>
      <w:r w:rsidRPr="00EA7F0A">
        <w:rPr>
          <w:rFonts w:hint="eastAsia"/>
        </w:rPr>
        <w:t>日助役決裁）第</w:t>
      </w:r>
      <w:r w:rsidRPr="00EA7F0A">
        <w:rPr>
          <w:rFonts w:hint="eastAsia"/>
        </w:rPr>
        <w:t>14</w:t>
      </w:r>
      <w:r w:rsidRPr="00EA7F0A">
        <w:rPr>
          <w:rFonts w:hint="eastAsia"/>
        </w:rPr>
        <w:t>条に規定する指名停止の措置を受けていない者であること。</w:t>
      </w:r>
    </w:p>
    <w:p w14:paraId="0F049F2F" w14:textId="77777777" w:rsidR="004F2EA4" w:rsidRPr="00EA7F0A" w:rsidRDefault="004F2EA4" w:rsidP="004F2EA4">
      <w:pPr>
        <w:ind w:leftChars="170" w:left="357" w:firstLineChars="86" w:firstLine="181"/>
        <w:jc w:val="left"/>
      </w:pPr>
      <w:r w:rsidRPr="00EA7F0A">
        <w:rPr>
          <w:rFonts w:hint="eastAsia"/>
        </w:rPr>
        <w:t>記入欄（　　　　　　　　　　　　　　）【記入例：指名停止を受けていない】</w:t>
      </w:r>
    </w:p>
    <w:p w14:paraId="3F5B879F" w14:textId="77777777" w:rsidR="004F2EA4" w:rsidRPr="00EA7F0A" w:rsidRDefault="004F2EA4" w:rsidP="004F2EA4">
      <w:pPr>
        <w:ind w:left="359" w:hangingChars="171" w:hanging="359"/>
      </w:pPr>
      <w:r w:rsidRPr="00EA7F0A">
        <w:rPr>
          <w:rFonts w:hint="eastAsia"/>
        </w:rPr>
        <w:t>（</w:t>
      </w:r>
      <w:r w:rsidR="008E3A0B">
        <w:rPr>
          <w:rFonts w:hint="eastAsia"/>
        </w:rPr>
        <w:t>５</w:t>
      </w:r>
      <w:r w:rsidRPr="00EA7F0A">
        <w:rPr>
          <w:rFonts w:hint="eastAsia"/>
        </w:rPr>
        <w:t>）経営状態が著しく不健全であると認められる者でないこと。公告日の</w:t>
      </w:r>
      <w:r w:rsidRPr="00EA7F0A">
        <w:rPr>
          <w:rFonts w:hint="eastAsia"/>
        </w:rPr>
        <w:t>3</w:t>
      </w:r>
      <w:r w:rsidRPr="00EA7F0A">
        <w:rPr>
          <w:rFonts w:hint="eastAsia"/>
        </w:rPr>
        <w:t>ヶ月前から開札日までの間に不渡り等を生じていない者であること。</w:t>
      </w:r>
    </w:p>
    <w:p w14:paraId="356EA56C" w14:textId="77777777" w:rsidR="004F2EA4" w:rsidRDefault="004F2EA4" w:rsidP="004F2EA4">
      <w:pPr>
        <w:ind w:leftChars="170" w:left="357" w:firstLineChars="86" w:firstLine="181"/>
        <w:jc w:val="left"/>
      </w:pPr>
      <w:r w:rsidRPr="00EA7F0A">
        <w:rPr>
          <w:rFonts w:hint="eastAsia"/>
        </w:rPr>
        <w:t>記入欄（　　　　　　　　　　　　　　）【記入例：該当しない】</w:t>
      </w:r>
    </w:p>
    <w:p w14:paraId="70CCDEB9" w14:textId="77777777" w:rsidR="004F2EA4" w:rsidRPr="00EA7F0A" w:rsidRDefault="004F2EA4" w:rsidP="004F2EA4">
      <w:pPr>
        <w:ind w:left="359" w:hangingChars="171" w:hanging="359"/>
      </w:pPr>
      <w:r w:rsidRPr="00EA7F0A">
        <w:rPr>
          <w:rFonts w:hint="eastAsia"/>
        </w:rPr>
        <w:t>（</w:t>
      </w:r>
      <w:r w:rsidR="008E3A0B">
        <w:rPr>
          <w:rFonts w:hint="eastAsia"/>
        </w:rPr>
        <w:t>６</w:t>
      </w:r>
      <w:r w:rsidRPr="00EA7F0A">
        <w:rPr>
          <w:rFonts w:hint="eastAsia"/>
        </w:rPr>
        <w:t>）本市の市税の納税義務がある者にあっては、その市税に滞納がないこと。</w:t>
      </w:r>
    </w:p>
    <w:p w14:paraId="7E894BC6" w14:textId="77777777" w:rsidR="004F2EA4" w:rsidRDefault="004F2EA4" w:rsidP="004F2EA4">
      <w:pPr>
        <w:ind w:leftChars="170" w:left="357" w:firstLineChars="86" w:firstLine="181"/>
        <w:jc w:val="left"/>
      </w:pPr>
      <w:r w:rsidRPr="00EA7F0A">
        <w:rPr>
          <w:rFonts w:hint="eastAsia"/>
        </w:rPr>
        <w:t>記入欄（　　　　　　　　　　　　　　）【記入例：滞納はない】</w:t>
      </w:r>
    </w:p>
    <w:p w14:paraId="3902A0C8" w14:textId="77777777" w:rsidR="006532B8" w:rsidRDefault="006532B8" w:rsidP="006532B8">
      <w:pPr>
        <w:jc w:val="left"/>
        <w:sectPr w:rsidR="006532B8" w:rsidSect="00051236">
          <w:footerReference w:type="default" r:id="rId10"/>
          <w:pgSz w:w="11906" w:h="16838" w:code="9"/>
          <w:pgMar w:top="1701" w:right="1588" w:bottom="1418" w:left="1588" w:header="851" w:footer="283" w:gutter="0"/>
          <w:pgNumType w:start="19"/>
          <w:cols w:space="425"/>
          <w:docGrid w:type="lines" w:linePitch="360"/>
        </w:sectPr>
      </w:pPr>
    </w:p>
    <w:p w14:paraId="7B6A7BE7" w14:textId="77777777" w:rsidR="004F2EA4" w:rsidRPr="00EA7F0A" w:rsidRDefault="004F2EA4" w:rsidP="006532B8">
      <w:pPr>
        <w:ind w:left="420" w:hangingChars="200" w:hanging="420"/>
      </w:pPr>
      <w:r w:rsidRPr="00EA7F0A">
        <w:rPr>
          <w:rFonts w:hint="eastAsia"/>
        </w:rPr>
        <w:lastRenderedPageBreak/>
        <w:t>（</w:t>
      </w:r>
      <w:r w:rsidR="008E3A0B">
        <w:rPr>
          <w:rFonts w:hint="eastAsia"/>
        </w:rPr>
        <w:t>７</w:t>
      </w:r>
      <w:r w:rsidRPr="00EA7F0A">
        <w:rPr>
          <w:rFonts w:hint="eastAsia"/>
        </w:rPr>
        <w:t>）暴力団員による不当な行為の防止等に関する法律（平成</w:t>
      </w:r>
      <w:r w:rsidRPr="00EA7F0A">
        <w:rPr>
          <w:rFonts w:hint="eastAsia"/>
        </w:rPr>
        <w:t>3</w:t>
      </w:r>
      <w:r w:rsidRPr="00EA7F0A">
        <w:rPr>
          <w:rFonts w:hint="eastAsia"/>
        </w:rPr>
        <w:t>年法律第</w:t>
      </w:r>
      <w:r w:rsidRPr="00EA7F0A">
        <w:rPr>
          <w:rFonts w:hint="eastAsia"/>
        </w:rPr>
        <w:t>77</w:t>
      </w:r>
      <w:r w:rsidRPr="00EA7F0A">
        <w:rPr>
          <w:rFonts w:hint="eastAsia"/>
        </w:rPr>
        <w:t>号）第</w:t>
      </w:r>
      <w:r w:rsidRPr="00EA7F0A">
        <w:rPr>
          <w:rFonts w:hint="eastAsia"/>
        </w:rPr>
        <w:t>2</w:t>
      </w:r>
      <w:r w:rsidRPr="00EA7F0A">
        <w:rPr>
          <w:rFonts w:hint="eastAsia"/>
        </w:rPr>
        <w:t>条第</w:t>
      </w:r>
      <w:r w:rsidRPr="00EA7F0A">
        <w:rPr>
          <w:rFonts w:hint="eastAsia"/>
        </w:rPr>
        <w:t>6</w:t>
      </w:r>
      <w:r w:rsidRPr="00EA7F0A">
        <w:rPr>
          <w:rFonts w:hint="eastAsia"/>
        </w:rPr>
        <w:t>号の暴力団員又は同条第</w:t>
      </w:r>
      <w:r w:rsidRPr="00EA7F0A">
        <w:rPr>
          <w:rFonts w:hint="eastAsia"/>
        </w:rPr>
        <w:t>2</w:t>
      </w:r>
      <w:r w:rsidRPr="00EA7F0A">
        <w:rPr>
          <w:rFonts w:hint="eastAsia"/>
        </w:rPr>
        <w:t>号の暴力団若しくは同条第</w:t>
      </w:r>
      <w:r w:rsidRPr="00EA7F0A">
        <w:rPr>
          <w:rFonts w:hint="eastAsia"/>
        </w:rPr>
        <w:t>6</w:t>
      </w:r>
      <w:r w:rsidRPr="00EA7F0A">
        <w:rPr>
          <w:rFonts w:hint="eastAsia"/>
        </w:rPr>
        <w:t>号の暴力団員と密接な関係を有する</w:t>
      </w:r>
      <w:r w:rsidR="008E3A0B">
        <w:rPr>
          <w:rFonts w:hint="eastAsia"/>
        </w:rPr>
        <w:t>者</w:t>
      </w:r>
      <w:r w:rsidRPr="00EA7F0A">
        <w:rPr>
          <w:rFonts w:hint="eastAsia"/>
        </w:rPr>
        <w:t>でないこと。</w:t>
      </w:r>
    </w:p>
    <w:p w14:paraId="3F20555D" w14:textId="77777777" w:rsidR="004F2EA4" w:rsidRPr="00EA7F0A" w:rsidRDefault="004F2EA4" w:rsidP="004F2EA4">
      <w:pPr>
        <w:ind w:leftChars="170" w:left="357" w:firstLineChars="86" w:firstLine="181"/>
        <w:jc w:val="left"/>
      </w:pPr>
      <w:r w:rsidRPr="00EA7F0A">
        <w:rPr>
          <w:rFonts w:hint="eastAsia"/>
        </w:rPr>
        <w:t>記入欄（　　　　　　　　　　　　　　）【記入例：該当しない】</w:t>
      </w:r>
    </w:p>
    <w:p w14:paraId="5677A1C8" w14:textId="77777777" w:rsidR="00EC1D01" w:rsidRPr="00EA7F0A" w:rsidRDefault="00EC1D01" w:rsidP="00EC1D01">
      <w:pPr>
        <w:ind w:left="359" w:hangingChars="171" w:hanging="359"/>
      </w:pPr>
      <w:r w:rsidRPr="00EA7F0A">
        <w:rPr>
          <w:rFonts w:hint="eastAsia"/>
        </w:rPr>
        <w:t>（</w:t>
      </w:r>
      <w:r w:rsidR="00242C01">
        <w:rPr>
          <w:rFonts w:hint="eastAsia"/>
        </w:rPr>
        <w:t>８</w:t>
      </w:r>
      <w:r w:rsidRPr="00EA7F0A">
        <w:rPr>
          <w:rFonts w:hint="eastAsia"/>
        </w:rPr>
        <w:t>）営業に関し法律上必要となる資格を有する者であること。</w:t>
      </w:r>
    </w:p>
    <w:p w14:paraId="46865D0F" w14:textId="77777777" w:rsidR="00EC1D01" w:rsidRDefault="00EC1D01" w:rsidP="00EC1D01">
      <w:pPr>
        <w:ind w:leftChars="170" w:left="357" w:firstLineChars="86" w:firstLine="181"/>
      </w:pPr>
      <w:r w:rsidRPr="00EA7F0A">
        <w:rPr>
          <w:rFonts w:hint="eastAsia"/>
        </w:rPr>
        <w:t>記入欄（　　　　　　　　　　　　　　）【記入例：該当する】</w:t>
      </w:r>
    </w:p>
    <w:p w14:paraId="2BACD567" w14:textId="77777777" w:rsidR="00B970D5" w:rsidRPr="00DB71FC" w:rsidRDefault="00206E94" w:rsidP="00B970D5">
      <w:pPr>
        <w:spacing w:line="264" w:lineRule="auto"/>
        <w:ind w:left="473" w:hangingChars="225" w:hanging="473"/>
        <w:rPr>
          <w:szCs w:val="21"/>
        </w:rPr>
      </w:pPr>
      <w:r w:rsidRPr="008A26F5">
        <w:rPr>
          <w:rFonts w:hint="eastAsia"/>
        </w:rPr>
        <w:t>（９）</w:t>
      </w:r>
      <w:r w:rsidR="00B970D5" w:rsidRPr="00DB71FC">
        <w:rPr>
          <w:rFonts w:hint="eastAsia"/>
          <w:szCs w:val="21"/>
        </w:rPr>
        <w:t>以下の技術者を配置することができる者。</w:t>
      </w:r>
    </w:p>
    <w:p w14:paraId="7389B5C7" w14:textId="02C55E12" w:rsidR="00B970D5" w:rsidRPr="00DB71FC" w:rsidRDefault="00B970D5" w:rsidP="008465AC">
      <w:pPr>
        <w:spacing w:line="264" w:lineRule="auto"/>
        <w:ind w:left="473" w:hangingChars="225" w:hanging="473"/>
        <w:rPr>
          <w:szCs w:val="21"/>
        </w:rPr>
      </w:pPr>
      <w:r w:rsidRPr="00DB71FC">
        <w:rPr>
          <w:rFonts w:hint="eastAsia"/>
          <w:szCs w:val="21"/>
        </w:rPr>
        <w:t xml:space="preserve">　　</w:t>
      </w:r>
      <w:r w:rsidR="00DB71FC">
        <w:rPr>
          <w:rFonts w:hint="eastAsia"/>
          <w:szCs w:val="21"/>
        </w:rPr>
        <w:t xml:space="preserve"> </w:t>
      </w:r>
      <w:r w:rsidRPr="00DB71FC">
        <w:rPr>
          <w:rFonts w:hint="eastAsia"/>
          <w:szCs w:val="21"/>
        </w:rPr>
        <w:t>①管理技術者</w:t>
      </w:r>
    </w:p>
    <w:p w14:paraId="050F942C" w14:textId="4B74CE8C" w:rsidR="00B970D5" w:rsidRPr="00DB71FC" w:rsidRDefault="00B970D5" w:rsidP="00DB71FC">
      <w:pPr>
        <w:spacing w:line="264" w:lineRule="auto"/>
        <w:ind w:left="473" w:hangingChars="225" w:hanging="473"/>
        <w:rPr>
          <w:szCs w:val="21"/>
        </w:rPr>
      </w:pPr>
      <w:r w:rsidRPr="00DB71FC">
        <w:rPr>
          <w:rFonts w:hint="eastAsia"/>
          <w:szCs w:val="21"/>
        </w:rPr>
        <w:t xml:space="preserve">　　</w:t>
      </w:r>
      <w:r w:rsidR="00DB71FC">
        <w:rPr>
          <w:rFonts w:hint="eastAsia"/>
          <w:szCs w:val="21"/>
        </w:rPr>
        <w:t xml:space="preserve"> </w:t>
      </w:r>
      <w:r w:rsidR="008465AC">
        <w:rPr>
          <w:rFonts w:hint="eastAsia"/>
          <w:szCs w:val="21"/>
        </w:rPr>
        <w:t>②主任</w:t>
      </w:r>
      <w:r w:rsidRPr="00DB71FC">
        <w:rPr>
          <w:rFonts w:hint="eastAsia"/>
          <w:szCs w:val="21"/>
        </w:rPr>
        <w:t>担当技術者</w:t>
      </w:r>
    </w:p>
    <w:p w14:paraId="41B41FA5" w14:textId="7DF9859B" w:rsidR="00B970D5" w:rsidRPr="00DB71FC" w:rsidRDefault="00B970D5" w:rsidP="00DB71FC">
      <w:pPr>
        <w:spacing w:line="264" w:lineRule="auto"/>
        <w:ind w:left="683" w:hangingChars="325" w:hanging="683"/>
        <w:rPr>
          <w:szCs w:val="21"/>
        </w:rPr>
      </w:pPr>
      <w:r w:rsidRPr="00DB71FC">
        <w:rPr>
          <w:rFonts w:hint="eastAsia"/>
          <w:szCs w:val="21"/>
        </w:rPr>
        <w:t xml:space="preserve">　　　※管理技術者及び</w:t>
      </w:r>
      <w:r w:rsidR="008465AC">
        <w:rPr>
          <w:rFonts w:hint="eastAsia"/>
          <w:szCs w:val="21"/>
        </w:rPr>
        <w:t>主任</w:t>
      </w:r>
      <w:r w:rsidRPr="00DB71FC">
        <w:rPr>
          <w:rFonts w:hint="eastAsia"/>
          <w:szCs w:val="21"/>
        </w:rPr>
        <w:t>技術者に必要とされる資格は、次のいずれかとする。</w:t>
      </w:r>
    </w:p>
    <w:p w14:paraId="596B64B3" w14:textId="3A3175F2" w:rsidR="0007381F" w:rsidRPr="00DB71FC" w:rsidRDefault="00B970D5" w:rsidP="008465AC">
      <w:pPr>
        <w:spacing w:line="264" w:lineRule="auto"/>
        <w:ind w:left="683" w:hangingChars="325" w:hanging="683"/>
        <w:rPr>
          <w:szCs w:val="21"/>
        </w:rPr>
      </w:pPr>
      <w:r w:rsidRPr="00DB71FC">
        <w:rPr>
          <w:rFonts w:hint="eastAsia"/>
          <w:szCs w:val="21"/>
        </w:rPr>
        <w:t xml:space="preserve">　　　　ア　</w:t>
      </w:r>
      <w:r w:rsidR="008465AC" w:rsidRPr="008465AC">
        <w:rPr>
          <w:rFonts w:hint="eastAsia"/>
          <w:szCs w:val="21"/>
        </w:rPr>
        <w:t>・建築士法（昭和</w:t>
      </w:r>
      <w:r w:rsidR="008465AC" w:rsidRPr="008465AC">
        <w:rPr>
          <w:rFonts w:hint="eastAsia"/>
          <w:szCs w:val="21"/>
        </w:rPr>
        <w:t>25</w:t>
      </w:r>
      <w:r w:rsidR="008465AC" w:rsidRPr="008465AC">
        <w:rPr>
          <w:rFonts w:hint="eastAsia"/>
          <w:szCs w:val="21"/>
        </w:rPr>
        <w:t>年法律第</w:t>
      </w:r>
      <w:r w:rsidR="008465AC" w:rsidRPr="008465AC">
        <w:rPr>
          <w:rFonts w:hint="eastAsia"/>
          <w:szCs w:val="21"/>
        </w:rPr>
        <w:t>202</w:t>
      </w:r>
      <w:r w:rsidR="008465AC" w:rsidRPr="008465AC">
        <w:rPr>
          <w:rFonts w:hint="eastAsia"/>
          <w:szCs w:val="21"/>
        </w:rPr>
        <w:t>号）に規定する一級建築士又は二級建築士</w:t>
      </w:r>
    </w:p>
    <w:p w14:paraId="08031FBE" w14:textId="19E80737" w:rsidR="00B970D5" w:rsidRPr="00DB71FC" w:rsidRDefault="00B970D5" w:rsidP="00DB71FC">
      <w:pPr>
        <w:spacing w:line="264" w:lineRule="auto"/>
        <w:ind w:left="683" w:hangingChars="325" w:hanging="683"/>
        <w:rPr>
          <w:szCs w:val="21"/>
        </w:rPr>
      </w:pPr>
      <w:r w:rsidRPr="00DB71FC">
        <w:rPr>
          <w:rFonts w:hint="eastAsia"/>
          <w:szCs w:val="21"/>
        </w:rPr>
        <w:t xml:space="preserve">　　　※管理技術者及び</w:t>
      </w:r>
      <w:r w:rsidR="006B0786">
        <w:rPr>
          <w:rFonts w:hint="eastAsia"/>
          <w:szCs w:val="21"/>
        </w:rPr>
        <w:t>主任担当</w:t>
      </w:r>
      <w:r w:rsidRPr="00DB71FC">
        <w:rPr>
          <w:rFonts w:hint="eastAsia"/>
          <w:szCs w:val="21"/>
        </w:rPr>
        <w:t>技術者においては、応募者と</w:t>
      </w:r>
      <w:r w:rsidR="007D6D91">
        <w:rPr>
          <w:rFonts w:hint="eastAsia"/>
          <w:szCs w:val="21"/>
        </w:rPr>
        <w:t>直接的かつ恒常的な雇用関係があること。恒常的な雇用関係とは、入札</w:t>
      </w:r>
      <w:r w:rsidRPr="00DB71FC">
        <w:rPr>
          <w:rFonts w:hint="eastAsia"/>
          <w:szCs w:val="21"/>
        </w:rPr>
        <w:t>日以前に３ヶ月以上の継続した雇用関係にあることを言う。</w:t>
      </w:r>
    </w:p>
    <w:p w14:paraId="7AE56109" w14:textId="647A7A30" w:rsidR="00206E94" w:rsidRPr="00DB71FC" w:rsidRDefault="00B970D5" w:rsidP="00DB71FC">
      <w:pPr>
        <w:ind w:left="359" w:hangingChars="171" w:hanging="359"/>
        <w:rPr>
          <w:szCs w:val="21"/>
        </w:rPr>
      </w:pPr>
      <w:r w:rsidRPr="00DB71FC">
        <w:rPr>
          <w:rFonts w:hint="eastAsia"/>
          <w:szCs w:val="21"/>
        </w:rPr>
        <w:t xml:space="preserve">　　　※管理技術者、</w:t>
      </w:r>
      <w:r w:rsidR="006B0786">
        <w:rPr>
          <w:rFonts w:hint="eastAsia"/>
          <w:szCs w:val="21"/>
        </w:rPr>
        <w:t>主任</w:t>
      </w:r>
      <w:r w:rsidRPr="00DB71FC">
        <w:rPr>
          <w:rFonts w:hint="eastAsia"/>
          <w:szCs w:val="21"/>
        </w:rPr>
        <w:t>担当技術者は兼任することができない。</w:t>
      </w:r>
    </w:p>
    <w:p w14:paraId="4CC88C22" w14:textId="77777777" w:rsidR="00206E94" w:rsidRPr="008A26F5" w:rsidRDefault="00206E94" w:rsidP="00206E94">
      <w:pPr>
        <w:ind w:firstLineChars="250" w:firstLine="525"/>
      </w:pPr>
      <w:r w:rsidRPr="008A26F5">
        <w:rPr>
          <w:rFonts w:hint="eastAsia"/>
        </w:rPr>
        <w:t>記入欄（　　　　　　　　　　　　　　）【記入例：該当する】</w:t>
      </w:r>
    </w:p>
    <w:p w14:paraId="44B4C38D" w14:textId="77777777" w:rsidR="003718C9" w:rsidRPr="008A26F5" w:rsidRDefault="003718C9" w:rsidP="003718C9">
      <w:pPr>
        <w:ind w:firstLineChars="250" w:firstLine="525"/>
      </w:pPr>
    </w:p>
    <w:p w14:paraId="34DEF8A4" w14:textId="77777777" w:rsidR="006532B8" w:rsidRDefault="009D7AD0" w:rsidP="00C2351E">
      <w:pPr>
        <w:pStyle w:val="a3"/>
        <w:jc w:val="center"/>
        <w:rPr>
          <w:sz w:val="24"/>
          <w:lang w:val="en-US" w:eastAsia="ja-JP"/>
        </w:rPr>
        <w:sectPr w:rsidR="006532B8" w:rsidSect="00051236">
          <w:footerReference w:type="default" r:id="rId11"/>
          <w:pgSz w:w="11906" w:h="16838" w:code="9"/>
          <w:pgMar w:top="1701" w:right="1588" w:bottom="1418" w:left="1588" w:header="851" w:footer="283" w:gutter="0"/>
          <w:pgNumType w:start="19"/>
          <w:cols w:space="425"/>
          <w:docGrid w:type="lines" w:linePitch="360"/>
        </w:sectPr>
      </w:pPr>
      <w:r>
        <w:rPr>
          <w:sz w:val="24"/>
          <w:lang w:val="en-US" w:eastAsia="ja-JP"/>
        </w:rPr>
        <w:br w:type="page"/>
      </w:r>
    </w:p>
    <w:p w14:paraId="6484E1DF" w14:textId="77777777" w:rsidR="00187077" w:rsidRPr="00EA7F0A" w:rsidRDefault="00187077" w:rsidP="00AB4B79">
      <w:pPr>
        <w:pStyle w:val="a3"/>
      </w:pPr>
      <w:r w:rsidRPr="00EA7F0A">
        <w:rPr>
          <w:rFonts w:hint="eastAsia"/>
        </w:rPr>
        <w:lastRenderedPageBreak/>
        <w:t>（</w:t>
      </w:r>
      <w:proofErr w:type="spellStart"/>
      <w:r w:rsidRPr="00EA7F0A">
        <w:rPr>
          <w:rFonts w:hint="eastAsia"/>
        </w:rPr>
        <w:t>元請け用</w:t>
      </w:r>
      <w:proofErr w:type="spellEnd"/>
      <w:r w:rsidRPr="00EA7F0A">
        <w:rPr>
          <w:rFonts w:hint="eastAsia"/>
        </w:rPr>
        <w:t>）</w:t>
      </w:r>
    </w:p>
    <w:p w14:paraId="58DA0DC3" w14:textId="77777777" w:rsidR="00187077" w:rsidRPr="00EA7F0A" w:rsidRDefault="00187077" w:rsidP="00187077">
      <w:pPr>
        <w:jc w:val="center"/>
      </w:pPr>
      <w:r w:rsidRPr="00EA7F0A">
        <w:rPr>
          <w:rFonts w:hint="eastAsia"/>
        </w:rPr>
        <w:t>（表）</w:t>
      </w:r>
    </w:p>
    <w:p w14:paraId="404EE54E" w14:textId="484FDCA9" w:rsidR="00187077" w:rsidRPr="00EA7F0A" w:rsidRDefault="00187077" w:rsidP="00DB71FC">
      <w:pPr>
        <w:widowControl/>
        <w:jc w:val="center"/>
        <w:rPr>
          <w:sz w:val="22"/>
        </w:rPr>
      </w:pPr>
      <w:r w:rsidRPr="00EA7F0A">
        <w:rPr>
          <w:rFonts w:hint="eastAsia"/>
          <w:sz w:val="22"/>
        </w:rPr>
        <w:t>那覇市発注</w:t>
      </w:r>
      <w:r w:rsidRPr="00EA7F0A">
        <w:rPr>
          <w:rFonts w:hint="eastAsia"/>
          <w:sz w:val="28"/>
          <w:szCs w:val="24"/>
        </w:rPr>
        <w:t>（</w:t>
      </w:r>
      <w:r w:rsidR="00CF5AA1" w:rsidRPr="00CF5AA1">
        <w:rPr>
          <w:rFonts w:ascii="ＭＳ 明朝" w:hAnsi="Courier New" w:hint="eastAsia"/>
          <w:szCs w:val="21"/>
        </w:rPr>
        <w:t>令和８年度　那覇市バス停上屋デザイン見直し検討業務</w:t>
      </w:r>
      <w:r w:rsidRPr="00EA7F0A">
        <w:rPr>
          <w:rFonts w:hint="eastAsia"/>
          <w:sz w:val="20"/>
          <w:szCs w:val="18"/>
        </w:rPr>
        <w:t>）</w:t>
      </w:r>
      <w:r w:rsidRPr="00EA7F0A">
        <w:rPr>
          <w:rFonts w:hint="eastAsia"/>
          <w:sz w:val="22"/>
        </w:rPr>
        <w:t>に関する</w:t>
      </w:r>
    </w:p>
    <w:p w14:paraId="2DBFB7A8" w14:textId="77777777" w:rsidR="00187077" w:rsidRPr="00EA7F0A" w:rsidRDefault="00187077" w:rsidP="00187077">
      <w:pPr>
        <w:spacing w:line="360" w:lineRule="exact"/>
        <w:jc w:val="center"/>
      </w:pPr>
    </w:p>
    <w:p w14:paraId="2EF56519" w14:textId="77777777" w:rsidR="00187077" w:rsidRPr="00EA7F0A" w:rsidRDefault="00187077" w:rsidP="00187077">
      <w:pPr>
        <w:spacing w:line="360" w:lineRule="exact"/>
        <w:jc w:val="center"/>
        <w:rPr>
          <w:sz w:val="24"/>
          <w:szCs w:val="24"/>
        </w:rPr>
      </w:pPr>
      <w:r w:rsidRPr="00EA7F0A">
        <w:rPr>
          <w:rFonts w:hint="eastAsia"/>
          <w:sz w:val="24"/>
          <w:szCs w:val="24"/>
        </w:rPr>
        <w:t xml:space="preserve">誓　</w:t>
      </w:r>
      <w:r w:rsidRPr="00EA7F0A">
        <w:rPr>
          <w:sz w:val="24"/>
          <w:szCs w:val="24"/>
        </w:rPr>
        <w:t xml:space="preserve"> </w:t>
      </w:r>
      <w:r w:rsidRPr="00EA7F0A">
        <w:rPr>
          <w:rFonts w:hint="eastAsia"/>
          <w:sz w:val="24"/>
          <w:szCs w:val="24"/>
        </w:rPr>
        <w:t>約</w:t>
      </w:r>
      <w:r w:rsidRPr="00EA7F0A">
        <w:rPr>
          <w:sz w:val="24"/>
          <w:szCs w:val="24"/>
        </w:rPr>
        <w:t xml:space="preserve"> </w:t>
      </w:r>
      <w:r w:rsidRPr="00EA7F0A">
        <w:rPr>
          <w:rFonts w:hint="eastAsia"/>
          <w:sz w:val="24"/>
          <w:szCs w:val="24"/>
        </w:rPr>
        <w:t xml:space="preserve">　書</w:t>
      </w:r>
    </w:p>
    <w:p w14:paraId="17344B59" w14:textId="77777777" w:rsidR="00187077" w:rsidRPr="00EA7F0A" w:rsidRDefault="00187077" w:rsidP="00187077">
      <w:pPr>
        <w:spacing w:line="360" w:lineRule="exact"/>
        <w:jc w:val="center"/>
        <w:rPr>
          <w:sz w:val="24"/>
          <w:szCs w:val="24"/>
        </w:rPr>
      </w:pPr>
    </w:p>
    <w:p w14:paraId="4C3B51F3" w14:textId="77777777" w:rsidR="00187077" w:rsidRPr="00EA7F0A" w:rsidRDefault="00187077" w:rsidP="00187077">
      <w:r w:rsidRPr="00EA7F0A">
        <w:rPr>
          <w:rFonts w:hint="eastAsia"/>
        </w:rPr>
        <w:t>那</w:t>
      </w:r>
      <w:r w:rsidRPr="00EA7F0A">
        <w:t xml:space="preserve"> </w:t>
      </w:r>
      <w:r w:rsidRPr="00EA7F0A">
        <w:rPr>
          <w:rFonts w:hint="eastAsia"/>
        </w:rPr>
        <w:t>覇</w:t>
      </w:r>
      <w:r w:rsidRPr="00EA7F0A">
        <w:t xml:space="preserve"> </w:t>
      </w:r>
      <w:r w:rsidRPr="00EA7F0A">
        <w:rPr>
          <w:rFonts w:hint="eastAsia"/>
        </w:rPr>
        <w:t>市</w:t>
      </w:r>
      <w:r w:rsidRPr="00EA7F0A">
        <w:t xml:space="preserve"> </w:t>
      </w:r>
      <w:r w:rsidRPr="00EA7F0A">
        <w:rPr>
          <w:rFonts w:hint="eastAsia"/>
        </w:rPr>
        <w:t>長</w:t>
      </w:r>
      <w:r w:rsidRPr="00EA7F0A">
        <w:t xml:space="preserve"> </w:t>
      </w:r>
      <w:r w:rsidR="00DB71FC">
        <w:rPr>
          <w:rFonts w:hint="eastAsia"/>
        </w:rPr>
        <w:t xml:space="preserve">　宛</w:t>
      </w:r>
    </w:p>
    <w:p w14:paraId="1AC3AF19" w14:textId="77777777" w:rsidR="00187077" w:rsidRPr="00EA7F0A" w:rsidRDefault="00187077" w:rsidP="00187077"/>
    <w:p w14:paraId="6021010F" w14:textId="77777777" w:rsidR="00187077" w:rsidRPr="00EA7F0A" w:rsidRDefault="00187077" w:rsidP="00187077">
      <w:pPr>
        <w:ind w:firstLineChars="100" w:firstLine="220"/>
        <w:rPr>
          <w:sz w:val="22"/>
          <w:szCs w:val="24"/>
        </w:rPr>
      </w:pPr>
      <w:r w:rsidRPr="00EA7F0A">
        <w:rPr>
          <w:rFonts w:hint="eastAsia"/>
          <w:sz w:val="22"/>
          <w:szCs w:val="24"/>
        </w:rPr>
        <w:t>私は暴力団員ではないこと及び暴力団密接関係者（下記</w:t>
      </w:r>
      <w:r w:rsidRPr="00EA7F0A">
        <w:rPr>
          <w:sz w:val="22"/>
          <w:szCs w:val="24"/>
        </w:rPr>
        <w:t>1</w:t>
      </w:r>
      <w:r w:rsidRPr="00EA7F0A">
        <w:rPr>
          <w:rFonts w:hint="eastAsia"/>
          <w:sz w:val="22"/>
          <w:szCs w:val="24"/>
        </w:rPr>
        <w:t>～</w:t>
      </w:r>
      <w:r w:rsidRPr="00EA7F0A">
        <w:rPr>
          <w:sz w:val="22"/>
          <w:szCs w:val="24"/>
        </w:rPr>
        <w:t xml:space="preserve">6 </w:t>
      </w:r>
      <w:r w:rsidRPr="00EA7F0A">
        <w:rPr>
          <w:rFonts w:hint="eastAsia"/>
          <w:sz w:val="22"/>
          <w:szCs w:val="24"/>
        </w:rPr>
        <w:t>に該当する者）でないことを誓約し、併せて裏面の同意書の事項についても同意いたします。</w:t>
      </w:r>
    </w:p>
    <w:p w14:paraId="6D329861" w14:textId="77777777" w:rsidR="00187077" w:rsidRPr="00EA7F0A" w:rsidRDefault="00187077" w:rsidP="00187077">
      <w:pPr>
        <w:ind w:firstLineChars="100" w:firstLine="220"/>
        <w:rPr>
          <w:sz w:val="22"/>
          <w:szCs w:val="24"/>
        </w:rPr>
      </w:pPr>
      <w:r w:rsidRPr="00EA7F0A">
        <w:rPr>
          <w:rFonts w:hint="eastAsia"/>
          <w:sz w:val="22"/>
          <w:szCs w:val="24"/>
        </w:rPr>
        <w:t>もしも私が暴力団員又は暴力団密接関係者に該当する場合、又は裏面の同意書に反する場合は、上記那覇市発注工事等の契約を解除され、その旨公表されても、異議はありません。</w:t>
      </w:r>
    </w:p>
    <w:p w14:paraId="490CABB6" w14:textId="77777777" w:rsidR="00187077" w:rsidRPr="00EA7F0A" w:rsidRDefault="00187077" w:rsidP="00187077">
      <w:pPr>
        <w:pStyle w:val="af"/>
      </w:pPr>
      <w:r w:rsidRPr="00EA7F0A">
        <w:rPr>
          <w:rFonts w:hint="eastAsia"/>
        </w:rPr>
        <w:t>記</w:t>
      </w:r>
    </w:p>
    <w:p w14:paraId="0624434E" w14:textId="77777777" w:rsidR="00187077" w:rsidRPr="00EA7F0A" w:rsidRDefault="00187077" w:rsidP="00187077"/>
    <w:p w14:paraId="3836C72D" w14:textId="77777777" w:rsidR="00187077" w:rsidRPr="00EA7F0A" w:rsidRDefault="00187077" w:rsidP="00187077">
      <w:pPr>
        <w:spacing w:line="300" w:lineRule="exact"/>
        <w:ind w:left="180" w:hangingChars="90" w:hanging="180"/>
        <w:rPr>
          <w:sz w:val="20"/>
        </w:rPr>
      </w:pPr>
      <w:r w:rsidRPr="00EA7F0A">
        <w:rPr>
          <w:rFonts w:hint="eastAsia"/>
          <w:sz w:val="20"/>
        </w:rPr>
        <w:t>１</w:t>
      </w:r>
      <w:r w:rsidRPr="00EA7F0A">
        <w:rPr>
          <w:sz w:val="20"/>
        </w:rPr>
        <w:t xml:space="preserve"> </w:t>
      </w:r>
      <w:r w:rsidRPr="00EA7F0A">
        <w:rPr>
          <w:rFonts w:hint="eastAsia"/>
          <w:sz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2883D9E6" w14:textId="77777777" w:rsidR="00187077" w:rsidRPr="00EA7F0A" w:rsidRDefault="00187077" w:rsidP="00187077">
      <w:pPr>
        <w:spacing w:line="300" w:lineRule="exact"/>
        <w:ind w:left="180" w:hangingChars="90" w:hanging="180"/>
        <w:rPr>
          <w:sz w:val="20"/>
        </w:rPr>
      </w:pPr>
      <w:r w:rsidRPr="00EA7F0A">
        <w:rPr>
          <w:rFonts w:hint="eastAsia"/>
          <w:sz w:val="20"/>
        </w:rPr>
        <w:t>２</w:t>
      </w:r>
      <w:r w:rsidRPr="00EA7F0A">
        <w:rPr>
          <w:sz w:val="20"/>
        </w:rPr>
        <w:t xml:space="preserve"> </w:t>
      </w:r>
      <w:r w:rsidRPr="00EA7F0A">
        <w:rPr>
          <w:rFonts w:hint="eastAsia"/>
          <w:sz w:val="20"/>
        </w:rPr>
        <w:t>会社又は会社の役員等が、自社、自己若しくは第三者の不正の利益を図り、又は第三者に損害を加える目的をもって、暴力団の威力又は暴力団関係者を利用するなどしている者</w:t>
      </w:r>
    </w:p>
    <w:p w14:paraId="654B0A25" w14:textId="77777777" w:rsidR="00187077" w:rsidRPr="00EA7F0A" w:rsidRDefault="00187077" w:rsidP="00187077">
      <w:pPr>
        <w:spacing w:line="300" w:lineRule="exact"/>
        <w:ind w:left="180" w:hangingChars="90" w:hanging="180"/>
        <w:rPr>
          <w:sz w:val="20"/>
        </w:rPr>
      </w:pPr>
      <w:r w:rsidRPr="00EA7F0A">
        <w:rPr>
          <w:rFonts w:hint="eastAsia"/>
          <w:sz w:val="20"/>
        </w:rPr>
        <w:t>３</w:t>
      </w:r>
      <w:r w:rsidRPr="00EA7F0A">
        <w:rPr>
          <w:sz w:val="20"/>
        </w:rPr>
        <w:t xml:space="preserve"> </w:t>
      </w:r>
      <w:r w:rsidRPr="00EA7F0A">
        <w:rPr>
          <w:rFonts w:hint="eastAsia"/>
          <w:sz w:val="20"/>
        </w:rPr>
        <w:t>会社又は会社の役員等が、暴力団又は暴力団関係者に対して資金等を供給し、又は便宜を供与するなど積極的に暴力団の維持、運営に協力し、若しくは関与している者</w:t>
      </w:r>
    </w:p>
    <w:p w14:paraId="0AD1131F" w14:textId="77777777" w:rsidR="00187077" w:rsidRPr="00EA7F0A" w:rsidRDefault="00187077" w:rsidP="00187077">
      <w:pPr>
        <w:spacing w:line="300" w:lineRule="exact"/>
        <w:ind w:left="180" w:hangingChars="90" w:hanging="180"/>
        <w:rPr>
          <w:sz w:val="20"/>
        </w:rPr>
      </w:pPr>
      <w:r w:rsidRPr="00EA7F0A">
        <w:rPr>
          <w:rFonts w:hint="eastAsia"/>
          <w:sz w:val="20"/>
        </w:rPr>
        <w:t>４</w:t>
      </w:r>
      <w:r w:rsidRPr="00EA7F0A">
        <w:rPr>
          <w:sz w:val="20"/>
        </w:rPr>
        <w:t xml:space="preserve"> </w:t>
      </w:r>
      <w:r w:rsidRPr="00EA7F0A">
        <w:rPr>
          <w:rFonts w:hint="eastAsia"/>
          <w:sz w:val="20"/>
        </w:rPr>
        <w:t>会社又は会社の役員等が、暴力団又は暴力団関係者と密接な交際を有し、社会的に非難されるべき関係を有している者</w:t>
      </w:r>
    </w:p>
    <w:p w14:paraId="11D75266" w14:textId="77777777" w:rsidR="00187077" w:rsidRPr="00EA7F0A" w:rsidRDefault="00187077" w:rsidP="00187077">
      <w:pPr>
        <w:spacing w:line="300" w:lineRule="exact"/>
        <w:ind w:left="180" w:hangingChars="90" w:hanging="180"/>
        <w:rPr>
          <w:sz w:val="20"/>
        </w:rPr>
      </w:pPr>
      <w:r w:rsidRPr="00EA7F0A">
        <w:rPr>
          <w:rFonts w:hint="eastAsia"/>
          <w:sz w:val="20"/>
        </w:rPr>
        <w:t>５</w:t>
      </w:r>
      <w:r w:rsidRPr="00EA7F0A">
        <w:rPr>
          <w:sz w:val="20"/>
        </w:rPr>
        <w:t xml:space="preserve"> </w:t>
      </w:r>
      <w:r w:rsidRPr="00EA7F0A">
        <w:rPr>
          <w:rFonts w:hint="eastAsia"/>
          <w:sz w:val="20"/>
        </w:rPr>
        <w:t>会社又は会社の役員等が、暴力団関係業者であることを知りながら、これを不当に利用するなどしている者</w:t>
      </w:r>
    </w:p>
    <w:p w14:paraId="0C80C722" w14:textId="77777777" w:rsidR="00187077" w:rsidRPr="00EA7F0A" w:rsidRDefault="00187077" w:rsidP="00187077">
      <w:pPr>
        <w:spacing w:line="300" w:lineRule="exact"/>
        <w:ind w:left="180" w:hangingChars="90" w:hanging="180"/>
        <w:rPr>
          <w:sz w:val="20"/>
        </w:rPr>
      </w:pPr>
      <w:r w:rsidRPr="00EA7F0A">
        <w:rPr>
          <w:rFonts w:hint="eastAsia"/>
          <w:sz w:val="20"/>
        </w:rPr>
        <w:t>６</w:t>
      </w:r>
      <w:r w:rsidRPr="00EA7F0A">
        <w:rPr>
          <w:sz w:val="20"/>
        </w:rPr>
        <w:t xml:space="preserve"> </w:t>
      </w:r>
      <w:r w:rsidRPr="00EA7F0A">
        <w:rPr>
          <w:rFonts w:hint="eastAsia"/>
          <w:sz w:val="20"/>
        </w:rPr>
        <w:t>会社又は会社の役員等が、那覇市の発注工事等に関し、暴力団又は暴力団関係者から不当介入を受け、あるいは不当介入による被害を受けたにもかかわらず那覇市に報告せず、又は所轄の警察署に届けなかった者</w:t>
      </w:r>
    </w:p>
    <w:p w14:paraId="4364200B" w14:textId="77777777" w:rsidR="00187077" w:rsidRPr="00EA7F0A" w:rsidRDefault="00187077" w:rsidP="00187077">
      <w:pPr>
        <w:spacing w:line="300" w:lineRule="exact"/>
        <w:ind w:left="180" w:hangingChars="90" w:hanging="180"/>
        <w:rPr>
          <w:sz w:val="20"/>
        </w:rPr>
      </w:pPr>
      <w:r w:rsidRPr="00EA7F0A">
        <w:rPr>
          <w:rFonts w:hint="eastAsia"/>
          <w:sz w:val="20"/>
        </w:rPr>
        <w:t>※上記</w:t>
      </w:r>
      <w:r w:rsidRPr="00EA7F0A">
        <w:rPr>
          <w:sz w:val="20"/>
        </w:rPr>
        <w:t>1</w:t>
      </w:r>
      <w:r w:rsidRPr="00EA7F0A">
        <w:rPr>
          <w:rFonts w:hint="eastAsia"/>
          <w:sz w:val="20"/>
        </w:rPr>
        <w:t>～</w:t>
      </w:r>
      <w:r w:rsidRPr="00EA7F0A">
        <w:rPr>
          <w:sz w:val="20"/>
        </w:rPr>
        <w:t xml:space="preserve">6 </w:t>
      </w:r>
      <w:r w:rsidRPr="00EA7F0A">
        <w:rPr>
          <w:rFonts w:hint="eastAsia"/>
          <w:sz w:val="20"/>
        </w:rPr>
        <w:t>について、個人事業者等（一人親方や個人を含む）である場合は、会社の代表役員等又は一般役員等及び会社の役員等は、個人事業者等（一人親方や個人を含む）と読み替えるものとします。</w:t>
      </w:r>
    </w:p>
    <w:p w14:paraId="732E24C7" w14:textId="77777777" w:rsidR="00187077" w:rsidRPr="00EA7F0A" w:rsidRDefault="00187077" w:rsidP="00187077">
      <w:pPr>
        <w:ind w:left="180" w:hangingChars="90" w:hanging="180"/>
        <w:rPr>
          <w:sz w:val="20"/>
        </w:rPr>
      </w:pPr>
    </w:p>
    <w:p w14:paraId="4C45DDE1" w14:textId="77777777" w:rsidR="00187077" w:rsidRPr="00EA7F0A" w:rsidRDefault="006A22C4" w:rsidP="006A22C4">
      <w:pPr>
        <w:ind w:leftChars="171" w:left="359" w:firstLineChars="234" w:firstLine="491"/>
      </w:pPr>
      <w:r>
        <w:rPr>
          <w:rFonts w:hint="eastAsia"/>
        </w:rPr>
        <w:t xml:space="preserve">令和　　　</w:t>
      </w:r>
      <w:r w:rsidR="00187077" w:rsidRPr="00EA7F0A">
        <w:rPr>
          <w:rFonts w:hint="eastAsia"/>
        </w:rPr>
        <w:t>年</w:t>
      </w:r>
      <w:r w:rsidR="00187077" w:rsidRPr="00EA7F0A">
        <w:t xml:space="preserve"> </w:t>
      </w:r>
      <w:r w:rsidR="00187077" w:rsidRPr="00EA7F0A">
        <w:rPr>
          <w:rFonts w:hint="eastAsia"/>
        </w:rPr>
        <w:t xml:space="preserve">　　月</w:t>
      </w:r>
      <w:r w:rsidR="00187077" w:rsidRPr="00EA7F0A">
        <w:t xml:space="preserve"> </w:t>
      </w:r>
      <w:r w:rsidR="00187077" w:rsidRPr="00EA7F0A">
        <w:rPr>
          <w:rFonts w:hint="eastAsia"/>
        </w:rPr>
        <w:t xml:space="preserve">　　日</w:t>
      </w:r>
    </w:p>
    <w:p w14:paraId="2F5DD6AF" w14:textId="77777777" w:rsidR="00187077" w:rsidRPr="00EA7F0A" w:rsidRDefault="00187077" w:rsidP="00187077">
      <w:pPr>
        <w:ind w:leftChars="257" w:left="540"/>
      </w:pPr>
      <w:r w:rsidRPr="00EA7F0A">
        <w:rPr>
          <w:rFonts w:hint="eastAsia"/>
        </w:rPr>
        <w:t>住</w:t>
      </w:r>
      <w:r w:rsidRPr="00EA7F0A">
        <w:t xml:space="preserve"> </w:t>
      </w:r>
      <w:r w:rsidRPr="00EA7F0A">
        <w:rPr>
          <w:rFonts w:hint="eastAsia"/>
        </w:rPr>
        <w:t>所</w:t>
      </w:r>
    </w:p>
    <w:p w14:paraId="3E01B82A" w14:textId="77777777" w:rsidR="00187077" w:rsidRPr="00EA7F0A" w:rsidRDefault="00187077" w:rsidP="00187077">
      <w:pPr>
        <w:ind w:leftChars="257" w:left="540"/>
      </w:pPr>
    </w:p>
    <w:p w14:paraId="6302ECC3" w14:textId="77777777" w:rsidR="00187077" w:rsidRPr="00EA7F0A" w:rsidRDefault="00187077" w:rsidP="00187077">
      <w:pPr>
        <w:ind w:leftChars="257" w:left="540"/>
      </w:pPr>
      <w:r w:rsidRPr="00EA7F0A">
        <w:rPr>
          <w:rFonts w:hint="eastAsia"/>
        </w:rPr>
        <w:t>商号</w:t>
      </w:r>
      <w:r w:rsidR="00987E82">
        <w:rPr>
          <w:rFonts w:hint="eastAsia"/>
        </w:rPr>
        <w:t>又は名</w:t>
      </w:r>
      <w:r w:rsidR="005114B7">
        <w:rPr>
          <w:rFonts w:hint="eastAsia"/>
        </w:rPr>
        <w:t>称</w:t>
      </w:r>
    </w:p>
    <w:p w14:paraId="0241D5F3" w14:textId="77777777" w:rsidR="00187077" w:rsidRPr="00EA7F0A" w:rsidRDefault="00187077" w:rsidP="00187077">
      <w:pPr>
        <w:ind w:leftChars="257" w:left="540"/>
      </w:pPr>
    </w:p>
    <w:p w14:paraId="32B98E57" w14:textId="77777777" w:rsidR="00187077" w:rsidRDefault="00187077" w:rsidP="00187077">
      <w:pPr>
        <w:ind w:leftChars="257" w:left="540"/>
      </w:pPr>
      <w:r w:rsidRPr="00EA7F0A">
        <w:rPr>
          <w:rFonts w:hint="eastAsia"/>
        </w:rPr>
        <w:t>代表者</w:t>
      </w:r>
      <w:r w:rsidR="005114B7">
        <w:rPr>
          <w:rFonts w:hint="eastAsia"/>
        </w:rPr>
        <w:t>氏名</w:t>
      </w:r>
      <w:r w:rsidR="00A42BDA">
        <w:rPr>
          <w:rFonts w:hint="eastAsia"/>
        </w:rPr>
        <w:t xml:space="preserve">　　　　　　　　　　　　　　　　　　　　　　</w:t>
      </w:r>
      <w:r w:rsidRPr="00EA7F0A">
        <w:rPr>
          <w:rFonts w:hint="eastAsia"/>
        </w:rPr>
        <w:t>印</w:t>
      </w:r>
    </w:p>
    <w:p w14:paraId="68F57934" w14:textId="77777777" w:rsidR="006532B8" w:rsidRDefault="006532B8" w:rsidP="00187077">
      <w:pPr>
        <w:ind w:leftChars="257" w:left="540"/>
        <w:sectPr w:rsidR="006532B8" w:rsidSect="00051236">
          <w:footerReference w:type="default" r:id="rId12"/>
          <w:pgSz w:w="11906" w:h="16838" w:code="9"/>
          <w:pgMar w:top="1701" w:right="1588" w:bottom="1418" w:left="1588" w:header="851" w:footer="283" w:gutter="0"/>
          <w:pgNumType w:start="19"/>
          <w:cols w:space="425"/>
          <w:docGrid w:type="lines" w:linePitch="360"/>
        </w:sectPr>
      </w:pPr>
    </w:p>
    <w:p w14:paraId="0C42AFAC" w14:textId="77777777" w:rsidR="00187077" w:rsidRPr="00EA7F0A" w:rsidRDefault="00187077" w:rsidP="00187077">
      <w:r w:rsidRPr="00EA7F0A">
        <w:rPr>
          <w:rFonts w:hint="eastAsia"/>
        </w:rPr>
        <w:lastRenderedPageBreak/>
        <w:t>（元請け用）</w:t>
      </w:r>
    </w:p>
    <w:p w14:paraId="755A1FD7" w14:textId="77777777" w:rsidR="00187077" w:rsidRPr="00EA7F0A" w:rsidRDefault="00187077" w:rsidP="00187077">
      <w:pPr>
        <w:jc w:val="center"/>
      </w:pPr>
      <w:r w:rsidRPr="00EA7F0A">
        <w:rPr>
          <w:rFonts w:hint="eastAsia"/>
        </w:rPr>
        <w:t>（裏）</w:t>
      </w:r>
    </w:p>
    <w:p w14:paraId="1D846A74" w14:textId="77777777" w:rsidR="00187077" w:rsidRPr="00EA7F0A" w:rsidRDefault="00187077" w:rsidP="00187077">
      <w:pPr>
        <w:jc w:val="center"/>
      </w:pPr>
    </w:p>
    <w:p w14:paraId="7BF4949E" w14:textId="77777777" w:rsidR="00187077" w:rsidRPr="00EA7F0A" w:rsidRDefault="00187077" w:rsidP="00187077">
      <w:pPr>
        <w:jc w:val="center"/>
        <w:rPr>
          <w:sz w:val="24"/>
          <w:szCs w:val="28"/>
        </w:rPr>
      </w:pPr>
      <w:r w:rsidRPr="00EA7F0A">
        <w:rPr>
          <w:rFonts w:hint="eastAsia"/>
          <w:sz w:val="24"/>
          <w:szCs w:val="28"/>
        </w:rPr>
        <w:t>同</w:t>
      </w:r>
      <w:r w:rsidRPr="00EA7F0A">
        <w:rPr>
          <w:sz w:val="24"/>
          <w:szCs w:val="28"/>
        </w:rPr>
        <w:t xml:space="preserve"> </w:t>
      </w:r>
      <w:r w:rsidRPr="00EA7F0A">
        <w:rPr>
          <w:rFonts w:hint="eastAsia"/>
          <w:sz w:val="24"/>
          <w:szCs w:val="28"/>
        </w:rPr>
        <w:t xml:space="preserve">　意　</w:t>
      </w:r>
      <w:r w:rsidRPr="00EA7F0A">
        <w:rPr>
          <w:sz w:val="24"/>
          <w:szCs w:val="28"/>
        </w:rPr>
        <w:t xml:space="preserve"> </w:t>
      </w:r>
      <w:r w:rsidRPr="00EA7F0A">
        <w:rPr>
          <w:rFonts w:hint="eastAsia"/>
          <w:sz w:val="24"/>
          <w:szCs w:val="28"/>
        </w:rPr>
        <w:t>書</w:t>
      </w:r>
    </w:p>
    <w:p w14:paraId="70F65F3E" w14:textId="77777777" w:rsidR="00187077" w:rsidRPr="00EA7F0A" w:rsidRDefault="00187077" w:rsidP="00187077">
      <w:pPr>
        <w:jc w:val="center"/>
        <w:rPr>
          <w:sz w:val="24"/>
          <w:szCs w:val="28"/>
        </w:rPr>
      </w:pPr>
    </w:p>
    <w:p w14:paraId="36B0B274" w14:textId="709CAD5C" w:rsidR="00187077" w:rsidRPr="00EA7F0A" w:rsidRDefault="00187077" w:rsidP="00187077">
      <w:r w:rsidRPr="00EA7F0A">
        <w:rPr>
          <w:rFonts w:hint="eastAsia"/>
        </w:rPr>
        <w:t>那覇市発注の</w:t>
      </w:r>
      <w:r w:rsidRPr="00EA7F0A">
        <w:rPr>
          <w:rFonts w:hint="eastAsia"/>
          <w:sz w:val="24"/>
          <w:szCs w:val="24"/>
        </w:rPr>
        <w:t>（</w:t>
      </w:r>
      <w:r w:rsidR="00CF5AA1" w:rsidRPr="00CF5AA1">
        <w:rPr>
          <w:rFonts w:ascii="ＭＳ 明朝" w:hAnsi="Courier New" w:hint="eastAsia"/>
          <w:szCs w:val="21"/>
        </w:rPr>
        <w:t>令和８年度　那覇市バス停上屋デザイン見直し検討業務</w:t>
      </w:r>
      <w:r w:rsidRPr="00EA7F0A">
        <w:rPr>
          <w:rFonts w:hint="eastAsia"/>
          <w:sz w:val="18"/>
          <w:szCs w:val="18"/>
        </w:rPr>
        <w:t>）</w:t>
      </w:r>
      <w:r w:rsidRPr="00EA7F0A">
        <w:rPr>
          <w:rFonts w:hint="eastAsia"/>
        </w:rPr>
        <w:t>に関し、次の事項に同意します。</w:t>
      </w:r>
    </w:p>
    <w:p w14:paraId="33BAD965" w14:textId="77777777" w:rsidR="00187077" w:rsidRPr="00EA7F0A" w:rsidRDefault="00187077" w:rsidP="00187077"/>
    <w:p w14:paraId="2232B596" w14:textId="77777777" w:rsidR="00187077" w:rsidRPr="00EA7F0A" w:rsidRDefault="00187077" w:rsidP="00187077">
      <w:pPr>
        <w:ind w:leftChars="86" w:left="359" w:hangingChars="85" w:hanging="178"/>
      </w:pPr>
      <w:r w:rsidRPr="00EA7F0A">
        <w:rPr>
          <w:rFonts w:hint="eastAsia"/>
        </w:rPr>
        <w:t>１</w:t>
      </w:r>
      <w:r w:rsidRPr="00EA7F0A">
        <w:t xml:space="preserve"> </w:t>
      </w:r>
      <w:r w:rsidRPr="00EA7F0A">
        <w:rPr>
          <w:rFonts w:hint="eastAsia"/>
        </w:rPr>
        <w:t>受注者は直接発注する下請負契約者及び日雇労働者から誓約書兼同意書（以下「誓約書等」という。）を徴取するものとし、誓約書等を提出しない者と下請負契約又は日々雇用契約等を締結してはならないこと。</w:t>
      </w:r>
    </w:p>
    <w:p w14:paraId="0E6CF052" w14:textId="77777777" w:rsidR="00187077" w:rsidRPr="00EA7F0A" w:rsidRDefault="00187077" w:rsidP="00187077">
      <w:pPr>
        <w:ind w:leftChars="86" w:left="359" w:hangingChars="85" w:hanging="178"/>
      </w:pPr>
      <w:r w:rsidRPr="00EA7F0A">
        <w:rPr>
          <w:rFonts w:hint="eastAsia"/>
        </w:rPr>
        <w:t>２</w:t>
      </w:r>
      <w:r w:rsidRPr="00EA7F0A">
        <w:t xml:space="preserve"> </w:t>
      </w:r>
      <w:r w:rsidRPr="00EA7F0A">
        <w:rPr>
          <w:rFonts w:hint="eastAsia"/>
        </w:rPr>
        <w:t>受注者は、重層的当該工事契約等関連の中で、直接の発注者及び雇用者（以下「直近上位発注者」という。）に対し「１次及び２次下請負以下の全ての下請負契約者及び日雇労働者（以下「下位受注者」という。）は、直近上位発注者に誓約書等を提出しなければならない」旨の義務を課さなければならないこと。</w:t>
      </w:r>
    </w:p>
    <w:p w14:paraId="044C2F71" w14:textId="77777777" w:rsidR="00187077" w:rsidRPr="00EA7F0A" w:rsidRDefault="00187077" w:rsidP="00187077">
      <w:pPr>
        <w:ind w:leftChars="86" w:left="359" w:hangingChars="85" w:hanging="178"/>
      </w:pPr>
      <w:r w:rsidRPr="00EA7F0A">
        <w:rPr>
          <w:rFonts w:hint="eastAsia"/>
        </w:rPr>
        <w:t>３</w:t>
      </w:r>
      <w:r w:rsidRPr="00EA7F0A">
        <w:t xml:space="preserve"> </w:t>
      </w:r>
      <w:r w:rsidRPr="00EA7F0A">
        <w:rPr>
          <w:rFonts w:hint="eastAsia"/>
        </w:rPr>
        <w:t>受注者は、直近上位発注者に対し、誓約書等を提出しない者と、下請負契約等を締結してはならない旨の指導をしなければならないこと。また受注者はその旨、全ての当該工事関連者に周知しなければならないこと。</w:t>
      </w:r>
    </w:p>
    <w:p w14:paraId="79C4B79F" w14:textId="77777777" w:rsidR="00187077" w:rsidRPr="00EA7F0A" w:rsidRDefault="00187077" w:rsidP="00187077">
      <w:pPr>
        <w:ind w:leftChars="86" w:left="359" w:hangingChars="85" w:hanging="178"/>
      </w:pPr>
      <w:r w:rsidRPr="00EA7F0A">
        <w:rPr>
          <w:rFonts w:hint="eastAsia"/>
        </w:rPr>
        <w:t>４</w:t>
      </w:r>
      <w:r w:rsidRPr="00EA7F0A">
        <w:t xml:space="preserve"> </w:t>
      </w:r>
      <w:r w:rsidRPr="00EA7F0A">
        <w:rPr>
          <w:rFonts w:hint="eastAsia"/>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0AC54A19" w14:textId="77777777" w:rsidR="00187077" w:rsidRPr="00EA7F0A" w:rsidRDefault="00187077" w:rsidP="00187077">
      <w:pPr>
        <w:ind w:leftChars="86" w:left="359" w:hangingChars="85" w:hanging="178"/>
      </w:pPr>
      <w:r w:rsidRPr="00EA7F0A">
        <w:rPr>
          <w:rFonts w:hint="eastAsia"/>
        </w:rPr>
        <w:t>５</w:t>
      </w:r>
      <w:r w:rsidRPr="00EA7F0A">
        <w:t xml:space="preserve"> </w:t>
      </w:r>
      <w:r w:rsidRPr="00EA7F0A">
        <w:rPr>
          <w:rFonts w:hint="eastAsia"/>
        </w:rPr>
        <w:t>市長は、下位受注者が暴力団員又は暴力団密接関係者に該当することを知った場合は、受注者に下位受注者との契約解除を指導できること。</w:t>
      </w:r>
    </w:p>
    <w:p w14:paraId="4DB853F5" w14:textId="77777777" w:rsidR="00187077" w:rsidRPr="00EA7F0A" w:rsidRDefault="00187077" w:rsidP="00187077">
      <w:pPr>
        <w:ind w:leftChars="86" w:left="359" w:hangingChars="85" w:hanging="178"/>
      </w:pPr>
      <w:r w:rsidRPr="00EA7F0A">
        <w:rPr>
          <w:rFonts w:hint="eastAsia"/>
        </w:rPr>
        <w:t>６</w:t>
      </w:r>
      <w:r w:rsidRPr="00EA7F0A">
        <w:t xml:space="preserve"> </w:t>
      </w:r>
      <w:r w:rsidRPr="00EA7F0A">
        <w:rPr>
          <w:rFonts w:hint="eastAsia"/>
        </w:rPr>
        <w:t>上記５の指導に従わない受注者は、那覇市建設工事請負契約約款の解除規定により、当該受注契約を解除されること。また、その旨公表されること。</w:t>
      </w:r>
    </w:p>
    <w:p w14:paraId="3379C4A8" w14:textId="77777777" w:rsidR="00187077" w:rsidRPr="00EA7F0A" w:rsidRDefault="00187077" w:rsidP="00187077">
      <w:pPr>
        <w:ind w:leftChars="86" w:left="359" w:hangingChars="85" w:hanging="178"/>
      </w:pPr>
      <w:r w:rsidRPr="00EA7F0A">
        <w:rPr>
          <w:rFonts w:hint="eastAsia"/>
        </w:rPr>
        <w:t>７</w:t>
      </w:r>
      <w:r w:rsidRPr="00EA7F0A">
        <w:t xml:space="preserve"> </w:t>
      </w:r>
      <w:r w:rsidRPr="00EA7F0A">
        <w:rPr>
          <w:rFonts w:hint="eastAsia"/>
        </w:rPr>
        <w:t>受注者は、那覇市の発注工事等の完成等引渡し後</w:t>
      </w:r>
      <w:r w:rsidRPr="00EA7F0A">
        <w:t>1</w:t>
      </w:r>
      <w:r w:rsidRPr="00EA7F0A">
        <w:rPr>
          <w:rFonts w:hint="eastAsia"/>
        </w:rPr>
        <w:t>年間、誓約書等を保管しなければならないこと。また、那覇市から誓約書等の提示及び提出を求められた場合は、これに応じなければならないこと。</w:t>
      </w:r>
    </w:p>
    <w:p w14:paraId="617A3506" w14:textId="77777777" w:rsidR="00187077" w:rsidRPr="00EA7F0A" w:rsidRDefault="00187077" w:rsidP="00187077">
      <w:pPr>
        <w:ind w:leftChars="86" w:left="359" w:hangingChars="85" w:hanging="178"/>
      </w:pPr>
      <w:r w:rsidRPr="00EA7F0A">
        <w:rPr>
          <w:rFonts w:hint="eastAsia"/>
        </w:rPr>
        <w:t>８</w:t>
      </w:r>
      <w:r w:rsidRPr="00EA7F0A">
        <w:t xml:space="preserve"> </w:t>
      </w:r>
      <w:r w:rsidRPr="00EA7F0A">
        <w:rPr>
          <w:rFonts w:hint="eastAsia"/>
        </w:rPr>
        <w:t>契約解除等に関する清算、損害賠償等については、受注者及び下位受注者との責任において処理し、那覇市は一切の責任を負わないこと。</w:t>
      </w:r>
    </w:p>
    <w:p w14:paraId="285118C6" w14:textId="77777777" w:rsidR="006E78C3" w:rsidRDefault="006E78C3" w:rsidP="00187077">
      <w:pPr>
        <w:rPr>
          <w:sz w:val="24"/>
          <w:szCs w:val="24"/>
        </w:rPr>
      </w:pPr>
    </w:p>
    <w:sectPr w:rsidR="006E78C3" w:rsidSect="00051236">
      <w:footerReference w:type="default" r:id="rId13"/>
      <w:pgSz w:w="11906" w:h="16838" w:code="9"/>
      <w:pgMar w:top="1701" w:right="1588" w:bottom="1418" w:left="1588" w:header="851" w:footer="283"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B22C5" w14:textId="77777777" w:rsidR="00BD6E32" w:rsidRDefault="00BD6E32" w:rsidP="008F6BCE">
      <w:r>
        <w:separator/>
      </w:r>
    </w:p>
  </w:endnote>
  <w:endnote w:type="continuationSeparator" w:id="0">
    <w:p w14:paraId="30E4985F" w14:textId="77777777" w:rsidR="00BD6E32" w:rsidRDefault="00BD6E32" w:rsidP="008F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82927"/>
      <w:docPartObj>
        <w:docPartGallery w:val="Page Numbers (Bottom of Page)"/>
        <w:docPartUnique/>
      </w:docPartObj>
    </w:sdtPr>
    <w:sdtEndPr/>
    <w:sdtContent>
      <w:p w14:paraId="09028335" w14:textId="77777777" w:rsidR="003B50CB" w:rsidRDefault="003B50CB">
        <w:pPr>
          <w:pStyle w:val="a9"/>
          <w:jc w:val="center"/>
        </w:pPr>
        <w:r>
          <w:t>17</w:t>
        </w:r>
      </w:p>
    </w:sdtContent>
  </w:sdt>
  <w:p w14:paraId="40703C8E" w14:textId="77777777" w:rsidR="003B50CB" w:rsidRDefault="003B50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073499"/>
      <w:docPartObj>
        <w:docPartGallery w:val="Page Numbers (Bottom of Page)"/>
        <w:docPartUnique/>
      </w:docPartObj>
    </w:sdtPr>
    <w:sdtEndPr/>
    <w:sdtContent>
      <w:p w14:paraId="219F7519" w14:textId="77777777" w:rsidR="003B50CB" w:rsidRDefault="003B50CB">
        <w:pPr>
          <w:pStyle w:val="a9"/>
          <w:jc w:val="center"/>
        </w:pPr>
        <w:r>
          <w:t>16</w:t>
        </w:r>
      </w:p>
    </w:sdtContent>
  </w:sdt>
  <w:p w14:paraId="7D5C0F34" w14:textId="77777777" w:rsidR="003B50CB" w:rsidRDefault="003B50C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34CAB" w14:textId="238B1B1F" w:rsidR="006532B8" w:rsidRDefault="00217795" w:rsidP="00217795">
    <w:pPr>
      <w:pStyle w:val="a9"/>
      <w:tabs>
        <w:tab w:val="center" w:pos="4365"/>
        <w:tab w:val="left" w:pos="4965"/>
      </w:tabs>
      <w:jc w:val="left"/>
    </w:pPr>
    <w:r>
      <w:tab/>
    </w:r>
  </w:p>
  <w:p w14:paraId="6781319C" w14:textId="77777777" w:rsidR="006532B8" w:rsidRDefault="006532B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028B" w14:textId="49625142" w:rsidR="006532B8" w:rsidRDefault="006532B8">
    <w:pPr>
      <w:pStyle w:val="a9"/>
      <w:jc w:val="center"/>
    </w:pPr>
  </w:p>
  <w:p w14:paraId="4AA24BF0" w14:textId="77777777" w:rsidR="006532B8" w:rsidRDefault="006532B8">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82C00" w14:textId="4BF12E12" w:rsidR="006532B8" w:rsidRDefault="006532B8">
    <w:pPr>
      <w:pStyle w:val="a9"/>
      <w:jc w:val="center"/>
    </w:pPr>
  </w:p>
  <w:p w14:paraId="439CBF96" w14:textId="77777777" w:rsidR="006532B8" w:rsidRDefault="006532B8">
    <w:pPr>
      <w:pStyle w:val="a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2C59E" w14:textId="4507131E" w:rsidR="006532B8" w:rsidRDefault="00217795" w:rsidP="00217795">
    <w:pPr>
      <w:pStyle w:val="a9"/>
      <w:tabs>
        <w:tab w:val="center" w:pos="4365"/>
        <w:tab w:val="left" w:pos="5061"/>
      </w:tabs>
      <w:jc w:val="left"/>
    </w:pPr>
    <w:r>
      <w:tab/>
    </w:r>
  </w:p>
  <w:p w14:paraId="1124322A" w14:textId="77777777" w:rsidR="006532B8" w:rsidRDefault="006532B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B2A24" w14:textId="77777777" w:rsidR="00BD6E32" w:rsidRDefault="00BD6E32" w:rsidP="008F6BCE">
      <w:r>
        <w:separator/>
      </w:r>
    </w:p>
  </w:footnote>
  <w:footnote w:type="continuationSeparator" w:id="0">
    <w:p w14:paraId="7229D6C0" w14:textId="77777777" w:rsidR="00BD6E32" w:rsidRDefault="00BD6E32" w:rsidP="008F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57A"/>
    <w:multiLevelType w:val="singleLevel"/>
    <w:tmpl w:val="1A4C17B0"/>
    <w:lvl w:ilvl="0">
      <w:start w:val="1"/>
      <w:numFmt w:val="decimalFullWidth"/>
      <w:lvlText w:val="（%1）"/>
      <w:lvlJc w:val="left"/>
      <w:pPr>
        <w:tabs>
          <w:tab w:val="num" w:pos="930"/>
        </w:tabs>
        <w:ind w:left="930" w:hanging="720"/>
      </w:pPr>
      <w:rPr>
        <w:rFonts w:hint="eastAsia"/>
      </w:rPr>
    </w:lvl>
  </w:abstractNum>
  <w:abstractNum w:abstractNumId="1" w15:restartNumberingAfterBreak="0">
    <w:nsid w:val="05B05F2A"/>
    <w:multiLevelType w:val="singleLevel"/>
    <w:tmpl w:val="1EE462A0"/>
    <w:lvl w:ilvl="0">
      <w:start w:val="6"/>
      <w:numFmt w:val="decimalFullWidth"/>
      <w:lvlText w:val="第%1条"/>
      <w:lvlJc w:val="left"/>
      <w:pPr>
        <w:tabs>
          <w:tab w:val="num" w:pos="720"/>
        </w:tabs>
        <w:ind w:left="720" w:hanging="720"/>
      </w:pPr>
      <w:rPr>
        <w:rFonts w:hint="eastAsia"/>
      </w:rPr>
    </w:lvl>
  </w:abstractNum>
  <w:abstractNum w:abstractNumId="2" w15:restartNumberingAfterBreak="0">
    <w:nsid w:val="1BC45D2E"/>
    <w:multiLevelType w:val="hybridMultilevel"/>
    <w:tmpl w:val="8ACC5B8E"/>
    <w:lvl w:ilvl="0" w:tplc="24342D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374FB"/>
    <w:multiLevelType w:val="singleLevel"/>
    <w:tmpl w:val="2E76B7E6"/>
    <w:lvl w:ilvl="0">
      <w:start w:val="1"/>
      <w:numFmt w:val="decimalFullWidth"/>
      <w:lvlText w:val="（%1）"/>
      <w:lvlJc w:val="left"/>
      <w:pPr>
        <w:tabs>
          <w:tab w:val="num" w:pos="930"/>
        </w:tabs>
        <w:ind w:left="930" w:hanging="720"/>
      </w:pPr>
      <w:rPr>
        <w:rFonts w:hint="eastAsia"/>
      </w:rPr>
    </w:lvl>
  </w:abstractNum>
  <w:abstractNum w:abstractNumId="4" w15:restartNumberingAfterBreak="0">
    <w:nsid w:val="296F43A3"/>
    <w:multiLevelType w:val="singleLevel"/>
    <w:tmpl w:val="FB3231C0"/>
    <w:lvl w:ilvl="0">
      <w:start w:val="1"/>
      <w:numFmt w:val="decimalFullWidth"/>
      <w:lvlText w:val="（%1）"/>
      <w:lvlJc w:val="left"/>
      <w:pPr>
        <w:tabs>
          <w:tab w:val="num" w:pos="960"/>
        </w:tabs>
        <w:ind w:left="960" w:hanging="720"/>
      </w:pPr>
      <w:rPr>
        <w:rFonts w:hint="eastAsia"/>
      </w:rPr>
    </w:lvl>
  </w:abstractNum>
  <w:abstractNum w:abstractNumId="5" w15:restartNumberingAfterBreak="0">
    <w:nsid w:val="34C9438A"/>
    <w:multiLevelType w:val="singleLevel"/>
    <w:tmpl w:val="6C325A1E"/>
    <w:lvl w:ilvl="0">
      <w:start w:val="1"/>
      <w:numFmt w:val="decimal"/>
      <w:lvlText w:val="%1"/>
      <w:lvlJc w:val="left"/>
      <w:pPr>
        <w:tabs>
          <w:tab w:val="num" w:pos="360"/>
        </w:tabs>
        <w:ind w:left="360" w:hanging="360"/>
      </w:pPr>
      <w:rPr>
        <w:rFonts w:hint="eastAsia"/>
      </w:rPr>
    </w:lvl>
  </w:abstractNum>
  <w:abstractNum w:abstractNumId="6" w15:restartNumberingAfterBreak="0">
    <w:nsid w:val="356F331E"/>
    <w:multiLevelType w:val="hybridMultilevel"/>
    <w:tmpl w:val="7D2C73FC"/>
    <w:lvl w:ilvl="0" w:tplc="33C6A744">
      <w:start w:val="1"/>
      <w:numFmt w:val="decimal"/>
      <w:lvlText w:val="(%1)"/>
      <w:lvlJc w:val="left"/>
      <w:pPr>
        <w:ind w:left="64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7655B58"/>
    <w:multiLevelType w:val="singleLevel"/>
    <w:tmpl w:val="F71A48AC"/>
    <w:lvl w:ilvl="0">
      <w:start w:val="2"/>
      <w:numFmt w:val="decimalFullWidth"/>
      <w:lvlText w:val="%1"/>
      <w:lvlJc w:val="left"/>
      <w:pPr>
        <w:tabs>
          <w:tab w:val="num" w:pos="360"/>
        </w:tabs>
        <w:ind w:left="360" w:hanging="360"/>
      </w:pPr>
      <w:rPr>
        <w:rFonts w:hint="eastAsia"/>
      </w:rPr>
    </w:lvl>
  </w:abstractNum>
  <w:abstractNum w:abstractNumId="8" w15:restartNumberingAfterBreak="0">
    <w:nsid w:val="37C23F14"/>
    <w:multiLevelType w:val="singleLevel"/>
    <w:tmpl w:val="4D44961E"/>
    <w:lvl w:ilvl="0">
      <w:start w:val="2"/>
      <w:numFmt w:val="decimalFullWidth"/>
      <w:lvlText w:val="%1"/>
      <w:lvlJc w:val="left"/>
      <w:pPr>
        <w:tabs>
          <w:tab w:val="num" w:pos="360"/>
        </w:tabs>
        <w:ind w:left="360" w:hanging="360"/>
      </w:pPr>
      <w:rPr>
        <w:rFonts w:hint="eastAsia"/>
      </w:rPr>
    </w:lvl>
  </w:abstractNum>
  <w:abstractNum w:abstractNumId="9" w15:restartNumberingAfterBreak="0">
    <w:nsid w:val="3DC15BCE"/>
    <w:multiLevelType w:val="singleLevel"/>
    <w:tmpl w:val="64A0B856"/>
    <w:lvl w:ilvl="0">
      <w:start w:val="2"/>
      <w:numFmt w:val="decimalFullWidth"/>
      <w:lvlText w:val="%1"/>
      <w:lvlJc w:val="left"/>
      <w:pPr>
        <w:tabs>
          <w:tab w:val="num" w:pos="360"/>
        </w:tabs>
        <w:ind w:left="360" w:hanging="360"/>
      </w:pPr>
      <w:rPr>
        <w:rFonts w:hint="eastAsia"/>
      </w:rPr>
    </w:lvl>
  </w:abstractNum>
  <w:abstractNum w:abstractNumId="10" w15:restartNumberingAfterBreak="0">
    <w:nsid w:val="3F17227B"/>
    <w:multiLevelType w:val="singleLevel"/>
    <w:tmpl w:val="DE7E3F36"/>
    <w:lvl w:ilvl="0">
      <w:start w:val="1"/>
      <w:numFmt w:val="decimalFullWidth"/>
      <w:lvlText w:val="（%1）"/>
      <w:lvlJc w:val="left"/>
      <w:pPr>
        <w:tabs>
          <w:tab w:val="num" w:pos="960"/>
        </w:tabs>
        <w:ind w:left="960" w:hanging="720"/>
      </w:pPr>
      <w:rPr>
        <w:rFonts w:hint="eastAsia"/>
      </w:rPr>
    </w:lvl>
  </w:abstractNum>
  <w:abstractNum w:abstractNumId="11" w15:restartNumberingAfterBreak="0">
    <w:nsid w:val="3F1F3D4D"/>
    <w:multiLevelType w:val="singleLevel"/>
    <w:tmpl w:val="C4183F6E"/>
    <w:lvl w:ilvl="0">
      <w:start w:val="1"/>
      <w:numFmt w:val="decimalFullWidth"/>
      <w:lvlText w:val="第%1条"/>
      <w:lvlJc w:val="left"/>
      <w:pPr>
        <w:tabs>
          <w:tab w:val="num" w:pos="720"/>
        </w:tabs>
        <w:ind w:left="720" w:hanging="720"/>
      </w:pPr>
      <w:rPr>
        <w:rFonts w:hint="eastAsia"/>
      </w:rPr>
    </w:lvl>
  </w:abstractNum>
  <w:abstractNum w:abstractNumId="12" w15:restartNumberingAfterBreak="0">
    <w:nsid w:val="3FA90369"/>
    <w:multiLevelType w:val="singleLevel"/>
    <w:tmpl w:val="0494EB40"/>
    <w:lvl w:ilvl="0">
      <w:start w:val="7"/>
      <w:numFmt w:val="decimalFullWidth"/>
      <w:lvlText w:val="第%1条"/>
      <w:lvlJc w:val="left"/>
      <w:pPr>
        <w:tabs>
          <w:tab w:val="num" w:pos="840"/>
        </w:tabs>
        <w:ind w:left="840" w:hanging="840"/>
      </w:pPr>
      <w:rPr>
        <w:rFonts w:hint="eastAsia"/>
      </w:rPr>
    </w:lvl>
  </w:abstractNum>
  <w:abstractNum w:abstractNumId="13" w15:restartNumberingAfterBreak="0">
    <w:nsid w:val="40A24E71"/>
    <w:multiLevelType w:val="singleLevel"/>
    <w:tmpl w:val="245E94E0"/>
    <w:lvl w:ilvl="0">
      <w:start w:val="1"/>
      <w:numFmt w:val="decimal"/>
      <w:lvlText w:val="%1"/>
      <w:lvlJc w:val="left"/>
      <w:pPr>
        <w:tabs>
          <w:tab w:val="num" w:pos="360"/>
        </w:tabs>
        <w:ind w:left="360" w:hanging="360"/>
      </w:pPr>
      <w:rPr>
        <w:rFonts w:hint="eastAsia"/>
      </w:rPr>
    </w:lvl>
  </w:abstractNum>
  <w:abstractNum w:abstractNumId="14" w15:restartNumberingAfterBreak="0">
    <w:nsid w:val="60526AB6"/>
    <w:multiLevelType w:val="singleLevel"/>
    <w:tmpl w:val="3A3C9ABE"/>
    <w:lvl w:ilvl="0">
      <w:start w:val="1"/>
      <w:numFmt w:val="decimalFullWidth"/>
      <w:lvlText w:val="第%1条"/>
      <w:lvlJc w:val="left"/>
      <w:pPr>
        <w:tabs>
          <w:tab w:val="num" w:pos="840"/>
        </w:tabs>
        <w:ind w:left="840" w:hanging="840"/>
      </w:pPr>
      <w:rPr>
        <w:rFonts w:hint="eastAsia"/>
      </w:rPr>
    </w:lvl>
  </w:abstractNum>
  <w:abstractNum w:abstractNumId="15" w15:restartNumberingAfterBreak="0">
    <w:nsid w:val="685542DA"/>
    <w:multiLevelType w:val="singleLevel"/>
    <w:tmpl w:val="B16E5482"/>
    <w:lvl w:ilvl="0">
      <w:start w:val="1"/>
      <w:numFmt w:val="decimal"/>
      <w:lvlText w:val="%1"/>
      <w:lvlJc w:val="left"/>
      <w:pPr>
        <w:tabs>
          <w:tab w:val="num" w:pos="360"/>
        </w:tabs>
        <w:ind w:left="360" w:hanging="360"/>
      </w:pPr>
      <w:rPr>
        <w:rFonts w:hint="eastAsia"/>
      </w:rPr>
    </w:lvl>
  </w:abstractNum>
  <w:abstractNum w:abstractNumId="16" w15:restartNumberingAfterBreak="0">
    <w:nsid w:val="6DC5685A"/>
    <w:multiLevelType w:val="singleLevel"/>
    <w:tmpl w:val="2D26647A"/>
    <w:lvl w:ilvl="0">
      <w:start w:val="1"/>
      <w:numFmt w:val="decimalFullWidth"/>
      <w:lvlText w:val="（%1）"/>
      <w:lvlJc w:val="left"/>
      <w:pPr>
        <w:tabs>
          <w:tab w:val="num" w:pos="960"/>
        </w:tabs>
        <w:ind w:left="960" w:hanging="720"/>
      </w:pPr>
      <w:rPr>
        <w:rFonts w:hint="eastAsia"/>
      </w:rPr>
    </w:lvl>
  </w:abstractNum>
  <w:abstractNum w:abstractNumId="17" w15:restartNumberingAfterBreak="0">
    <w:nsid w:val="6E40519E"/>
    <w:multiLevelType w:val="singleLevel"/>
    <w:tmpl w:val="C416F992"/>
    <w:lvl w:ilvl="0">
      <w:start w:val="4"/>
      <w:numFmt w:val="decimalFullWidth"/>
      <w:lvlText w:val="第%1条"/>
      <w:lvlJc w:val="left"/>
      <w:pPr>
        <w:tabs>
          <w:tab w:val="num" w:pos="960"/>
        </w:tabs>
        <w:ind w:left="960" w:hanging="960"/>
      </w:pPr>
      <w:rPr>
        <w:rFonts w:hint="eastAsia"/>
      </w:rPr>
    </w:lvl>
  </w:abstractNum>
  <w:abstractNum w:abstractNumId="18" w15:restartNumberingAfterBreak="0">
    <w:nsid w:val="77E97310"/>
    <w:multiLevelType w:val="hybridMultilevel"/>
    <w:tmpl w:val="F806A7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1221F2"/>
    <w:multiLevelType w:val="singleLevel"/>
    <w:tmpl w:val="FDDEBEBE"/>
    <w:lvl w:ilvl="0">
      <w:start w:val="1"/>
      <w:numFmt w:val="bullet"/>
      <w:lvlText w:val="※"/>
      <w:lvlJc w:val="left"/>
      <w:pPr>
        <w:tabs>
          <w:tab w:val="num" w:pos="960"/>
        </w:tabs>
        <w:ind w:left="960" w:hanging="240"/>
      </w:pPr>
      <w:rPr>
        <w:rFonts w:ascii="ＭＳ 明朝" w:eastAsia="ＭＳ 明朝" w:hAnsi="ＭＳ 明朝" w:hint="eastAsia"/>
      </w:rPr>
    </w:lvl>
  </w:abstractNum>
  <w:abstractNum w:abstractNumId="20" w15:restartNumberingAfterBreak="0">
    <w:nsid w:val="7C08025C"/>
    <w:multiLevelType w:val="singleLevel"/>
    <w:tmpl w:val="6D5239E2"/>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7D4D4378"/>
    <w:multiLevelType w:val="hybridMultilevel"/>
    <w:tmpl w:val="ED72CCF6"/>
    <w:lvl w:ilvl="0" w:tplc="20B65456">
      <w:numFmt w:val="bullet"/>
      <w:lvlText w:val="●"/>
      <w:lvlJc w:val="left"/>
      <w:pPr>
        <w:ind w:left="5259" w:hanging="360"/>
      </w:pPr>
      <w:rPr>
        <w:rFonts w:ascii="ＭＳ 明朝" w:eastAsia="ＭＳ 明朝" w:hAnsi="ＭＳ 明朝" w:cs="ＭＳ 明朝" w:hint="eastAsia"/>
      </w:rPr>
    </w:lvl>
    <w:lvl w:ilvl="1" w:tplc="0409000B" w:tentative="1">
      <w:start w:val="1"/>
      <w:numFmt w:val="bullet"/>
      <w:lvlText w:val=""/>
      <w:lvlJc w:val="left"/>
      <w:pPr>
        <w:ind w:left="5739" w:hanging="420"/>
      </w:pPr>
      <w:rPr>
        <w:rFonts w:ascii="Wingdings" w:hAnsi="Wingdings" w:hint="default"/>
      </w:rPr>
    </w:lvl>
    <w:lvl w:ilvl="2" w:tplc="0409000D" w:tentative="1">
      <w:start w:val="1"/>
      <w:numFmt w:val="bullet"/>
      <w:lvlText w:val=""/>
      <w:lvlJc w:val="left"/>
      <w:pPr>
        <w:ind w:left="6159" w:hanging="420"/>
      </w:pPr>
      <w:rPr>
        <w:rFonts w:ascii="Wingdings" w:hAnsi="Wingdings" w:hint="default"/>
      </w:rPr>
    </w:lvl>
    <w:lvl w:ilvl="3" w:tplc="04090001" w:tentative="1">
      <w:start w:val="1"/>
      <w:numFmt w:val="bullet"/>
      <w:lvlText w:val=""/>
      <w:lvlJc w:val="left"/>
      <w:pPr>
        <w:ind w:left="6579" w:hanging="420"/>
      </w:pPr>
      <w:rPr>
        <w:rFonts w:ascii="Wingdings" w:hAnsi="Wingdings" w:hint="default"/>
      </w:rPr>
    </w:lvl>
    <w:lvl w:ilvl="4" w:tplc="0409000B" w:tentative="1">
      <w:start w:val="1"/>
      <w:numFmt w:val="bullet"/>
      <w:lvlText w:val=""/>
      <w:lvlJc w:val="left"/>
      <w:pPr>
        <w:ind w:left="6999" w:hanging="420"/>
      </w:pPr>
      <w:rPr>
        <w:rFonts w:ascii="Wingdings" w:hAnsi="Wingdings" w:hint="default"/>
      </w:rPr>
    </w:lvl>
    <w:lvl w:ilvl="5" w:tplc="0409000D" w:tentative="1">
      <w:start w:val="1"/>
      <w:numFmt w:val="bullet"/>
      <w:lvlText w:val=""/>
      <w:lvlJc w:val="left"/>
      <w:pPr>
        <w:ind w:left="7419" w:hanging="420"/>
      </w:pPr>
      <w:rPr>
        <w:rFonts w:ascii="Wingdings" w:hAnsi="Wingdings" w:hint="default"/>
      </w:rPr>
    </w:lvl>
    <w:lvl w:ilvl="6" w:tplc="04090001" w:tentative="1">
      <w:start w:val="1"/>
      <w:numFmt w:val="bullet"/>
      <w:lvlText w:val=""/>
      <w:lvlJc w:val="left"/>
      <w:pPr>
        <w:ind w:left="7839" w:hanging="420"/>
      </w:pPr>
      <w:rPr>
        <w:rFonts w:ascii="Wingdings" w:hAnsi="Wingdings" w:hint="default"/>
      </w:rPr>
    </w:lvl>
    <w:lvl w:ilvl="7" w:tplc="0409000B" w:tentative="1">
      <w:start w:val="1"/>
      <w:numFmt w:val="bullet"/>
      <w:lvlText w:val=""/>
      <w:lvlJc w:val="left"/>
      <w:pPr>
        <w:ind w:left="8259" w:hanging="420"/>
      </w:pPr>
      <w:rPr>
        <w:rFonts w:ascii="Wingdings" w:hAnsi="Wingdings" w:hint="default"/>
      </w:rPr>
    </w:lvl>
    <w:lvl w:ilvl="8" w:tplc="0409000D" w:tentative="1">
      <w:start w:val="1"/>
      <w:numFmt w:val="bullet"/>
      <w:lvlText w:val=""/>
      <w:lvlJc w:val="left"/>
      <w:pPr>
        <w:ind w:left="8679" w:hanging="420"/>
      </w:pPr>
      <w:rPr>
        <w:rFonts w:ascii="Wingdings" w:hAnsi="Wingdings" w:hint="default"/>
      </w:rPr>
    </w:lvl>
  </w:abstractNum>
  <w:num w:numId="1" w16cid:durableId="1327901928">
    <w:abstractNumId w:val="15"/>
  </w:num>
  <w:num w:numId="2" w16cid:durableId="66077797">
    <w:abstractNumId w:val="5"/>
  </w:num>
  <w:num w:numId="3" w16cid:durableId="1600678613">
    <w:abstractNumId w:val="13"/>
  </w:num>
  <w:num w:numId="4" w16cid:durableId="56251050">
    <w:abstractNumId w:val="14"/>
  </w:num>
  <w:num w:numId="5" w16cid:durableId="926696977">
    <w:abstractNumId w:val="0"/>
  </w:num>
  <w:num w:numId="6" w16cid:durableId="1788501989">
    <w:abstractNumId w:val="3"/>
  </w:num>
  <w:num w:numId="7" w16cid:durableId="281690502">
    <w:abstractNumId w:val="12"/>
  </w:num>
  <w:num w:numId="8" w16cid:durableId="138495652">
    <w:abstractNumId w:val="9"/>
  </w:num>
  <w:num w:numId="9" w16cid:durableId="430131681">
    <w:abstractNumId w:val="7"/>
  </w:num>
  <w:num w:numId="10" w16cid:durableId="45763588">
    <w:abstractNumId w:val="8"/>
  </w:num>
  <w:num w:numId="11" w16cid:durableId="2133741360">
    <w:abstractNumId w:val="11"/>
  </w:num>
  <w:num w:numId="12" w16cid:durableId="750853147">
    <w:abstractNumId w:val="17"/>
  </w:num>
  <w:num w:numId="13" w16cid:durableId="120803342">
    <w:abstractNumId w:val="10"/>
  </w:num>
  <w:num w:numId="14" w16cid:durableId="311763782">
    <w:abstractNumId w:val="4"/>
  </w:num>
  <w:num w:numId="15" w16cid:durableId="608388613">
    <w:abstractNumId w:val="16"/>
  </w:num>
  <w:num w:numId="16" w16cid:durableId="1822884076">
    <w:abstractNumId w:val="1"/>
  </w:num>
  <w:num w:numId="17" w16cid:durableId="403996051">
    <w:abstractNumId w:val="20"/>
  </w:num>
  <w:num w:numId="18" w16cid:durableId="1089502939">
    <w:abstractNumId w:val="19"/>
  </w:num>
  <w:num w:numId="19" w16cid:durableId="123042007">
    <w:abstractNumId w:val="21"/>
  </w:num>
  <w:num w:numId="20" w16cid:durableId="553394999">
    <w:abstractNumId w:val="2"/>
  </w:num>
  <w:num w:numId="21" w16cid:durableId="1243948470">
    <w:abstractNumId w:val="18"/>
  </w:num>
  <w:num w:numId="22" w16cid:durableId="13298632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2091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157"/>
    <w:rsid w:val="00003F9E"/>
    <w:rsid w:val="000145A6"/>
    <w:rsid w:val="000215D0"/>
    <w:rsid w:val="00021640"/>
    <w:rsid w:val="0004246D"/>
    <w:rsid w:val="00051236"/>
    <w:rsid w:val="00053A21"/>
    <w:rsid w:val="000552BA"/>
    <w:rsid w:val="000677BE"/>
    <w:rsid w:val="0007381F"/>
    <w:rsid w:val="0008067C"/>
    <w:rsid w:val="0009428C"/>
    <w:rsid w:val="000A2C2C"/>
    <w:rsid w:val="000A45F2"/>
    <w:rsid w:val="000B201C"/>
    <w:rsid w:val="000B3235"/>
    <w:rsid w:val="000B5315"/>
    <w:rsid w:val="000C1769"/>
    <w:rsid w:val="000C6B78"/>
    <w:rsid w:val="000D04DE"/>
    <w:rsid w:val="000D4988"/>
    <w:rsid w:val="000D6E73"/>
    <w:rsid w:val="000D6E8C"/>
    <w:rsid w:val="000E23F3"/>
    <w:rsid w:val="000E27A3"/>
    <w:rsid w:val="000F682D"/>
    <w:rsid w:val="001061FA"/>
    <w:rsid w:val="001168F2"/>
    <w:rsid w:val="0012196B"/>
    <w:rsid w:val="00127CCD"/>
    <w:rsid w:val="0013373B"/>
    <w:rsid w:val="001407B6"/>
    <w:rsid w:val="00152C64"/>
    <w:rsid w:val="0015754F"/>
    <w:rsid w:val="00161E75"/>
    <w:rsid w:val="001869E0"/>
    <w:rsid w:val="00187077"/>
    <w:rsid w:val="00190065"/>
    <w:rsid w:val="001945FC"/>
    <w:rsid w:val="001B4799"/>
    <w:rsid w:val="001C5F5F"/>
    <w:rsid w:val="001E7F4D"/>
    <w:rsid w:val="00206E94"/>
    <w:rsid w:val="00207CE3"/>
    <w:rsid w:val="00217795"/>
    <w:rsid w:val="00217F40"/>
    <w:rsid w:val="00224F18"/>
    <w:rsid w:val="002320AA"/>
    <w:rsid w:val="00232F27"/>
    <w:rsid w:val="00242C01"/>
    <w:rsid w:val="002607A0"/>
    <w:rsid w:val="0027781F"/>
    <w:rsid w:val="00280F64"/>
    <w:rsid w:val="0028563C"/>
    <w:rsid w:val="002A13BD"/>
    <w:rsid w:val="002A1794"/>
    <w:rsid w:val="002A496A"/>
    <w:rsid w:val="002A7F0B"/>
    <w:rsid w:val="002B294D"/>
    <w:rsid w:val="002B451E"/>
    <w:rsid w:val="002B4F1A"/>
    <w:rsid w:val="002D35D1"/>
    <w:rsid w:val="002D4A62"/>
    <w:rsid w:val="00313E91"/>
    <w:rsid w:val="00316347"/>
    <w:rsid w:val="00321FB7"/>
    <w:rsid w:val="00322894"/>
    <w:rsid w:val="0032746B"/>
    <w:rsid w:val="00332DEF"/>
    <w:rsid w:val="0036585F"/>
    <w:rsid w:val="003718C9"/>
    <w:rsid w:val="00392185"/>
    <w:rsid w:val="00392AF9"/>
    <w:rsid w:val="003973FC"/>
    <w:rsid w:val="003B50CB"/>
    <w:rsid w:val="003B6A2E"/>
    <w:rsid w:val="003C2A74"/>
    <w:rsid w:val="003E0356"/>
    <w:rsid w:val="003F1E02"/>
    <w:rsid w:val="00405926"/>
    <w:rsid w:val="00407188"/>
    <w:rsid w:val="00414C81"/>
    <w:rsid w:val="00457808"/>
    <w:rsid w:val="0047613A"/>
    <w:rsid w:val="00484621"/>
    <w:rsid w:val="00492B2E"/>
    <w:rsid w:val="004966B4"/>
    <w:rsid w:val="004B02BF"/>
    <w:rsid w:val="004E215C"/>
    <w:rsid w:val="004E70AB"/>
    <w:rsid w:val="004F2EA4"/>
    <w:rsid w:val="004F7774"/>
    <w:rsid w:val="00501C5F"/>
    <w:rsid w:val="005114B7"/>
    <w:rsid w:val="005162AC"/>
    <w:rsid w:val="00537A6C"/>
    <w:rsid w:val="005446DA"/>
    <w:rsid w:val="005450E1"/>
    <w:rsid w:val="005762B8"/>
    <w:rsid w:val="00576EE3"/>
    <w:rsid w:val="00577E99"/>
    <w:rsid w:val="0058172C"/>
    <w:rsid w:val="00585EE8"/>
    <w:rsid w:val="00595DE4"/>
    <w:rsid w:val="00596B25"/>
    <w:rsid w:val="00597258"/>
    <w:rsid w:val="005A3694"/>
    <w:rsid w:val="005B0053"/>
    <w:rsid w:val="005B79B9"/>
    <w:rsid w:val="005C6696"/>
    <w:rsid w:val="005C675C"/>
    <w:rsid w:val="005E27B8"/>
    <w:rsid w:val="005F7EA7"/>
    <w:rsid w:val="00604D36"/>
    <w:rsid w:val="00611738"/>
    <w:rsid w:val="00631F57"/>
    <w:rsid w:val="00632778"/>
    <w:rsid w:val="00636BBB"/>
    <w:rsid w:val="00642B13"/>
    <w:rsid w:val="006466AF"/>
    <w:rsid w:val="006532B8"/>
    <w:rsid w:val="006844DA"/>
    <w:rsid w:val="006847BE"/>
    <w:rsid w:val="00684D73"/>
    <w:rsid w:val="00686106"/>
    <w:rsid w:val="00692D21"/>
    <w:rsid w:val="006A22C4"/>
    <w:rsid w:val="006A2523"/>
    <w:rsid w:val="006A4358"/>
    <w:rsid w:val="006B0786"/>
    <w:rsid w:val="006B2473"/>
    <w:rsid w:val="006B4F5C"/>
    <w:rsid w:val="006C34DA"/>
    <w:rsid w:val="006C7C34"/>
    <w:rsid w:val="006E169B"/>
    <w:rsid w:val="006E35C3"/>
    <w:rsid w:val="006E78C3"/>
    <w:rsid w:val="006F1C4D"/>
    <w:rsid w:val="00706E77"/>
    <w:rsid w:val="007162E8"/>
    <w:rsid w:val="007256BF"/>
    <w:rsid w:val="00764E15"/>
    <w:rsid w:val="00765A32"/>
    <w:rsid w:val="0077452C"/>
    <w:rsid w:val="007776BE"/>
    <w:rsid w:val="007928BA"/>
    <w:rsid w:val="007973EE"/>
    <w:rsid w:val="007A03B2"/>
    <w:rsid w:val="007A6869"/>
    <w:rsid w:val="007B5060"/>
    <w:rsid w:val="007D5F68"/>
    <w:rsid w:val="007D6D91"/>
    <w:rsid w:val="007E303E"/>
    <w:rsid w:val="007E39B7"/>
    <w:rsid w:val="007E5030"/>
    <w:rsid w:val="007F67EE"/>
    <w:rsid w:val="00801D2D"/>
    <w:rsid w:val="00813977"/>
    <w:rsid w:val="00815F78"/>
    <w:rsid w:val="008268F0"/>
    <w:rsid w:val="008417E2"/>
    <w:rsid w:val="008465AC"/>
    <w:rsid w:val="008466DB"/>
    <w:rsid w:val="00853F95"/>
    <w:rsid w:val="0087645B"/>
    <w:rsid w:val="0089071F"/>
    <w:rsid w:val="00895E43"/>
    <w:rsid w:val="008A26F5"/>
    <w:rsid w:val="008A402E"/>
    <w:rsid w:val="008A73CC"/>
    <w:rsid w:val="008A7A5C"/>
    <w:rsid w:val="008A7BFD"/>
    <w:rsid w:val="008B1239"/>
    <w:rsid w:val="008B2E12"/>
    <w:rsid w:val="008E3A0B"/>
    <w:rsid w:val="008E4D08"/>
    <w:rsid w:val="008E5001"/>
    <w:rsid w:val="008E7AEE"/>
    <w:rsid w:val="008F345D"/>
    <w:rsid w:val="008F6BCE"/>
    <w:rsid w:val="0090113D"/>
    <w:rsid w:val="009130ED"/>
    <w:rsid w:val="009146FA"/>
    <w:rsid w:val="00917700"/>
    <w:rsid w:val="00921619"/>
    <w:rsid w:val="00956F1B"/>
    <w:rsid w:val="0096461F"/>
    <w:rsid w:val="0096655F"/>
    <w:rsid w:val="00967324"/>
    <w:rsid w:val="00967B4A"/>
    <w:rsid w:val="00970B04"/>
    <w:rsid w:val="009876B9"/>
    <w:rsid w:val="00987E82"/>
    <w:rsid w:val="009A6AA5"/>
    <w:rsid w:val="009B42C0"/>
    <w:rsid w:val="009C0EA3"/>
    <w:rsid w:val="009D1C13"/>
    <w:rsid w:val="009D7AD0"/>
    <w:rsid w:val="009E324E"/>
    <w:rsid w:val="009F60BB"/>
    <w:rsid w:val="00A00540"/>
    <w:rsid w:val="00A35C1E"/>
    <w:rsid w:val="00A42BDA"/>
    <w:rsid w:val="00A448BB"/>
    <w:rsid w:val="00A501AB"/>
    <w:rsid w:val="00A52DA0"/>
    <w:rsid w:val="00A616CB"/>
    <w:rsid w:val="00A65720"/>
    <w:rsid w:val="00A6731E"/>
    <w:rsid w:val="00A723B1"/>
    <w:rsid w:val="00A74AAE"/>
    <w:rsid w:val="00A911B7"/>
    <w:rsid w:val="00A95F13"/>
    <w:rsid w:val="00AB4B79"/>
    <w:rsid w:val="00AC25BF"/>
    <w:rsid w:val="00AC5FF1"/>
    <w:rsid w:val="00AD10A7"/>
    <w:rsid w:val="00AD1D6C"/>
    <w:rsid w:val="00AE0E60"/>
    <w:rsid w:val="00AF3DB0"/>
    <w:rsid w:val="00AF6AD4"/>
    <w:rsid w:val="00B07040"/>
    <w:rsid w:val="00B124E4"/>
    <w:rsid w:val="00B16337"/>
    <w:rsid w:val="00B31DAD"/>
    <w:rsid w:val="00B625F6"/>
    <w:rsid w:val="00B65C2E"/>
    <w:rsid w:val="00B665FB"/>
    <w:rsid w:val="00B7188A"/>
    <w:rsid w:val="00B80565"/>
    <w:rsid w:val="00B9408C"/>
    <w:rsid w:val="00B970D5"/>
    <w:rsid w:val="00BA0704"/>
    <w:rsid w:val="00BB05CE"/>
    <w:rsid w:val="00BB0FD3"/>
    <w:rsid w:val="00BC0B7A"/>
    <w:rsid w:val="00BD51AD"/>
    <w:rsid w:val="00BD6E32"/>
    <w:rsid w:val="00BE731D"/>
    <w:rsid w:val="00BF289A"/>
    <w:rsid w:val="00BF2B5F"/>
    <w:rsid w:val="00BF4696"/>
    <w:rsid w:val="00C02AC2"/>
    <w:rsid w:val="00C106B2"/>
    <w:rsid w:val="00C2351E"/>
    <w:rsid w:val="00C23981"/>
    <w:rsid w:val="00C27479"/>
    <w:rsid w:val="00C277C1"/>
    <w:rsid w:val="00C42DC5"/>
    <w:rsid w:val="00C47E4D"/>
    <w:rsid w:val="00C742B4"/>
    <w:rsid w:val="00C761C7"/>
    <w:rsid w:val="00C877EF"/>
    <w:rsid w:val="00C90316"/>
    <w:rsid w:val="00C95BEF"/>
    <w:rsid w:val="00CA5B43"/>
    <w:rsid w:val="00CA6881"/>
    <w:rsid w:val="00CA6B8B"/>
    <w:rsid w:val="00CA74C7"/>
    <w:rsid w:val="00CB6EB8"/>
    <w:rsid w:val="00CC1157"/>
    <w:rsid w:val="00CF212B"/>
    <w:rsid w:val="00CF5557"/>
    <w:rsid w:val="00CF5AA1"/>
    <w:rsid w:val="00D01E11"/>
    <w:rsid w:val="00D308A0"/>
    <w:rsid w:val="00D3732A"/>
    <w:rsid w:val="00D506FD"/>
    <w:rsid w:val="00D575B6"/>
    <w:rsid w:val="00D65E71"/>
    <w:rsid w:val="00D7134C"/>
    <w:rsid w:val="00D76452"/>
    <w:rsid w:val="00D7700C"/>
    <w:rsid w:val="00D93195"/>
    <w:rsid w:val="00DA0FB8"/>
    <w:rsid w:val="00DA35A5"/>
    <w:rsid w:val="00DB71FC"/>
    <w:rsid w:val="00DC2ADC"/>
    <w:rsid w:val="00DC4709"/>
    <w:rsid w:val="00DC6D90"/>
    <w:rsid w:val="00DC7D26"/>
    <w:rsid w:val="00DD167D"/>
    <w:rsid w:val="00DE6D7D"/>
    <w:rsid w:val="00DF7CA4"/>
    <w:rsid w:val="00E024B4"/>
    <w:rsid w:val="00E02B06"/>
    <w:rsid w:val="00E03974"/>
    <w:rsid w:val="00E07070"/>
    <w:rsid w:val="00E212A4"/>
    <w:rsid w:val="00E273C4"/>
    <w:rsid w:val="00E27AAE"/>
    <w:rsid w:val="00E34168"/>
    <w:rsid w:val="00E3645C"/>
    <w:rsid w:val="00E365E3"/>
    <w:rsid w:val="00E4252B"/>
    <w:rsid w:val="00E5776A"/>
    <w:rsid w:val="00E62B25"/>
    <w:rsid w:val="00E644AD"/>
    <w:rsid w:val="00E65A90"/>
    <w:rsid w:val="00E72355"/>
    <w:rsid w:val="00E909D1"/>
    <w:rsid w:val="00E91227"/>
    <w:rsid w:val="00EA7E46"/>
    <w:rsid w:val="00EA7F0A"/>
    <w:rsid w:val="00EC1D01"/>
    <w:rsid w:val="00ED786F"/>
    <w:rsid w:val="00EE2ADA"/>
    <w:rsid w:val="00F11E02"/>
    <w:rsid w:val="00F22C77"/>
    <w:rsid w:val="00F262B4"/>
    <w:rsid w:val="00F269B6"/>
    <w:rsid w:val="00F27D3C"/>
    <w:rsid w:val="00F30B7B"/>
    <w:rsid w:val="00F325AD"/>
    <w:rsid w:val="00F32695"/>
    <w:rsid w:val="00F338F6"/>
    <w:rsid w:val="00F34AB8"/>
    <w:rsid w:val="00F45251"/>
    <w:rsid w:val="00F5059D"/>
    <w:rsid w:val="00F5173B"/>
    <w:rsid w:val="00F54A2B"/>
    <w:rsid w:val="00F648C7"/>
    <w:rsid w:val="00F64CDA"/>
    <w:rsid w:val="00F771D9"/>
    <w:rsid w:val="00F810DF"/>
    <w:rsid w:val="00F8168E"/>
    <w:rsid w:val="00F850DD"/>
    <w:rsid w:val="00FA41DC"/>
    <w:rsid w:val="00FA7222"/>
    <w:rsid w:val="00FA7B12"/>
    <w:rsid w:val="00FB3D1B"/>
    <w:rsid w:val="00FB638E"/>
    <w:rsid w:val="00FE4E86"/>
    <w:rsid w:val="00FE774D"/>
    <w:rsid w:val="00FF0C82"/>
    <w:rsid w:val="00FF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14E1887F"/>
  <w15:docId w15:val="{4764B5A9-0FD2-4A99-9428-EDD6D3B9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lang w:val="x-none" w:eastAsia="x-none"/>
    </w:rPr>
  </w:style>
  <w:style w:type="paragraph" w:styleId="a5">
    <w:name w:val="Date"/>
    <w:basedOn w:val="a"/>
    <w:next w:val="a"/>
    <w:rPr>
      <w:rFonts w:eastAsia="ＭＳ Ｐ明朝"/>
      <w:sz w:val="24"/>
    </w:rPr>
  </w:style>
  <w:style w:type="paragraph" w:styleId="a6">
    <w:name w:val="Balloon Text"/>
    <w:basedOn w:val="a"/>
    <w:semiHidden/>
    <w:rsid w:val="00FF0C82"/>
    <w:rPr>
      <w:rFonts w:ascii="Arial" w:eastAsia="ＭＳ ゴシック" w:hAnsi="Arial"/>
      <w:sz w:val="18"/>
      <w:szCs w:val="18"/>
    </w:rPr>
  </w:style>
  <w:style w:type="paragraph" w:styleId="a7">
    <w:name w:val="header"/>
    <w:basedOn w:val="a"/>
    <w:link w:val="a8"/>
    <w:rsid w:val="008F6BCE"/>
    <w:pPr>
      <w:tabs>
        <w:tab w:val="center" w:pos="4252"/>
        <w:tab w:val="right" w:pos="8504"/>
      </w:tabs>
      <w:snapToGrid w:val="0"/>
    </w:pPr>
    <w:rPr>
      <w:lang w:val="x-none" w:eastAsia="x-none"/>
    </w:rPr>
  </w:style>
  <w:style w:type="character" w:customStyle="1" w:styleId="a8">
    <w:name w:val="ヘッダー (文字)"/>
    <w:link w:val="a7"/>
    <w:rsid w:val="008F6BCE"/>
    <w:rPr>
      <w:kern w:val="2"/>
      <w:sz w:val="21"/>
    </w:rPr>
  </w:style>
  <w:style w:type="paragraph" w:styleId="a9">
    <w:name w:val="footer"/>
    <w:basedOn w:val="a"/>
    <w:link w:val="aa"/>
    <w:uiPriority w:val="99"/>
    <w:rsid w:val="008F6BCE"/>
    <w:pPr>
      <w:tabs>
        <w:tab w:val="center" w:pos="4252"/>
        <w:tab w:val="right" w:pos="8504"/>
      </w:tabs>
      <w:snapToGrid w:val="0"/>
    </w:pPr>
    <w:rPr>
      <w:lang w:val="x-none" w:eastAsia="x-none"/>
    </w:rPr>
  </w:style>
  <w:style w:type="character" w:customStyle="1" w:styleId="aa">
    <w:name w:val="フッター (文字)"/>
    <w:link w:val="a9"/>
    <w:uiPriority w:val="99"/>
    <w:rsid w:val="008F6BCE"/>
    <w:rPr>
      <w:kern w:val="2"/>
      <w:sz w:val="21"/>
    </w:rPr>
  </w:style>
  <w:style w:type="paragraph" w:customStyle="1" w:styleId="ab">
    <w:name w:val="一太郎"/>
    <w:rsid w:val="00A6731E"/>
    <w:pPr>
      <w:widowControl w:val="0"/>
      <w:wordWrap w:val="0"/>
      <w:autoSpaceDE w:val="0"/>
      <w:autoSpaceDN w:val="0"/>
      <w:adjustRightInd w:val="0"/>
      <w:spacing w:line="289" w:lineRule="exact"/>
      <w:jc w:val="both"/>
    </w:pPr>
    <w:rPr>
      <w:rFonts w:cs="ＭＳ 明朝"/>
      <w:spacing w:val="6"/>
      <w:sz w:val="21"/>
      <w:szCs w:val="21"/>
    </w:rPr>
  </w:style>
  <w:style w:type="character" w:customStyle="1" w:styleId="a4">
    <w:name w:val="書式なし (文字)"/>
    <w:link w:val="a3"/>
    <w:rsid w:val="005F7EA7"/>
    <w:rPr>
      <w:rFonts w:ascii="ＭＳ 明朝" w:hAnsi="Courier New"/>
      <w:kern w:val="2"/>
      <w:sz w:val="21"/>
    </w:rPr>
  </w:style>
  <w:style w:type="paragraph" w:styleId="ac">
    <w:name w:val="List Paragraph"/>
    <w:basedOn w:val="a"/>
    <w:uiPriority w:val="34"/>
    <w:qFormat/>
    <w:rsid w:val="005F7EA7"/>
    <w:pPr>
      <w:ind w:leftChars="400" w:left="840"/>
    </w:pPr>
    <w:rPr>
      <w:szCs w:val="22"/>
    </w:rPr>
  </w:style>
  <w:style w:type="paragraph" w:styleId="ad">
    <w:name w:val="No Spacing"/>
    <w:uiPriority w:val="1"/>
    <w:qFormat/>
    <w:rsid w:val="000552BA"/>
    <w:pPr>
      <w:widowControl w:val="0"/>
      <w:jc w:val="both"/>
    </w:pPr>
    <w:rPr>
      <w:rFonts w:ascii="ＭＳ 明朝" w:cs="Century"/>
      <w:kern w:val="2"/>
      <w:sz w:val="18"/>
      <w:szCs w:val="18"/>
    </w:rPr>
  </w:style>
  <w:style w:type="table" w:styleId="ae">
    <w:name w:val="Table Grid"/>
    <w:basedOn w:val="a1"/>
    <w:uiPriority w:val="59"/>
    <w:rsid w:val="00B9408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187077"/>
    <w:pPr>
      <w:jc w:val="center"/>
    </w:pPr>
    <w:rPr>
      <w:szCs w:val="22"/>
    </w:rPr>
  </w:style>
  <w:style w:type="character" w:customStyle="1" w:styleId="af0">
    <w:name w:val="記 (文字)"/>
    <w:link w:val="af"/>
    <w:rsid w:val="00187077"/>
    <w:rPr>
      <w:kern w:val="2"/>
      <w:sz w:val="21"/>
      <w:szCs w:val="22"/>
    </w:rPr>
  </w:style>
  <w:style w:type="character" w:styleId="af1">
    <w:name w:val="line number"/>
    <w:basedOn w:val="a0"/>
    <w:semiHidden/>
    <w:unhideWhenUsed/>
    <w:rsid w:val="0065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0202">
      <w:bodyDiv w:val="1"/>
      <w:marLeft w:val="0"/>
      <w:marRight w:val="0"/>
      <w:marTop w:val="0"/>
      <w:marBottom w:val="0"/>
      <w:divBdr>
        <w:top w:val="none" w:sz="0" w:space="0" w:color="auto"/>
        <w:left w:val="none" w:sz="0" w:space="0" w:color="auto"/>
        <w:bottom w:val="none" w:sz="0" w:space="0" w:color="auto"/>
        <w:right w:val="none" w:sz="0" w:space="0" w:color="auto"/>
      </w:divBdr>
    </w:div>
    <w:div w:id="156727408">
      <w:bodyDiv w:val="1"/>
      <w:marLeft w:val="0"/>
      <w:marRight w:val="0"/>
      <w:marTop w:val="0"/>
      <w:marBottom w:val="0"/>
      <w:divBdr>
        <w:top w:val="none" w:sz="0" w:space="0" w:color="auto"/>
        <w:left w:val="none" w:sz="0" w:space="0" w:color="auto"/>
        <w:bottom w:val="none" w:sz="0" w:space="0" w:color="auto"/>
        <w:right w:val="none" w:sz="0" w:space="0" w:color="auto"/>
      </w:divBdr>
    </w:div>
    <w:div w:id="252134359">
      <w:bodyDiv w:val="1"/>
      <w:marLeft w:val="0"/>
      <w:marRight w:val="0"/>
      <w:marTop w:val="0"/>
      <w:marBottom w:val="0"/>
      <w:divBdr>
        <w:top w:val="none" w:sz="0" w:space="0" w:color="auto"/>
        <w:left w:val="none" w:sz="0" w:space="0" w:color="auto"/>
        <w:bottom w:val="none" w:sz="0" w:space="0" w:color="auto"/>
        <w:right w:val="none" w:sz="0" w:space="0" w:color="auto"/>
      </w:divBdr>
    </w:div>
    <w:div w:id="794906431">
      <w:bodyDiv w:val="1"/>
      <w:marLeft w:val="0"/>
      <w:marRight w:val="0"/>
      <w:marTop w:val="0"/>
      <w:marBottom w:val="0"/>
      <w:divBdr>
        <w:top w:val="none" w:sz="0" w:space="0" w:color="auto"/>
        <w:left w:val="none" w:sz="0" w:space="0" w:color="auto"/>
        <w:bottom w:val="none" w:sz="0" w:space="0" w:color="auto"/>
        <w:right w:val="none" w:sz="0" w:space="0" w:color="auto"/>
      </w:divBdr>
    </w:div>
    <w:div w:id="1148127965">
      <w:bodyDiv w:val="1"/>
      <w:marLeft w:val="0"/>
      <w:marRight w:val="0"/>
      <w:marTop w:val="0"/>
      <w:marBottom w:val="0"/>
      <w:divBdr>
        <w:top w:val="none" w:sz="0" w:space="0" w:color="auto"/>
        <w:left w:val="none" w:sz="0" w:space="0" w:color="auto"/>
        <w:bottom w:val="none" w:sz="0" w:space="0" w:color="auto"/>
        <w:right w:val="none" w:sz="0" w:space="0" w:color="auto"/>
      </w:divBdr>
    </w:div>
    <w:div w:id="1426804035">
      <w:bodyDiv w:val="1"/>
      <w:marLeft w:val="0"/>
      <w:marRight w:val="0"/>
      <w:marTop w:val="0"/>
      <w:marBottom w:val="0"/>
      <w:divBdr>
        <w:top w:val="none" w:sz="0" w:space="0" w:color="auto"/>
        <w:left w:val="none" w:sz="0" w:space="0" w:color="auto"/>
        <w:bottom w:val="none" w:sz="0" w:space="0" w:color="auto"/>
        <w:right w:val="none" w:sz="0" w:space="0" w:color="auto"/>
      </w:divBdr>
    </w:div>
    <w:div w:id="1455782789">
      <w:bodyDiv w:val="1"/>
      <w:marLeft w:val="0"/>
      <w:marRight w:val="0"/>
      <w:marTop w:val="0"/>
      <w:marBottom w:val="0"/>
      <w:divBdr>
        <w:top w:val="none" w:sz="0" w:space="0" w:color="auto"/>
        <w:left w:val="none" w:sz="0" w:space="0" w:color="auto"/>
        <w:bottom w:val="none" w:sz="0" w:space="0" w:color="auto"/>
        <w:right w:val="none" w:sz="0" w:space="0" w:color="auto"/>
      </w:divBdr>
    </w:div>
    <w:div w:id="16820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D33D5-BB27-4EDA-B2C2-3B7BAB6B22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120</TotalTime>
  <Pages>5</Pages>
  <Words>511</Words>
  <Characters>2913</Characters>
  <DocSecurity>0</DocSecurity>
  <Lines>24</Lines>
  <Paragraphs>6</Paragraphs>
  <ScaleCrop>false</ScaleCrop>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2024-07-09T06:53:00Z</cp:lastPrinted>
  <dcterms:created xsi:type="dcterms:W3CDTF">2020-04-15T09:01:00Z</dcterms:created>
  <dcterms:modified xsi:type="dcterms:W3CDTF">2026-06-25T07:17:00Z</dcterms:modified>
</cp:coreProperties>
</file>