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7"/>
        <w:gridCol w:w="8727"/>
        <w:gridCol w:w="2235"/>
        <w:gridCol w:w="666"/>
        <w:gridCol w:w="2037"/>
      </w:tblGrid>
      <w:tr w:rsidR="009B2EA9" w:rsidRPr="00931328" w14:paraId="548D429A" w14:textId="11865360" w:rsidTr="00FE238C">
        <w:trPr>
          <w:trHeight w:val="465"/>
        </w:trPr>
        <w:tc>
          <w:tcPr>
            <w:tcW w:w="9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C49A" w14:textId="28D2B2DC" w:rsidR="009B2EA9" w:rsidRPr="00931328" w:rsidRDefault="001D4E42" w:rsidP="00A035F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44"/>
                <w:szCs w:val="44"/>
              </w:rPr>
              <w:t>（様式４）</w:t>
            </w:r>
            <w:r w:rsidR="009B2EA9" w:rsidRPr="0093132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44"/>
                <w:szCs w:val="44"/>
              </w:rPr>
              <w:t>機能</w:t>
            </w:r>
            <w:r w:rsidR="009B2EA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44"/>
                <w:szCs w:val="44"/>
              </w:rPr>
              <w:t>要件証明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44"/>
                <w:szCs w:val="44"/>
              </w:rPr>
              <w:t>証明書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9394A76" w14:textId="1ED057F9" w:rsidR="009B2EA9" w:rsidRPr="00931328" w:rsidRDefault="009B2EA9" w:rsidP="00A035F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5EA80BC" w14:textId="77777777" w:rsidR="009B2EA9" w:rsidRPr="00931328" w:rsidRDefault="009B2EA9" w:rsidP="00A035F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14:paraId="20598D68" w14:textId="77777777" w:rsidR="009B2EA9" w:rsidRPr="00931328" w:rsidRDefault="009B2EA9" w:rsidP="00A035F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44"/>
                <w:szCs w:val="44"/>
              </w:rPr>
            </w:pPr>
          </w:p>
        </w:tc>
      </w:tr>
      <w:tr w:rsidR="009B2EA9" w:rsidRPr="00931328" w14:paraId="16D68F3B" w14:textId="269291D8" w:rsidTr="00FE238C">
        <w:trPr>
          <w:trHeight w:val="44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F51F" w14:textId="77777777" w:rsidR="009B2EA9" w:rsidRPr="00931328" w:rsidRDefault="009B2EA9" w:rsidP="00A035F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93132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8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84AC" w14:textId="77777777" w:rsidR="009B2EA9" w:rsidRPr="00931328" w:rsidRDefault="009B2EA9" w:rsidP="00A035F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93132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機能要件・仕様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ECA42A" w14:textId="77777777" w:rsidR="009B2EA9" w:rsidRDefault="009B2EA9" w:rsidP="009B2EA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対応</w:t>
            </w:r>
          </w:p>
          <w:p w14:paraId="4BD11B81" w14:textId="6BA4828B" w:rsidR="009B2EA9" w:rsidRPr="00FE238C" w:rsidRDefault="00FE238C" w:rsidP="00FE238C">
            <w:pPr>
              <w:pStyle w:val="a9"/>
              <w:widowControl/>
              <w:numPr>
                <w:ilvl w:val="0"/>
                <w:numId w:val="3"/>
              </w:num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FE23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9B2EA9" w:rsidRPr="00FE23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標準</w:t>
            </w:r>
          </w:p>
          <w:p w14:paraId="38F7B0D9" w14:textId="623E6038" w:rsidR="009B2EA9" w:rsidRPr="00FE238C" w:rsidRDefault="00C5247F" w:rsidP="00FE238C">
            <w:pPr>
              <w:pStyle w:val="a9"/>
              <w:widowControl/>
              <w:numPr>
                <w:ilvl w:val="0"/>
                <w:numId w:val="3"/>
              </w:num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FE23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9B2EA9" w:rsidRPr="00FE23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オプション</w:t>
            </w:r>
          </w:p>
          <w:p w14:paraId="198A2A65" w14:textId="583A94DE" w:rsidR="009B2EA9" w:rsidRPr="00FE238C" w:rsidRDefault="009B2EA9" w:rsidP="00FE238C">
            <w:pPr>
              <w:pStyle w:val="a9"/>
              <w:widowControl/>
              <w:numPr>
                <w:ilvl w:val="0"/>
                <w:numId w:val="3"/>
              </w:num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FE23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D95BF9" w:rsidRPr="00FE23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カスタマイズ対応</w:t>
            </w:r>
          </w:p>
          <w:p w14:paraId="5FF1D4BF" w14:textId="5A6DF8D1" w:rsidR="00FE238C" w:rsidRPr="00FE238C" w:rsidRDefault="00FE238C" w:rsidP="009B2EA9">
            <w:pPr>
              <w:pStyle w:val="a9"/>
              <w:widowControl/>
              <w:numPr>
                <w:ilvl w:val="0"/>
                <w:numId w:val="3"/>
              </w:num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FE23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非</w:t>
            </w:r>
            <w:r w:rsidRPr="00FE23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対応</w:t>
            </w: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348111" w14:textId="5483867B" w:rsidR="009B2EA9" w:rsidRPr="00931328" w:rsidRDefault="009B2EA9" w:rsidP="009B2EA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備考</w:t>
            </w:r>
            <w:r w:rsidR="00FE23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/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代替対応案</w:t>
            </w:r>
          </w:p>
        </w:tc>
      </w:tr>
      <w:tr w:rsidR="009B2EA9" w:rsidRPr="00931328" w14:paraId="2E09287A" w14:textId="0C483156" w:rsidTr="00FE238C">
        <w:trPr>
          <w:trHeight w:val="442"/>
        </w:trPr>
        <w:tc>
          <w:tcPr>
            <w:tcW w:w="9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8E9E" w14:textId="183D0BBA" w:rsidR="009B2EA9" w:rsidRPr="00931328" w:rsidRDefault="009B2EA9" w:rsidP="00A035F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必須</w:t>
            </w:r>
            <w:r w:rsidRPr="0093132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機能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60A5" w14:textId="77777777" w:rsidR="009B2EA9" w:rsidRPr="00931328" w:rsidRDefault="009B2EA9" w:rsidP="00A035F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BAD3" w14:textId="77777777" w:rsidR="009B2EA9" w:rsidRPr="00931328" w:rsidRDefault="009B2EA9" w:rsidP="00A035F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F1F23" w:rsidRPr="00931328" w14:paraId="5457965E" w14:textId="608315E1" w:rsidTr="003508B4">
        <w:trPr>
          <w:trHeight w:val="465"/>
        </w:trPr>
        <w:tc>
          <w:tcPr>
            <w:tcW w:w="147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187EE2" w14:textId="24BBBF65" w:rsidR="009F1F23" w:rsidRPr="00931328" w:rsidRDefault="009F1F23" w:rsidP="00A035F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3132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&lt;基本機能&gt;</w:t>
            </w:r>
          </w:p>
        </w:tc>
      </w:tr>
      <w:tr w:rsidR="003508B4" w:rsidRPr="00931328" w14:paraId="75A60671" w14:textId="72C871A6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7435" w14:textId="4D7D2A92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C435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E9D9" w14:textId="35C6BD5B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941D0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単一エージェントでエンドポイント防御機能を提供できること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CED6F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157CC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66182568" w14:textId="6CD1F2B7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0A5E" w14:textId="57D539B5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C435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B8F3" w14:textId="5353E9E7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941D0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Windows/Mac/Linux等、マルチOS対応が可能であること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9585E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B8DC0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584E1154" w14:textId="0C39E6AE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EC89" w14:textId="3F7FFE8F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C435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10DF" w14:textId="6B5AF6F7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314E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ランサムウェア攻撃を検知し、ロールバックできる機能を有すること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35237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454AB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5CA93A54" w14:textId="46310C59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A6F2" w14:textId="5FF197F5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C435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6D2D" w14:textId="31C1AEC1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ランサムウェアにより暗号化されたファイルを</w:t>
            </w:r>
            <w:r w:rsidRPr="002314E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ボリュームシャドウコピーを利用せずに復元できること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37F35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88856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30D6EA47" w14:textId="66E32561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8054" w14:textId="0B38076E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C435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1239" w14:textId="30EB1491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314E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情報漏えい対策（DLP）機能を有すること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DE7C9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59DD2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262368C7" w14:textId="43546552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69E7" w14:textId="768CC4D6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C435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A108" w14:textId="659885F5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314EC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URLフィルタリング機能を有すること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FC113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266D1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29BF4B1D" w14:textId="1AEF65D3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6EF6" w14:textId="72744225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C435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B6F2" w14:textId="20B40635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314E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リアルタイム検索機能を有すること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219E7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51DB3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65EB34FB" w14:textId="152110A1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7246" w14:textId="12E694AD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67EF" w14:textId="3399C588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314EC">
              <w:rPr>
                <w:rFonts w:ascii="BIZ UDPゴシック" w:eastAsia="BIZ UDPゴシック" w:hAnsi="BIZ UDPゴシック" w:hint="eastAsia"/>
              </w:rPr>
              <w:t>予約検索機能を有すること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7B799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B042A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20B0D692" w14:textId="599B7C8C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7673" w14:textId="66F282C5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D784" w14:textId="205EB80F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314EC">
              <w:rPr>
                <w:rFonts w:ascii="BIZ UDPゴシック" w:eastAsia="BIZ UDPゴシック" w:hAnsi="BIZ UDPゴシック" w:hint="eastAsia"/>
              </w:rPr>
              <w:t>オンデマンド検索機能を有すること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5F707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A63D6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0942B336" w14:textId="0D34D386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5D01" w14:textId="49AF2D07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D184" w14:textId="40742B42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</w:rPr>
              <w:t>マ</w:t>
            </w:r>
            <w:r w:rsidRPr="002314EC">
              <w:rPr>
                <w:rFonts w:ascii="BIZ UDPゴシック" w:eastAsia="BIZ UDPゴシック" w:hAnsi="BIZ UDPゴシック" w:hint="eastAsia"/>
              </w:rPr>
              <w:t>ルウェア検知時にプロセスの停止やファイルのクリーンアップが可能であること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379CC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E17C2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6A8049FF" w14:textId="1082242D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D4A4" w14:textId="453B1D91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6FFF" w14:textId="391F7DC9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60D8A">
              <w:rPr>
                <w:rFonts w:ascii="BIZ UDPゴシック" w:eastAsia="BIZ UDPゴシック" w:hAnsi="BIZ UDPゴシック" w:hint="eastAsia"/>
              </w:rPr>
              <w:t>AMSI(Microsoft Antimalware Scan Interface) を利用した防御機能を有すること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29CC0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3F915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09CD91D8" w14:textId="0B578EC5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BCF6" w14:textId="34012499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F80C" w14:textId="4E9B55DB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60D8A">
              <w:rPr>
                <w:rFonts w:ascii="BIZ UDPゴシック" w:eastAsia="BIZ UDPゴシック" w:hAnsi="BIZ UDPゴシック" w:hint="eastAsia"/>
              </w:rPr>
              <w:t>ファイルレスマルウェアに対応した防御機能を有すること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CE406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70CE5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4B59528F" w14:textId="3AB69797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C8C3" w14:textId="12647B63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AAA5" w14:textId="6E53624A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60D8A">
              <w:rPr>
                <w:rFonts w:ascii="BIZ UDPゴシック" w:eastAsia="BIZ UDPゴシック" w:hAnsi="BIZ UDPゴシック" w:hint="eastAsia"/>
              </w:rPr>
              <w:t>ディープラーニングを利用した検出・ブロックできる機能を有すること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25300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55B92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1FF6AFCA" w14:textId="5D86B0C7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10E4" w14:textId="52B06EE0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4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C59B" w14:textId="220E446F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60D8A">
              <w:rPr>
                <w:rFonts w:ascii="BIZ UDPゴシック" w:eastAsia="BIZ UDPゴシック" w:hAnsi="BIZ UDPゴシック" w:hint="eastAsia"/>
              </w:rPr>
              <w:t>マスターブートレコードを暗号化するランサムウェア攻撃を検知・ブロックできる機能を有すること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899BD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D0112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6A1AE31E" w14:textId="4EBED1DA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A21C" w14:textId="542E88BC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A222" w14:textId="7B49A0D3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60D8A">
              <w:rPr>
                <w:rFonts w:ascii="BIZ UDPゴシック" w:eastAsia="BIZ UDPゴシック" w:hAnsi="BIZ UDPゴシック" w:hint="eastAsia"/>
              </w:rPr>
              <w:t>リモートからのランサムウェア攻撃に対する防御機能を有すること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56886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432D3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61D45E9A" w14:textId="0D6EB407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DDE7" w14:textId="1E253301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6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9EE5" w14:textId="09DADC63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60D8A">
              <w:rPr>
                <w:rFonts w:ascii="BIZ UDPゴシック" w:eastAsia="BIZ UDPゴシック" w:hAnsi="BIZ UDPゴシック" w:hint="eastAsia"/>
              </w:rPr>
              <w:t>ブラウザに存在する脆弱性を攻撃して Web ブラウザに感染する MITB (Man-in-the-Browser) 攻撃を防止する機能を有すること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D2F2E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42795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0E9B784C" w14:textId="08CF65C9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289E" w14:textId="01580EF9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F3BE" w14:textId="6DA53C35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60D8A">
              <w:rPr>
                <w:rFonts w:ascii="BIZ UDPゴシック" w:eastAsia="BIZ UDPゴシック" w:hAnsi="BIZ UDPゴシック" w:hint="eastAsia"/>
              </w:rPr>
              <w:t>ブラウザの Cookie を保護する機能を有すること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07DA7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D4B1E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70EED1AE" w14:textId="06D79545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BEE4" w14:textId="635BCC3C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8A28" w14:textId="31A9CC78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60D8A">
              <w:rPr>
                <w:rFonts w:ascii="BIZ UDPゴシック" w:eastAsia="BIZ UDPゴシック" w:hAnsi="BIZ UDPゴシック" w:hint="eastAsia"/>
              </w:rPr>
              <w:t>Webサイトを評価するURLレピュテーションを有すること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6239A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F8399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0FE4193A" w14:textId="27C877D3" w:rsidTr="00FE238C">
        <w:trPr>
          <w:trHeight w:val="44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0669" w14:textId="12CB6FD1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8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A9E9" w14:textId="45CD415E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60D8A">
              <w:rPr>
                <w:rFonts w:ascii="BIZ UDPゴシック" w:eastAsia="BIZ UDPゴシック" w:hAnsi="BIZ UDPゴシック" w:hint="eastAsia"/>
              </w:rPr>
              <w:t>ダウンロードしたファイルを評価するレピュテーション機能を有すること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99B10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DA872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1B8EEF06" w14:textId="23640AF6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87C8" w14:textId="48D160A2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0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E8F6" w14:textId="5D93B659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60D8A">
              <w:rPr>
                <w:rFonts w:ascii="BIZ UDPゴシック" w:eastAsia="BIZ UDPゴシック" w:hAnsi="BIZ UDPゴシック" w:hint="eastAsia"/>
              </w:rPr>
              <w:t>USBメモリやMTP/PTP接続デバイスといった、外部機器の接続に対して制御する機能を有すること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4846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53D32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23A4F3D7" w14:textId="2D4993E3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81DC" w14:textId="2764FBC7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B61A" w14:textId="0E59888C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60D8A">
              <w:rPr>
                <w:rFonts w:ascii="BIZ UDPゴシック" w:eastAsia="BIZ UDPゴシック" w:hAnsi="BIZ UDPゴシック" w:hint="eastAsia"/>
              </w:rPr>
              <w:t>アプリケーションコントロール機能を有すること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B3471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77BCB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052BE310" w14:textId="6B34E872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4445" w14:textId="4B2B7AEF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B148" w14:textId="573F6EB5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60D8A">
              <w:rPr>
                <w:rFonts w:ascii="BIZ UDPゴシック" w:eastAsia="BIZ UDPゴシック" w:hAnsi="BIZ UDPゴシック" w:hint="eastAsia"/>
              </w:rPr>
              <w:t>アラートごとに通知することなく、一連のアラートを自動的にまとめる機能を有すること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6451D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271AE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750AE2F0" w14:textId="30F00D62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905C" w14:textId="507F966C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186E" w14:textId="14C2AB3B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2314EC">
              <w:rPr>
                <w:rFonts w:ascii="BIZ UDPゴシック" w:eastAsia="BIZ UDPゴシック" w:hAnsi="BIZ UDPゴシック" w:hint="eastAsia"/>
              </w:rPr>
              <w:t>脅威インテリジェンスを活用し、アラートの重要度を自動判別・可視化できること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E3508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71A2B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61C85BCA" w14:textId="5013BB83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10D1F" w14:textId="40DAC731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4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30C2" w14:textId="5C1BDE1C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74B75">
              <w:rPr>
                <w:rFonts w:ascii="BIZ UDPゴシック" w:eastAsia="BIZ UDPゴシック" w:hAnsi="BIZ UDPゴシック"/>
              </w:rPr>
              <w:t>EDRで検知した内容をクラウド管理コンソール上で確認できること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D6CE7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5F9A2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12E31FC4" w14:textId="3F169671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4200" w14:textId="3B380D00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EF03C" w14:textId="6A69D69F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74B75">
              <w:rPr>
                <w:rFonts w:ascii="BIZ UDPゴシック" w:eastAsia="BIZ UDPゴシック" w:hAnsi="BIZ UDPゴシック" w:hint="eastAsia"/>
              </w:rPr>
              <w:t>脅威の侵入経路や影響範囲（発生日時、対象ファイル、アプリケーション等）をマッピングして表示できること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637AD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E9217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163004F8" w14:textId="20E7250B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6052" w14:textId="45412D57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6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F384" w14:textId="5AA2C9D9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74B75">
              <w:rPr>
                <w:rFonts w:ascii="BIZ UDPゴシック" w:eastAsia="BIZ UDPゴシック" w:hAnsi="BIZ UDPゴシック" w:hint="eastAsia"/>
              </w:rPr>
              <w:t>デバイスへの攻撃が確認された場合、自動的に保護レベルを強化する機能を有すること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4E2AC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17590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31D7D1D6" w14:textId="679A2E5D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2BCD" w14:textId="6C873FF0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5C2C" w14:textId="4F407726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74B75">
              <w:rPr>
                <w:rFonts w:ascii="BIZ UDPゴシック" w:eastAsia="BIZ UDPゴシック" w:hAnsi="BIZ UDPゴシック" w:hint="eastAsia"/>
              </w:rPr>
              <w:t>Safeモード起動時においても保護機能を維持できること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18D1D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D55D1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1DE84848" w14:textId="29221E4D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CE04" w14:textId="4D3B8B42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500A" w14:textId="213DAB34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A11E9">
              <w:rPr>
                <w:rFonts w:ascii="BIZ UDPゴシック" w:eastAsia="BIZ UDPゴシック" w:hAnsi="BIZ UDPゴシック" w:hint="eastAsia"/>
              </w:rPr>
              <w:t>操作研修を新任担当者向けに年1回以上実施できること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12E9D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DEADF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63CA0949" w14:textId="51C87335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B1EB" w14:textId="33D968F7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7451" w14:textId="2F020C52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A11E9">
              <w:rPr>
                <w:rFonts w:ascii="BIZ UDPゴシック" w:eastAsia="BIZ UDPゴシック" w:hAnsi="BIZ UDPゴシック" w:hint="eastAsia"/>
              </w:rPr>
              <w:t>1ライセンス単位での追加購入が可能であること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89E62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ECFCA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37CF8241" w14:textId="08D63754" w:rsidTr="00FC5199">
        <w:trPr>
          <w:trHeight w:val="442"/>
        </w:trPr>
        <w:tc>
          <w:tcPr>
            <w:tcW w:w="147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8FE5EC" w14:textId="79F0B435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3508B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  <w:t>2．非機能要件</w:t>
            </w:r>
          </w:p>
        </w:tc>
      </w:tr>
      <w:tr w:rsidR="003508B4" w:rsidRPr="00931328" w14:paraId="104F0EE6" w14:textId="027458C5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C10B" w14:textId="38568F32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3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0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9D22" w14:textId="487DB464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A11E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クラウド管理コンソールにより、統合的な管理が可能であること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E1C5D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1AB1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14BFD0E3" w14:textId="2831C926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5676" w14:textId="1CB23C77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3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BC98" w14:textId="61C31D5F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A4CD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システム管理者以外のユーザーによるアンインストールができない制御機能を有すること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E9046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8DDF8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6E67C8A7" w14:textId="17A865D0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5AC0" w14:textId="6ADB90D9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3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39C4" w14:textId="297FE93F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A4CD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アクセスログファイルの改ざん、削除を防御する機能を有すること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9390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67797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79810481" w14:textId="3DA69553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8E34" w14:textId="198308D8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3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2B26" w14:textId="6A1B90D9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A11E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非インターネット接続端末にも導入可能な実績があること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B7735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0807B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724A617C" w14:textId="185DD39D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AF70" w14:textId="530D85AD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3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4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4F26" w14:textId="2789146D" w:rsidR="003508B4" w:rsidRPr="00931328" w:rsidRDefault="003508B4" w:rsidP="00FC5199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A11E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脅威の可視化および影響範囲のマッピング機能を有すること（機能面でもあるが、可視性・運用面の特性として）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BFB36" w14:textId="77777777" w:rsidR="003508B4" w:rsidRPr="00931328" w:rsidRDefault="003508B4" w:rsidP="003508B4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B343B" w14:textId="77777777" w:rsidR="003508B4" w:rsidRPr="00931328" w:rsidRDefault="003508B4" w:rsidP="003508B4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304AF788" w14:textId="45117E6E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EAFA" w14:textId="5959FC59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3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72E0" w14:textId="7138D7DA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A11E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平日9:00～17:00の日本語によるサポート体制があること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C0EC3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3C0DB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7512DA8A" w14:textId="0BDA6B67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F56C" w14:textId="02E64044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3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6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01FA" w14:textId="5A78DF13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A11E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バージョンアップおよび脆弱性対応等を含む保守サービスを提供できること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6F9BA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B0499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59A10515" w14:textId="5E9C06F8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D0BF" w14:textId="6F48385A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3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2FE3" w14:textId="577998F5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A11E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複数年契約・月額払いでの契約が可能であること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44A70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1EF12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508B4" w:rsidRPr="00931328" w14:paraId="331A018C" w14:textId="1BED5C02" w:rsidTr="00FE238C">
        <w:trPr>
          <w:trHeight w:val="44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ECF2" w14:textId="366C538B" w:rsidR="003508B4" w:rsidRPr="00931328" w:rsidRDefault="003508B4" w:rsidP="003508B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3</w:t>
            </w: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AC1F" w14:textId="15227113" w:rsidR="003508B4" w:rsidRPr="00931328" w:rsidRDefault="003508B4" w:rsidP="00FC519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A11E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日本国内での導入実績を有すること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F83BA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CC75E" w14:textId="77777777" w:rsidR="003508B4" w:rsidRPr="00931328" w:rsidRDefault="003508B4" w:rsidP="003508B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E8B3984" w14:textId="2CA5868A" w:rsidR="009E267A" w:rsidRPr="00883802" w:rsidRDefault="009E267A" w:rsidP="009E267A">
      <w:pPr>
        <w:rPr>
          <w:rFonts w:ascii="BIZ UDPゴシック" w:eastAsia="BIZ UDPゴシック" w:hAnsi="BIZ UDPゴシック"/>
        </w:rPr>
      </w:pPr>
      <w:r w:rsidRPr="00883802">
        <w:rPr>
          <w:rFonts w:ascii="BIZ UDPゴシック" w:eastAsia="BIZ UDPゴシック" w:hAnsi="BIZ UDPゴシック" w:hint="eastAsia"/>
        </w:rPr>
        <w:t>上記の</w:t>
      </w:r>
      <w:r w:rsidRPr="00883802">
        <w:rPr>
          <w:rFonts w:ascii="BIZ UDPゴシック" w:eastAsia="BIZ UDPゴシック" w:hAnsi="BIZ UDPゴシック"/>
        </w:rPr>
        <w:t>記載事項に誤りがないことを確認のうえ、機能要件証明に係る証明者として、</w:t>
      </w:r>
      <w:r w:rsidRPr="00883802">
        <w:rPr>
          <w:rFonts w:ascii="BIZ UDPゴシック" w:eastAsia="BIZ UDPゴシック" w:hAnsi="BIZ UDPゴシック" w:hint="eastAsia"/>
        </w:rPr>
        <w:t>提出</w:t>
      </w:r>
      <w:r w:rsidRPr="00883802">
        <w:rPr>
          <w:rFonts w:ascii="BIZ UDPゴシック" w:eastAsia="BIZ UDPゴシック" w:hAnsi="BIZ UDPゴシック"/>
        </w:rPr>
        <w:t>いたします。</w:t>
      </w:r>
    </w:p>
    <w:p w14:paraId="165FB434" w14:textId="15ED76C0" w:rsidR="009E267A" w:rsidRPr="00883802" w:rsidRDefault="009E267A" w:rsidP="009E267A">
      <w:pPr>
        <w:rPr>
          <w:rFonts w:ascii="BIZ UDPゴシック" w:eastAsia="BIZ UDPゴシック" w:hAnsi="BIZ UDPゴシック"/>
        </w:rPr>
      </w:pPr>
      <w:r w:rsidRPr="00883802">
        <w:rPr>
          <w:rFonts w:ascii="BIZ UDPゴシック" w:eastAsia="BIZ UDPゴシック" w:hAnsi="BIZ UDPゴシック" w:hint="eastAsia"/>
        </w:rPr>
        <w:t xml:space="preserve">【対象文書】　</w:t>
      </w:r>
      <w:r w:rsidR="00A937DC" w:rsidRPr="00A937DC">
        <w:rPr>
          <w:rFonts w:ascii="BIZ UDPゴシック" w:eastAsia="BIZ UDPゴシック" w:hAnsi="BIZ UDPゴシック" w:hint="eastAsia"/>
        </w:rPr>
        <w:t>那覇市教育委員会ＥＤＲ導入及び運用・保守業務委託仕様書</w:t>
      </w:r>
    </w:p>
    <w:p w14:paraId="65176021" w14:textId="4C25849A" w:rsidR="009E267A" w:rsidRPr="00883802" w:rsidRDefault="009E267A" w:rsidP="00883B4E">
      <w:pPr>
        <w:ind w:firstLineChars="3577" w:firstLine="7512"/>
        <w:rPr>
          <w:rFonts w:ascii="BIZ UDPゴシック" w:eastAsia="BIZ UDPゴシック" w:hAnsi="BIZ UDPゴシック"/>
        </w:rPr>
      </w:pPr>
      <w:r w:rsidRPr="00883802">
        <w:rPr>
          <w:rFonts w:ascii="BIZ UDPゴシック" w:eastAsia="BIZ UDPゴシック" w:hAnsi="BIZ UDPゴシック" w:hint="eastAsia"/>
        </w:rPr>
        <w:t xml:space="preserve">令和　</w:t>
      </w:r>
      <w:r w:rsidR="004D053B">
        <w:rPr>
          <w:rFonts w:ascii="BIZ UDPゴシック" w:eastAsia="BIZ UDPゴシック" w:hAnsi="BIZ UDPゴシック" w:hint="eastAsia"/>
        </w:rPr>
        <w:t xml:space="preserve">　　</w:t>
      </w:r>
      <w:r w:rsidRPr="00883802">
        <w:rPr>
          <w:rFonts w:ascii="BIZ UDPゴシック" w:eastAsia="BIZ UDPゴシック" w:hAnsi="BIZ UDPゴシック" w:hint="eastAsia"/>
        </w:rPr>
        <w:t xml:space="preserve">　年</w:t>
      </w:r>
      <w:r w:rsidR="004D053B">
        <w:rPr>
          <w:rFonts w:ascii="BIZ UDPゴシック" w:eastAsia="BIZ UDPゴシック" w:hAnsi="BIZ UDPゴシック" w:hint="eastAsia"/>
        </w:rPr>
        <w:t xml:space="preserve">　　</w:t>
      </w:r>
      <w:r w:rsidRPr="00883802">
        <w:rPr>
          <w:rFonts w:ascii="BIZ UDPゴシック" w:eastAsia="BIZ UDPゴシック" w:hAnsi="BIZ UDPゴシック" w:hint="eastAsia"/>
        </w:rPr>
        <w:t xml:space="preserve">　　月</w:t>
      </w:r>
      <w:r w:rsidR="004D053B">
        <w:rPr>
          <w:rFonts w:ascii="BIZ UDPゴシック" w:eastAsia="BIZ UDPゴシック" w:hAnsi="BIZ UDPゴシック" w:hint="eastAsia"/>
        </w:rPr>
        <w:t xml:space="preserve">　　</w:t>
      </w:r>
      <w:r w:rsidRPr="00883802">
        <w:rPr>
          <w:rFonts w:ascii="BIZ UDPゴシック" w:eastAsia="BIZ UDPゴシック" w:hAnsi="BIZ UDPゴシック" w:hint="eastAsia"/>
        </w:rPr>
        <w:t xml:space="preserve">　　日</w:t>
      </w:r>
    </w:p>
    <w:p w14:paraId="0E1BBB68" w14:textId="7DCC52C2" w:rsidR="009E267A" w:rsidRPr="00883802" w:rsidRDefault="009E267A" w:rsidP="00883B4E">
      <w:pPr>
        <w:ind w:firstLineChars="3577" w:firstLine="7512"/>
        <w:rPr>
          <w:rFonts w:ascii="BIZ UDPゴシック" w:eastAsia="BIZ UDPゴシック" w:hAnsi="BIZ UDPゴシック"/>
        </w:rPr>
      </w:pPr>
      <w:r w:rsidRPr="00883802">
        <w:rPr>
          <w:rFonts w:ascii="BIZ UDPゴシック" w:eastAsia="BIZ UDPゴシック" w:hAnsi="BIZ UDPゴシック" w:hint="eastAsia"/>
        </w:rPr>
        <w:t>所在地：</w:t>
      </w:r>
    </w:p>
    <w:p w14:paraId="01B90C11" w14:textId="5DA9112B" w:rsidR="009E267A" w:rsidRPr="00883802" w:rsidRDefault="009E267A" w:rsidP="00883B4E">
      <w:pPr>
        <w:ind w:firstLineChars="3577" w:firstLine="7512"/>
        <w:rPr>
          <w:rFonts w:ascii="BIZ UDPゴシック" w:eastAsia="BIZ UDPゴシック" w:hAnsi="BIZ UDPゴシック"/>
        </w:rPr>
      </w:pPr>
      <w:r w:rsidRPr="00883802">
        <w:rPr>
          <w:rFonts w:ascii="BIZ UDPゴシック" w:eastAsia="BIZ UDPゴシック" w:hAnsi="BIZ UDPゴシック" w:hint="eastAsia"/>
        </w:rPr>
        <w:t>商号または名称</w:t>
      </w:r>
    </w:p>
    <w:p w14:paraId="5BCCD32A" w14:textId="6522DDBD" w:rsidR="009E267A" w:rsidRPr="00883802" w:rsidRDefault="009E267A" w:rsidP="00A937DC">
      <w:pPr>
        <w:ind w:rightChars="-340" w:right="-714" w:firstLineChars="3577" w:firstLine="7512"/>
        <w:rPr>
          <w:rFonts w:ascii="BIZ UDPゴシック" w:eastAsia="BIZ UDPゴシック" w:hAnsi="BIZ UDPゴシック"/>
        </w:rPr>
      </w:pPr>
      <w:r w:rsidRPr="00883802">
        <w:rPr>
          <w:rFonts w:ascii="BIZ UDPゴシック" w:eastAsia="BIZ UDPゴシック" w:hAnsi="BIZ UDPゴシック" w:hint="eastAsia"/>
        </w:rPr>
        <w:t>代表者名</w:t>
      </w:r>
      <w:r w:rsidRPr="00883802">
        <w:rPr>
          <w:rFonts w:ascii="BIZ UDPゴシック" w:eastAsia="BIZ UDPゴシック" w:hAnsi="BIZ UDPゴシック"/>
        </w:rPr>
        <w:tab/>
      </w:r>
      <w:r w:rsidRPr="00883802">
        <w:rPr>
          <w:rFonts w:ascii="BIZ UDPゴシック" w:eastAsia="BIZ UDPゴシック" w:hAnsi="BIZ UDPゴシック"/>
        </w:rPr>
        <w:tab/>
      </w:r>
      <w:r w:rsidRPr="00883802">
        <w:rPr>
          <w:rFonts w:ascii="BIZ UDPゴシック" w:eastAsia="BIZ UDPゴシック" w:hAnsi="BIZ UDPゴシック"/>
        </w:rPr>
        <w:tab/>
      </w:r>
      <w:r w:rsidRPr="00883802">
        <w:rPr>
          <w:rFonts w:ascii="BIZ UDPゴシック" w:eastAsia="BIZ UDPゴシック" w:hAnsi="BIZ UDPゴシック"/>
        </w:rPr>
        <w:tab/>
      </w:r>
      <w:r w:rsidRPr="00883802">
        <w:rPr>
          <w:rFonts w:ascii="BIZ UDPゴシック" w:eastAsia="BIZ UDPゴシック" w:hAnsi="BIZ UDPゴシック"/>
        </w:rPr>
        <w:tab/>
      </w:r>
      <w:r w:rsidR="00A937DC">
        <w:rPr>
          <w:rFonts w:ascii="BIZ UDPゴシック" w:eastAsia="BIZ UDPゴシック" w:hAnsi="BIZ UDPゴシック"/>
        </w:rPr>
        <w:tab/>
      </w:r>
      <w:r w:rsidR="00A937DC">
        <w:rPr>
          <w:rFonts w:ascii="BIZ UDPゴシック" w:eastAsia="BIZ UDPゴシック" w:hAnsi="BIZ UDPゴシック"/>
        </w:rPr>
        <w:tab/>
      </w:r>
      <w:r w:rsidRPr="00883802">
        <w:rPr>
          <w:rFonts w:ascii="BIZ UDPゴシック" w:eastAsia="BIZ UDPゴシック" w:hAnsi="BIZ UDPゴシック" w:hint="eastAsia"/>
        </w:rPr>
        <w:t>印</w:t>
      </w:r>
    </w:p>
    <w:sectPr w:rsidR="009E267A" w:rsidRPr="00883802" w:rsidSect="002371AF">
      <w:pgSz w:w="16838" w:h="23811" w:code="8"/>
      <w:pgMar w:top="567" w:right="1440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F54CA" w14:textId="77777777" w:rsidR="00DC4736" w:rsidRDefault="00DC4736" w:rsidP="00D71728">
      <w:r>
        <w:separator/>
      </w:r>
    </w:p>
  </w:endnote>
  <w:endnote w:type="continuationSeparator" w:id="0">
    <w:p w14:paraId="2DE2171D" w14:textId="77777777" w:rsidR="00DC4736" w:rsidRDefault="00DC4736" w:rsidP="00D7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82923" w14:textId="77777777" w:rsidR="00DC4736" w:rsidRDefault="00DC4736" w:rsidP="00D71728">
      <w:r>
        <w:separator/>
      </w:r>
    </w:p>
  </w:footnote>
  <w:footnote w:type="continuationSeparator" w:id="0">
    <w:p w14:paraId="5E965D6A" w14:textId="77777777" w:rsidR="00DC4736" w:rsidRDefault="00DC4736" w:rsidP="00D71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13428"/>
    <w:multiLevelType w:val="hybridMultilevel"/>
    <w:tmpl w:val="3E186ADE"/>
    <w:lvl w:ilvl="0" w:tplc="0EF2C244">
      <w:start w:val="1"/>
      <w:numFmt w:val="bullet"/>
      <w:lvlText w:val="△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C104C5"/>
    <w:multiLevelType w:val="hybridMultilevel"/>
    <w:tmpl w:val="0E16D450"/>
    <w:lvl w:ilvl="0" w:tplc="BC78E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AA57B94"/>
    <w:multiLevelType w:val="hybridMultilevel"/>
    <w:tmpl w:val="8A0A30F2"/>
    <w:lvl w:ilvl="0" w:tplc="4052D5AA">
      <w:start w:val="1"/>
      <w:numFmt w:val="bullet"/>
      <w:lvlText w:val="△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1581684">
    <w:abstractNumId w:val="2"/>
  </w:num>
  <w:num w:numId="2" w16cid:durableId="373844831">
    <w:abstractNumId w:val="0"/>
  </w:num>
  <w:num w:numId="3" w16cid:durableId="1325812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A9"/>
    <w:rsid w:val="001807F0"/>
    <w:rsid w:val="001D4E42"/>
    <w:rsid w:val="00213FDC"/>
    <w:rsid w:val="00224C6B"/>
    <w:rsid w:val="002371AF"/>
    <w:rsid w:val="002C6922"/>
    <w:rsid w:val="002E6CF6"/>
    <w:rsid w:val="003067E5"/>
    <w:rsid w:val="003508B4"/>
    <w:rsid w:val="003809AF"/>
    <w:rsid w:val="003943B1"/>
    <w:rsid w:val="004D053B"/>
    <w:rsid w:val="0053354B"/>
    <w:rsid w:val="0060058B"/>
    <w:rsid w:val="00681ADF"/>
    <w:rsid w:val="00765D38"/>
    <w:rsid w:val="00816FC1"/>
    <w:rsid w:val="008226CB"/>
    <w:rsid w:val="00877328"/>
    <w:rsid w:val="00883802"/>
    <w:rsid w:val="00883B4E"/>
    <w:rsid w:val="0095236F"/>
    <w:rsid w:val="00970F0E"/>
    <w:rsid w:val="009B2EA9"/>
    <w:rsid w:val="009B6C84"/>
    <w:rsid w:val="009E267A"/>
    <w:rsid w:val="009F1F23"/>
    <w:rsid w:val="00A0404A"/>
    <w:rsid w:val="00A937DC"/>
    <w:rsid w:val="00BA10FE"/>
    <w:rsid w:val="00C50B08"/>
    <w:rsid w:val="00C5247F"/>
    <w:rsid w:val="00C87AA9"/>
    <w:rsid w:val="00D57D66"/>
    <w:rsid w:val="00D71728"/>
    <w:rsid w:val="00D95BF9"/>
    <w:rsid w:val="00DC4736"/>
    <w:rsid w:val="00E64D37"/>
    <w:rsid w:val="00EB0CAE"/>
    <w:rsid w:val="00F16D40"/>
    <w:rsid w:val="00FC5199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C1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CA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E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E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E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E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E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E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E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E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2E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2E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2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2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2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2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2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2E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2E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E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2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E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2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E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2E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2E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2EA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E267A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717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1728"/>
  </w:style>
  <w:style w:type="paragraph" w:styleId="ac">
    <w:name w:val="footer"/>
    <w:basedOn w:val="a"/>
    <w:link w:val="ad"/>
    <w:uiPriority w:val="99"/>
    <w:unhideWhenUsed/>
    <w:rsid w:val="00D717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254</Words>
  <Characters>1450</Characters>
  <DocSecurity>0</DocSecurity>
  <Lines>12</Lines>
  <Paragraphs>3</Paragraphs>
  <ScaleCrop>false</ScaleCrop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2026-05-29T07:51:00Z</dcterms:created>
  <dcterms:modified xsi:type="dcterms:W3CDTF">2026-05-29T07:51:00Z</dcterms:modified>
</cp:coreProperties>
</file>