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03" w:rsidRDefault="00022323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誓　　約　　書</w:t>
      </w:r>
    </w:p>
    <w:p w:rsidR="00036603" w:rsidRDefault="00036603"/>
    <w:p w:rsidR="00036603" w:rsidRDefault="00022323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D4F7B">
        <w:rPr>
          <w:rFonts w:hint="eastAsia"/>
          <w:sz w:val="24"/>
        </w:rPr>
        <w:t>8</w:t>
      </w:r>
      <w:r>
        <w:rPr>
          <w:rFonts w:hint="eastAsia"/>
          <w:sz w:val="24"/>
        </w:rPr>
        <w:t>年　　月　　日</w:t>
      </w:r>
    </w:p>
    <w:p w:rsidR="00036603" w:rsidRDefault="00036603">
      <w:pPr>
        <w:rPr>
          <w:sz w:val="22"/>
        </w:rPr>
      </w:pPr>
    </w:p>
    <w:p w:rsidR="00036603" w:rsidRDefault="00022323">
      <w:pPr>
        <w:ind w:firstLineChars="200" w:firstLine="446"/>
        <w:rPr>
          <w:sz w:val="24"/>
        </w:rPr>
      </w:pPr>
      <w:r>
        <w:rPr>
          <w:rFonts w:hint="eastAsia"/>
          <w:kern w:val="0"/>
          <w:sz w:val="24"/>
        </w:rPr>
        <w:t>那覇市長　　宛</w:t>
      </w:r>
    </w:p>
    <w:p w:rsidR="00036603" w:rsidRDefault="00036603">
      <w:pPr>
        <w:rPr>
          <w:sz w:val="22"/>
        </w:rPr>
      </w:pPr>
    </w:p>
    <w:p w:rsidR="00036603" w:rsidRDefault="00036603">
      <w:pPr>
        <w:rPr>
          <w:sz w:val="22"/>
        </w:rPr>
      </w:pPr>
    </w:p>
    <w:p w:rsidR="00036603" w:rsidRDefault="00022323">
      <w:pPr>
        <w:ind w:firstLineChars="2100" w:firstLine="4678"/>
        <w:rPr>
          <w:sz w:val="24"/>
        </w:rPr>
      </w:pPr>
      <w:r>
        <w:rPr>
          <w:rFonts w:hint="eastAsia"/>
          <w:sz w:val="24"/>
        </w:rPr>
        <w:t>住　　　　所</w:t>
      </w:r>
    </w:p>
    <w:p w:rsidR="00036603" w:rsidRDefault="00022323">
      <w:pPr>
        <w:ind w:firstLineChars="2100" w:firstLine="4678"/>
        <w:rPr>
          <w:sz w:val="24"/>
        </w:rPr>
      </w:pPr>
      <w:r>
        <w:rPr>
          <w:rFonts w:hint="eastAsia"/>
          <w:sz w:val="24"/>
        </w:rPr>
        <w:t>商号又は名称</w:t>
      </w:r>
    </w:p>
    <w:p w:rsidR="00036603" w:rsidRDefault="00022323">
      <w:pPr>
        <w:ind w:firstLineChars="2100" w:firstLine="4678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者　　　　　　　　　　　　　印</w:t>
      </w:r>
    </w:p>
    <w:p w:rsidR="00036603" w:rsidRDefault="00036603">
      <w:pPr>
        <w:rPr>
          <w:sz w:val="22"/>
        </w:rPr>
      </w:pPr>
    </w:p>
    <w:p w:rsidR="00036603" w:rsidRDefault="00036603">
      <w:pPr>
        <w:rPr>
          <w:sz w:val="22"/>
        </w:rPr>
      </w:pPr>
    </w:p>
    <w:p w:rsidR="00036603" w:rsidRDefault="00022323">
      <w:pPr>
        <w:jc w:val="left"/>
        <w:rPr>
          <w:sz w:val="24"/>
        </w:rPr>
      </w:pPr>
      <w:r>
        <w:rPr>
          <w:rFonts w:hint="eastAsia"/>
          <w:sz w:val="24"/>
        </w:rPr>
        <w:t xml:space="preserve">　那覇市教育委員会生涯学習部市民スポーツ課において行う、制限付一般競争入札（</w:t>
      </w:r>
      <w:r>
        <w:rPr>
          <w:rFonts w:hint="eastAsia"/>
          <w:sz w:val="24"/>
          <w:u w:val="single"/>
        </w:rPr>
        <w:t>件名：令和</w:t>
      </w:r>
      <w:r w:rsidR="00ED4F7B">
        <w:rPr>
          <w:rFonts w:hint="eastAsia"/>
          <w:sz w:val="24"/>
          <w:u w:val="single"/>
        </w:rPr>
        <w:t>8</w:t>
      </w:r>
      <w:bookmarkStart w:id="0" w:name="_GoBack"/>
      <w:bookmarkEnd w:id="0"/>
      <w:r>
        <w:rPr>
          <w:rFonts w:hint="eastAsia"/>
          <w:sz w:val="24"/>
          <w:u w:val="single"/>
        </w:rPr>
        <w:t>年度学校体育館清掃用モップ賃貸借単価契約</w:t>
      </w:r>
      <w:r>
        <w:rPr>
          <w:rFonts w:hint="eastAsia"/>
          <w:sz w:val="24"/>
        </w:rPr>
        <w:t>）への参加にあたり、下記の事項について誓約いたします。</w:t>
      </w:r>
    </w:p>
    <w:p w:rsidR="00036603" w:rsidRPr="001845DA" w:rsidRDefault="00036603">
      <w:pPr>
        <w:rPr>
          <w:sz w:val="22"/>
        </w:rPr>
      </w:pPr>
    </w:p>
    <w:p w:rsidR="00036603" w:rsidRDefault="00036603">
      <w:pPr>
        <w:rPr>
          <w:sz w:val="22"/>
        </w:rPr>
      </w:pPr>
    </w:p>
    <w:p w:rsidR="00036603" w:rsidRDefault="0002232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36603" w:rsidRDefault="00036603">
      <w:pPr>
        <w:rPr>
          <w:sz w:val="22"/>
        </w:rPr>
      </w:pPr>
    </w:p>
    <w:p w:rsidR="00036603" w:rsidRDefault="00036603">
      <w:pPr>
        <w:rPr>
          <w:sz w:val="22"/>
        </w:rPr>
      </w:pPr>
    </w:p>
    <w:p w:rsidR="00036603" w:rsidRDefault="00022323">
      <w:pPr>
        <w:ind w:firstLineChars="100" w:firstLine="203"/>
        <w:rPr>
          <w:sz w:val="22"/>
        </w:rPr>
      </w:pPr>
      <w:r>
        <w:rPr>
          <w:rFonts w:hint="eastAsia"/>
          <w:sz w:val="22"/>
        </w:rPr>
        <w:t>１　地方自治法施行令第</w:t>
      </w:r>
      <w:r>
        <w:rPr>
          <w:rFonts w:hint="eastAsia"/>
          <w:sz w:val="22"/>
        </w:rPr>
        <w:t>167</w:t>
      </w:r>
      <w:r>
        <w:rPr>
          <w:rFonts w:hint="eastAsia"/>
          <w:sz w:val="22"/>
        </w:rPr>
        <w:t>条の</w:t>
      </w:r>
      <w:r>
        <w:rPr>
          <w:rFonts w:hint="eastAsia"/>
          <w:sz w:val="22"/>
        </w:rPr>
        <w:t>4</w:t>
      </w:r>
      <w:r w:rsidR="00D10222">
        <w:rPr>
          <w:rFonts w:hint="eastAsia"/>
          <w:sz w:val="22"/>
        </w:rPr>
        <w:t>に</w:t>
      </w:r>
      <w:r>
        <w:rPr>
          <w:rFonts w:hint="eastAsia"/>
          <w:sz w:val="22"/>
        </w:rPr>
        <w:t>規定</w:t>
      </w:r>
      <w:r w:rsidR="00D10222">
        <w:rPr>
          <w:rFonts w:hint="eastAsia"/>
          <w:sz w:val="22"/>
        </w:rPr>
        <w:t>する者</w:t>
      </w:r>
      <w:r w:rsidR="00640F55">
        <w:rPr>
          <w:rFonts w:hint="eastAsia"/>
          <w:sz w:val="22"/>
        </w:rPr>
        <w:t>に該当しません。</w:t>
      </w:r>
    </w:p>
    <w:p w:rsidR="00036603" w:rsidRDefault="00036603">
      <w:pPr>
        <w:ind w:firstLineChars="100" w:firstLine="203"/>
        <w:rPr>
          <w:sz w:val="22"/>
        </w:rPr>
      </w:pPr>
    </w:p>
    <w:p w:rsidR="00036603" w:rsidRDefault="00022323">
      <w:pPr>
        <w:ind w:firstLineChars="100" w:firstLine="203"/>
        <w:rPr>
          <w:sz w:val="22"/>
        </w:rPr>
      </w:pPr>
      <w:r>
        <w:rPr>
          <w:rFonts w:hint="eastAsia"/>
          <w:sz w:val="22"/>
        </w:rPr>
        <w:t>２　那覇市暴力団排除条例（平成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27</w:t>
      </w:r>
      <w:r>
        <w:rPr>
          <w:rFonts w:hint="eastAsia"/>
          <w:sz w:val="22"/>
        </w:rPr>
        <w:t>日条例第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号）第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号に規定する暴力団</w:t>
      </w:r>
    </w:p>
    <w:p w:rsidR="00036603" w:rsidRDefault="0002232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　　又は、同条第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号に規定する暴力団員に該当しておらず、又は関係していません。なお、</w:t>
      </w:r>
    </w:p>
    <w:p w:rsidR="00036603" w:rsidRDefault="0002232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　　疑義がある場合において、那覇市が那覇警察署に照会することについて承諾いたします。</w:t>
      </w:r>
    </w:p>
    <w:p w:rsidR="00036603" w:rsidRDefault="00036603">
      <w:pPr>
        <w:ind w:firstLineChars="100" w:firstLine="203"/>
        <w:rPr>
          <w:sz w:val="22"/>
        </w:rPr>
      </w:pPr>
    </w:p>
    <w:p w:rsidR="00036603" w:rsidRDefault="00022323">
      <w:pPr>
        <w:ind w:firstLineChars="100" w:firstLine="203"/>
        <w:rPr>
          <w:color w:val="000000" w:themeColor="text1"/>
          <w:sz w:val="22"/>
        </w:rPr>
      </w:pPr>
      <w:r>
        <w:rPr>
          <w:rFonts w:hint="eastAsia"/>
          <w:sz w:val="22"/>
        </w:rPr>
        <w:t>３　落札した場合、従業員等へ</w:t>
      </w:r>
      <w:r>
        <w:rPr>
          <w:rFonts w:hint="eastAsia"/>
          <w:color w:val="000000" w:themeColor="text1"/>
          <w:sz w:val="22"/>
        </w:rPr>
        <w:t>支払う賃金等については最低賃金法に定める最低賃金制度を遵守</w:t>
      </w:r>
    </w:p>
    <w:p w:rsidR="00036603" w:rsidRDefault="00022323">
      <w:pPr>
        <w:ind w:firstLineChars="300" w:firstLine="6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します。</w:t>
      </w:r>
    </w:p>
    <w:p w:rsidR="00036603" w:rsidRDefault="00036603">
      <w:pPr>
        <w:ind w:firstLineChars="100" w:firstLine="203"/>
        <w:rPr>
          <w:color w:val="000000" w:themeColor="text1"/>
          <w:sz w:val="22"/>
        </w:rPr>
      </w:pPr>
    </w:p>
    <w:p w:rsidR="00036603" w:rsidRDefault="00022323">
      <w:pPr>
        <w:ind w:firstLineChars="100" w:firstLine="20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４　入札又は見積において公正な執行を妨げません。また、公正な価格の成立を害し、又は不正</w:t>
      </w:r>
    </w:p>
    <w:p w:rsidR="00036603" w:rsidRDefault="00022323">
      <w:pPr>
        <w:ind w:firstLineChars="100" w:firstLine="20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な利益を得るために連合しません。</w:t>
      </w:r>
    </w:p>
    <w:p w:rsidR="00036603" w:rsidRDefault="00036603">
      <w:pPr>
        <w:ind w:firstLineChars="100" w:firstLine="203"/>
        <w:rPr>
          <w:color w:val="000000" w:themeColor="text1"/>
          <w:sz w:val="22"/>
        </w:rPr>
      </w:pPr>
    </w:p>
    <w:p w:rsidR="00036603" w:rsidRDefault="00022323">
      <w:pPr>
        <w:ind w:leftChars="100" w:left="599" w:hangingChars="200" w:hanging="406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５　私的独占の禁止及び公正取引に関する法律（昭和</w:t>
      </w:r>
      <w:r>
        <w:rPr>
          <w:rFonts w:hint="eastAsia"/>
          <w:color w:val="000000" w:themeColor="text1"/>
          <w:sz w:val="22"/>
        </w:rPr>
        <w:t>22</w:t>
      </w:r>
      <w:r>
        <w:rPr>
          <w:rFonts w:hint="eastAsia"/>
          <w:color w:val="000000" w:themeColor="text1"/>
          <w:sz w:val="22"/>
        </w:rPr>
        <w:t>年法律第</w:t>
      </w:r>
      <w:r>
        <w:rPr>
          <w:rFonts w:hint="eastAsia"/>
          <w:color w:val="000000" w:themeColor="text1"/>
          <w:sz w:val="22"/>
        </w:rPr>
        <w:t>54</w:t>
      </w:r>
      <w:r>
        <w:rPr>
          <w:rFonts w:hint="eastAsia"/>
          <w:color w:val="000000" w:themeColor="text1"/>
          <w:sz w:val="22"/>
        </w:rPr>
        <w:t>号）及び関係法令を遵守し、那覇市から受注した場合には、那覇市の指導、要請等に誠実に対処します。</w:t>
      </w:r>
    </w:p>
    <w:p w:rsidR="00036603" w:rsidRDefault="00036603">
      <w:pPr>
        <w:ind w:firstLineChars="100" w:firstLine="203"/>
        <w:rPr>
          <w:color w:val="000000" w:themeColor="text1"/>
          <w:sz w:val="22"/>
        </w:rPr>
      </w:pPr>
    </w:p>
    <w:p w:rsidR="00036603" w:rsidRDefault="00022323">
      <w:pPr>
        <w:ind w:firstLineChars="100" w:firstLine="20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６　この誓約が事実と相違することが判明した場合は、那覇市から競争入札参加資格の取消、指</w:t>
      </w:r>
    </w:p>
    <w:p w:rsidR="00036603" w:rsidRDefault="00022323">
      <w:pPr>
        <w:ind w:firstLineChars="100" w:firstLine="20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名停止、契約解除等の措置を受け、かつ、その事実を公表されても異存ありません。</w:t>
      </w:r>
    </w:p>
    <w:sectPr w:rsidR="00036603">
      <w:pgSz w:w="11906" w:h="16838"/>
      <w:pgMar w:top="1701" w:right="1134" w:bottom="1134" w:left="1418" w:header="851" w:footer="992" w:gutter="0"/>
      <w:cols w:space="720"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23" w:rsidRDefault="00022323">
      <w:r>
        <w:separator/>
      </w:r>
    </w:p>
  </w:endnote>
  <w:endnote w:type="continuationSeparator" w:id="0">
    <w:p w:rsidR="00022323" w:rsidRDefault="0002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23" w:rsidRDefault="00022323">
      <w:r>
        <w:separator/>
      </w:r>
    </w:p>
  </w:footnote>
  <w:footnote w:type="continuationSeparator" w:id="0">
    <w:p w:rsidR="00022323" w:rsidRDefault="0002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03"/>
    <w:rsid w:val="00022323"/>
    <w:rsid w:val="00036603"/>
    <w:rsid w:val="001845DA"/>
    <w:rsid w:val="0020041C"/>
    <w:rsid w:val="00245510"/>
    <w:rsid w:val="005D6B3B"/>
    <w:rsid w:val="00640F55"/>
    <w:rsid w:val="00890BD1"/>
    <w:rsid w:val="00AF4220"/>
    <w:rsid w:val="00CD4031"/>
    <w:rsid w:val="00D10222"/>
    <w:rsid w:val="00E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032B199-BC28-4F4A-8E5E-EF0413A3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530" w:lineRule="atLeast"/>
      <w:jc w:val="both"/>
    </w:pPr>
    <w:rPr>
      <w:rFonts w:ascii="Times New Roman" w:hAnsi="Times New Roman"/>
      <w:spacing w:val="-1"/>
      <w:sz w:val="21"/>
    </w:r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525</Words>
  <Characters>87</Characters>
  <DocSecurity>0</DocSecurity>
  <Lines>1</Lines>
  <Paragraphs>1</Paragraphs>
  <ScaleCrop>false</ScaleCrop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2016-02-24T01:51:00Z</cp:lastPrinted>
  <dcterms:created xsi:type="dcterms:W3CDTF">2025-03-09T07:41:00Z</dcterms:created>
  <dcterms:modified xsi:type="dcterms:W3CDTF">2026-03-15T23:54:00Z</dcterms:modified>
</cp:coreProperties>
</file>