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AB1BA" w14:textId="77777777" w:rsidR="00041E2B" w:rsidRPr="00E02BFE" w:rsidRDefault="00D22D45" w:rsidP="00041E2B">
      <w:pPr>
        <w:wordWrap w:val="0"/>
        <w:autoSpaceDE w:val="0"/>
        <w:autoSpaceDN w:val="0"/>
        <w:adjustRightInd w:val="0"/>
        <w:spacing w:line="236" w:lineRule="atLeast"/>
        <w:ind w:right="5"/>
        <w:jc w:val="center"/>
        <w:rPr>
          <w:rFonts w:asciiTheme="minorEastAsia" w:eastAsiaTheme="minorEastAsia" w:hAnsiTheme="minorEastAsia"/>
          <w:b/>
          <w:kern w:val="0"/>
          <w:sz w:val="24"/>
        </w:rPr>
      </w:pPr>
      <w:r>
        <w:rPr>
          <w:rFonts w:asciiTheme="minorEastAsia" w:eastAsiaTheme="minorEastAsia" w:hAnsiTheme="minorEastAsia" w:hint="eastAsia"/>
          <w:b/>
          <w:spacing w:val="-2"/>
          <w:kern w:val="0"/>
          <w:sz w:val="24"/>
        </w:rPr>
        <w:t>那覇市牧志駅前ほしぞら公民館・図書館</w:t>
      </w:r>
      <w:r w:rsidR="00041E2B" w:rsidRPr="00E02BFE">
        <w:rPr>
          <w:rFonts w:asciiTheme="minorEastAsia" w:eastAsiaTheme="minorEastAsia" w:hAnsiTheme="minorEastAsia" w:hint="eastAsia"/>
          <w:b/>
          <w:spacing w:val="-2"/>
          <w:kern w:val="0"/>
          <w:sz w:val="24"/>
        </w:rPr>
        <w:t>空調</w:t>
      </w:r>
      <w:r>
        <w:rPr>
          <w:rFonts w:asciiTheme="minorEastAsia" w:eastAsiaTheme="minorEastAsia" w:hAnsiTheme="minorEastAsia" w:hint="eastAsia"/>
          <w:b/>
          <w:spacing w:val="-2"/>
          <w:kern w:val="0"/>
          <w:sz w:val="24"/>
        </w:rPr>
        <w:t>換気</w:t>
      </w:r>
      <w:r w:rsidR="00041E2B" w:rsidRPr="00E02BFE">
        <w:rPr>
          <w:rFonts w:asciiTheme="minorEastAsia" w:eastAsiaTheme="minorEastAsia" w:hAnsiTheme="minorEastAsia" w:hint="eastAsia"/>
          <w:b/>
          <w:spacing w:val="-2"/>
          <w:kern w:val="0"/>
          <w:sz w:val="24"/>
        </w:rPr>
        <w:t>設備保守点検業務委託仕様書</w:t>
      </w:r>
    </w:p>
    <w:p w14:paraId="6A10F540" w14:textId="77777777" w:rsidR="00E63D9E" w:rsidRPr="00E02BFE" w:rsidRDefault="00E63D9E" w:rsidP="00041E2B">
      <w:pPr>
        <w:rPr>
          <w:rFonts w:asciiTheme="minorEastAsia" w:eastAsiaTheme="minorEastAsia" w:hAnsiTheme="minorEastAsia"/>
          <w:sz w:val="24"/>
        </w:rPr>
      </w:pPr>
    </w:p>
    <w:p w14:paraId="279D796F" w14:textId="77777777" w:rsidR="00041E2B" w:rsidRPr="00E02BFE" w:rsidRDefault="00041E2B" w:rsidP="00E02BFE">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本仕様書は</w:t>
      </w:r>
      <w:r w:rsidR="00D22D45">
        <w:rPr>
          <w:rFonts w:asciiTheme="minorEastAsia" w:eastAsiaTheme="minorEastAsia" w:hAnsiTheme="minorEastAsia" w:hint="eastAsia"/>
          <w:sz w:val="24"/>
        </w:rPr>
        <w:t>那覇市牧志駅前ほしぞら公民館・図書館</w:t>
      </w:r>
      <w:r w:rsidR="00E63D9E" w:rsidRPr="00E02BFE">
        <w:rPr>
          <w:rFonts w:asciiTheme="minorEastAsia" w:eastAsiaTheme="minorEastAsia" w:hAnsiTheme="minorEastAsia" w:hint="eastAsia"/>
          <w:sz w:val="24"/>
        </w:rPr>
        <w:t>の空調</w:t>
      </w:r>
      <w:r w:rsidR="00D22D45">
        <w:rPr>
          <w:rFonts w:asciiTheme="minorEastAsia" w:eastAsiaTheme="minorEastAsia" w:hAnsiTheme="minorEastAsia" w:hint="eastAsia"/>
          <w:sz w:val="24"/>
        </w:rPr>
        <w:t>換気</w:t>
      </w:r>
      <w:r w:rsidR="00E63D9E" w:rsidRPr="00E02BFE">
        <w:rPr>
          <w:rFonts w:asciiTheme="minorEastAsia" w:eastAsiaTheme="minorEastAsia" w:hAnsiTheme="minorEastAsia" w:hint="eastAsia"/>
          <w:sz w:val="24"/>
        </w:rPr>
        <w:t>設備を常に良好な状態に維持するとともに、故障の未然防止を</w:t>
      </w:r>
      <w:r w:rsidRPr="00E02BFE">
        <w:rPr>
          <w:rFonts w:asciiTheme="minorEastAsia" w:eastAsiaTheme="minorEastAsia" w:hAnsiTheme="minorEastAsia" w:hint="eastAsia"/>
          <w:sz w:val="24"/>
        </w:rPr>
        <w:t>図るために必要な保守点検業務に関する仕様を定めたものである。</w:t>
      </w:r>
    </w:p>
    <w:p w14:paraId="5F48615A" w14:textId="77777777" w:rsidR="00041E2B" w:rsidRPr="00E02BFE" w:rsidRDefault="00041E2B" w:rsidP="00041E2B">
      <w:pPr>
        <w:rPr>
          <w:rFonts w:asciiTheme="minorEastAsia" w:eastAsiaTheme="minorEastAsia" w:hAnsiTheme="minorEastAsia"/>
          <w:sz w:val="24"/>
        </w:rPr>
      </w:pPr>
    </w:p>
    <w:p w14:paraId="76CBA537" w14:textId="77777777" w:rsidR="00041E2B" w:rsidRPr="00E02BFE" w:rsidRDefault="00041E2B" w:rsidP="0015343D">
      <w:pPr>
        <w:rPr>
          <w:rFonts w:asciiTheme="minorEastAsia" w:eastAsiaTheme="minorEastAsia" w:hAnsiTheme="minorEastAsia"/>
          <w:sz w:val="24"/>
        </w:rPr>
      </w:pPr>
      <w:r w:rsidRPr="00E02BFE">
        <w:rPr>
          <w:rFonts w:asciiTheme="minorEastAsia" w:eastAsiaTheme="minorEastAsia" w:hAnsiTheme="minorEastAsia" w:hint="eastAsia"/>
          <w:sz w:val="24"/>
        </w:rPr>
        <w:t>１　業務委託期間</w:t>
      </w:r>
    </w:p>
    <w:p w14:paraId="7D8E21EB" w14:textId="03091BE4" w:rsidR="00041E2B" w:rsidRPr="00E02BFE" w:rsidRDefault="00041E2B" w:rsidP="00041E2B">
      <w:pPr>
        <w:rPr>
          <w:rFonts w:asciiTheme="minorEastAsia" w:eastAsiaTheme="minorEastAsia" w:hAnsiTheme="minorEastAsia"/>
          <w:sz w:val="24"/>
        </w:rPr>
      </w:pPr>
      <w:r w:rsidRPr="00E02BFE">
        <w:rPr>
          <w:rFonts w:asciiTheme="minorEastAsia" w:eastAsiaTheme="minorEastAsia" w:hAnsiTheme="minorEastAsia" w:hint="eastAsia"/>
          <w:sz w:val="24"/>
        </w:rPr>
        <w:t xml:space="preserve">　</w:t>
      </w:r>
      <w:r w:rsidR="008708CB" w:rsidRPr="00E02BFE">
        <w:rPr>
          <w:rFonts w:asciiTheme="minorEastAsia" w:eastAsiaTheme="minorEastAsia" w:hAnsiTheme="minorEastAsia" w:hint="eastAsia"/>
          <w:sz w:val="24"/>
        </w:rPr>
        <w:t>令和</w:t>
      </w:r>
      <w:r w:rsidR="00631207">
        <w:rPr>
          <w:rFonts w:asciiTheme="minorEastAsia" w:eastAsiaTheme="minorEastAsia" w:hAnsiTheme="minorEastAsia" w:hint="eastAsia"/>
          <w:sz w:val="24"/>
        </w:rPr>
        <w:t>8</w:t>
      </w:r>
      <w:r w:rsidR="00AF4E99" w:rsidRPr="00E02BFE">
        <w:rPr>
          <w:rFonts w:asciiTheme="minorEastAsia" w:eastAsiaTheme="minorEastAsia" w:hAnsiTheme="minorEastAsia" w:hint="eastAsia"/>
          <w:sz w:val="24"/>
        </w:rPr>
        <w:t>年</w:t>
      </w:r>
      <w:r w:rsidR="00740DDB">
        <w:rPr>
          <w:rFonts w:asciiTheme="minorEastAsia" w:eastAsiaTheme="minorEastAsia" w:hAnsiTheme="minorEastAsia" w:hint="eastAsia"/>
          <w:sz w:val="24"/>
        </w:rPr>
        <w:t>4</w:t>
      </w:r>
      <w:r w:rsidR="00AF4E99" w:rsidRPr="00E02BFE">
        <w:rPr>
          <w:rFonts w:asciiTheme="minorEastAsia" w:eastAsiaTheme="minorEastAsia" w:hAnsiTheme="minorEastAsia" w:hint="eastAsia"/>
          <w:sz w:val="24"/>
        </w:rPr>
        <w:t>月</w:t>
      </w:r>
      <w:r w:rsidR="00740DDB">
        <w:rPr>
          <w:rFonts w:asciiTheme="minorEastAsia" w:eastAsiaTheme="minorEastAsia" w:hAnsiTheme="minorEastAsia" w:hint="eastAsia"/>
          <w:sz w:val="24"/>
        </w:rPr>
        <w:t>1</w:t>
      </w:r>
      <w:r w:rsidR="00AF4E99" w:rsidRPr="00E02BFE">
        <w:rPr>
          <w:rFonts w:asciiTheme="minorEastAsia" w:eastAsiaTheme="minorEastAsia" w:hAnsiTheme="minorEastAsia" w:hint="eastAsia"/>
          <w:sz w:val="24"/>
        </w:rPr>
        <w:t>日</w:t>
      </w:r>
      <w:r w:rsidR="005D77DB">
        <w:rPr>
          <w:rFonts w:asciiTheme="minorEastAsia" w:eastAsiaTheme="minorEastAsia" w:hAnsiTheme="minorEastAsia" w:hint="eastAsia"/>
          <w:sz w:val="24"/>
        </w:rPr>
        <w:t>から</w:t>
      </w:r>
      <w:r w:rsidR="008708CB" w:rsidRPr="00E02BFE">
        <w:rPr>
          <w:rFonts w:asciiTheme="minorEastAsia" w:eastAsiaTheme="minorEastAsia" w:hAnsiTheme="minorEastAsia" w:hint="eastAsia"/>
          <w:sz w:val="24"/>
        </w:rPr>
        <w:t>令和</w:t>
      </w:r>
      <w:r w:rsidR="00631207">
        <w:rPr>
          <w:rFonts w:asciiTheme="minorEastAsia" w:eastAsiaTheme="minorEastAsia" w:hAnsiTheme="minorEastAsia" w:hint="eastAsia"/>
          <w:sz w:val="24"/>
        </w:rPr>
        <w:t>9</w:t>
      </w:r>
      <w:r w:rsidRPr="00E02BFE">
        <w:rPr>
          <w:rFonts w:asciiTheme="minorEastAsia" w:eastAsiaTheme="minorEastAsia" w:hAnsiTheme="minorEastAsia" w:hint="eastAsia"/>
          <w:sz w:val="24"/>
        </w:rPr>
        <w:t>年</w:t>
      </w:r>
      <w:r w:rsidR="00740DDB">
        <w:rPr>
          <w:rFonts w:asciiTheme="minorEastAsia" w:eastAsiaTheme="minorEastAsia" w:hAnsiTheme="minorEastAsia" w:hint="eastAsia"/>
          <w:sz w:val="24"/>
        </w:rPr>
        <w:t>3</w:t>
      </w:r>
      <w:r w:rsidRPr="00E02BFE">
        <w:rPr>
          <w:rFonts w:asciiTheme="minorEastAsia" w:eastAsiaTheme="minorEastAsia" w:hAnsiTheme="minorEastAsia" w:hint="eastAsia"/>
          <w:sz w:val="24"/>
        </w:rPr>
        <w:t>月</w:t>
      </w:r>
      <w:r w:rsidR="00FD3266">
        <w:rPr>
          <w:rFonts w:asciiTheme="minorEastAsia" w:eastAsiaTheme="minorEastAsia" w:hAnsiTheme="minorEastAsia" w:hint="eastAsia"/>
          <w:sz w:val="24"/>
        </w:rPr>
        <w:t>31</w:t>
      </w:r>
      <w:r w:rsidR="001E5A1D">
        <w:rPr>
          <w:rFonts w:asciiTheme="minorEastAsia" w:eastAsiaTheme="minorEastAsia" w:hAnsiTheme="minorEastAsia" w:hint="eastAsia"/>
          <w:sz w:val="24"/>
        </w:rPr>
        <w:t>日</w:t>
      </w:r>
      <w:r w:rsidR="005D77DB">
        <w:rPr>
          <w:rFonts w:asciiTheme="minorEastAsia" w:eastAsiaTheme="minorEastAsia" w:hAnsiTheme="minorEastAsia" w:hint="eastAsia"/>
          <w:sz w:val="24"/>
        </w:rPr>
        <w:t>までとする。</w:t>
      </w:r>
    </w:p>
    <w:p w14:paraId="50B826C9" w14:textId="77777777" w:rsidR="008C59E2" w:rsidRPr="00573EBF" w:rsidRDefault="008C59E2" w:rsidP="00041E2B">
      <w:pPr>
        <w:rPr>
          <w:rFonts w:asciiTheme="minorEastAsia" w:eastAsiaTheme="minorEastAsia" w:hAnsiTheme="minorEastAsia"/>
          <w:sz w:val="24"/>
        </w:rPr>
      </w:pPr>
    </w:p>
    <w:p w14:paraId="43B4D4F2" w14:textId="77777777" w:rsidR="008708CB" w:rsidRPr="00E02BFE" w:rsidRDefault="00041E2B" w:rsidP="0015343D">
      <w:pPr>
        <w:rPr>
          <w:rFonts w:asciiTheme="minorEastAsia" w:eastAsiaTheme="minorEastAsia" w:hAnsiTheme="minorEastAsia"/>
          <w:sz w:val="24"/>
        </w:rPr>
      </w:pPr>
      <w:r w:rsidRPr="00E02BFE">
        <w:rPr>
          <w:rFonts w:asciiTheme="minorEastAsia" w:eastAsiaTheme="minorEastAsia" w:hAnsiTheme="minorEastAsia" w:hint="eastAsia"/>
          <w:sz w:val="24"/>
        </w:rPr>
        <w:t>２　業務委託対象となる空調設備の表示</w:t>
      </w:r>
    </w:p>
    <w:p w14:paraId="0B5A1F49" w14:textId="77777777" w:rsidR="008708CB" w:rsidRPr="00E02BFE" w:rsidRDefault="00AB7A91" w:rsidP="0015343D">
      <w:pPr>
        <w:ind w:firstLineChars="100" w:firstLine="240"/>
        <w:rPr>
          <w:rFonts w:asciiTheme="minorEastAsia" w:eastAsiaTheme="minorEastAsia" w:hAnsiTheme="minorEastAsia"/>
          <w:sz w:val="24"/>
        </w:rPr>
      </w:pPr>
      <w:r w:rsidRPr="006852EF">
        <w:rPr>
          <w:rFonts w:asciiTheme="minorEastAsia" w:eastAsiaTheme="minorEastAsia" w:hAnsiTheme="minorEastAsia" w:hint="eastAsia"/>
          <w:sz w:val="24"/>
        </w:rPr>
        <w:t>(1)</w:t>
      </w:r>
      <w:r w:rsidR="008708CB" w:rsidRPr="00E02BFE">
        <w:rPr>
          <w:rFonts w:asciiTheme="minorEastAsia" w:eastAsiaTheme="minorEastAsia" w:hAnsiTheme="minorEastAsia" w:hint="eastAsia"/>
          <w:sz w:val="24"/>
        </w:rPr>
        <w:t>対象施設</w:t>
      </w:r>
    </w:p>
    <w:p w14:paraId="1B6EDF0E" w14:textId="77777777" w:rsidR="00D22D45" w:rsidRDefault="008708CB" w:rsidP="00E02BFE">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 xml:space="preserve">　　　</w:t>
      </w:r>
      <w:r w:rsidR="00D22D45">
        <w:rPr>
          <w:rFonts w:asciiTheme="minorEastAsia" w:eastAsiaTheme="minorEastAsia" w:hAnsiTheme="minorEastAsia" w:hint="eastAsia"/>
          <w:sz w:val="24"/>
        </w:rPr>
        <w:t>那覇市牧志駅前ほしぞら公民館・図書館</w:t>
      </w:r>
    </w:p>
    <w:p w14:paraId="076FE405" w14:textId="77777777" w:rsidR="00AB7A91" w:rsidRPr="00E23C2C" w:rsidRDefault="008708CB" w:rsidP="0058298A">
      <w:pPr>
        <w:ind w:firstLineChars="400" w:firstLine="960"/>
        <w:rPr>
          <w:rFonts w:asciiTheme="minorEastAsia" w:eastAsiaTheme="minorEastAsia" w:hAnsiTheme="minorEastAsia"/>
          <w:sz w:val="24"/>
        </w:rPr>
      </w:pPr>
      <w:r w:rsidRPr="00E02BFE">
        <w:rPr>
          <w:rFonts w:asciiTheme="minorEastAsia" w:eastAsiaTheme="minorEastAsia" w:hAnsiTheme="minorEastAsia" w:hint="eastAsia"/>
          <w:sz w:val="24"/>
        </w:rPr>
        <w:t>（</w:t>
      </w:r>
      <w:r w:rsidR="00D22D45">
        <w:rPr>
          <w:rFonts w:asciiTheme="minorEastAsia" w:eastAsiaTheme="minorEastAsia" w:hAnsiTheme="minorEastAsia" w:hint="eastAsia"/>
          <w:sz w:val="24"/>
        </w:rPr>
        <w:t>那覇市安里２丁目１番１号さいおんスクエア３階</w:t>
      </w:r>
      <w:r w:rsidRPr="00E02BFE">
        <w:rPr>
          <w:rFonts w:asciiTheme="minorEastAsia" w:eastAsiaTheme="minorEastAsia" w:hAnsiTheme="minorEastAsia" w:hint="eastAsia"/>
          <w:sz w:val="24"/>
        </w:rPr>
        <w:t>）</w:t>
      </w:r>
    </w:p>
    <w:p w14:paraId="6A8B55AD" w14:textId="77777777" w:rsidR="008C59E2" w:rsidRDefault="00AB7A91" w:rsidP="0015343D">
      <w:pPr>
        <w:ind w:firstLineChars="100" w:firstLine="240"/>
        <w:rPr>
          <w:rFonts w:asciiTheme="minorEastAsia" w:eastAsiaTheme="minorEastAsia" w:hAnsiTheme="minorEastAsia"/>
          <w:sz w:val="24"/>
        </w:rPr>
      </w:pPr>
      <w:r w:rsidRPr="00E23C2C">
        <w:rPr>
          <w:rFonts w:asciiTheme="minorEastAsia" w:eastAsiaTheme="minorEastAsia" w:hAnsiTheme="minorEastAsia" w:hint="eastAsia"/>
          <w:sz w:val="24"/>
        </w:rPr>
        <w:t>(2)</w:t>
      </w:r>
      <w:r w:rsidR="0038069D">
        <w:rPr>
          <w:rFonts w:asciiTheme="minorEastAsia" w:eastAsiaTheme="minorEastAsia" w:hAnsiTheme="minorEastAsia" w:hint="eastAsia"/>
          <w:sz w:val="24"/>
        </w:rPr>
        <w:t>対象機種</w:t>
      </w:r>
      <w:r w:rsidR="00041E2B" w:rsidRPr="00E23C2C">
        <w:rPr>
          <w:rFonts w:asciiTheme="minorEastAsia" w:eastAsiaTheme="minorEastAsia" w:hAnsiTheme="minorEastAsia" w:hint="eastAsia"/>
          <w:sz w:val="24"/>
        </w:rPr>
        <w:t xml:space="preserve">　</w:t>
      </w:r>
      <w:r w:rsidR="0038069D">
        <w:rPr>
          <w:rFonts w:asciiTheme="minorEastAsia" w:eastAsiaTheme="minorEastAsia" w:hAnsiTheme="minorEastAsia" w:hint="eastAsia"/>
          <w:sz w:val="24"/>
        </w:rPr>
        <w:t xml:space="preserve">　</w:t>
      </w:r>
      <w:r w:rsidR="00041E2B" w:rsidRPr="00E23C2C">
        <w:rPr>
          <w:rFonts w:asciiTheme="minorEastAsia" w:eastAsiaTheme="minorEastAsia" w:hAnsiTheme="minorEastAsia" w:hint="eastAsia"/>
          <w:sz w:val="24"/>
        </w:rPr>
        <w:t>別紙参照</w:t>
      </w:r>
    </w:p>
    <w:p w14:paraId="7E62C115" w14:textId="77777777" w:rsidR="006369A3" w:rsidRPr="00E23C2C" w:rsidRDefault="006369A3" w:rsidP="006369A3">
      <w:pPr>
        <w:ind w:firstLineChars="300" w:firstLine="720"/>
        <w:rPr>
          <w:rFonts w:asciiTheme="minorEastAsia" w:eastAsiaTheme="minorEastAsia" w:hAnsiTheme="minorEastAsia"/>
          <w:sz w:val="24"/>
        </w:rPr>
      </w:pPr>
    </w:p>
    <w:p w14:paraId="2D9650C5" w14:textId="77777777" w:rsidR="00041E2B" w:rsidRDefault="00041E2B" w:rsidP="00CE492E">
      <w:pPr>
        <w:ind w:leftChars="-50" w:left="-105" w:firstLineChars="50" w:firstLine="120"/>
        <w:rPr>
          <w:rFonts w:asciiTheme="minorEastAsia" w:eastAsiaTheme="minorEastAsia" w:hAnsiTheme="minorEastAsia"/>
          <w:sz w:val="24"/>
        </w:rPr>
      </w:pPr>
      <w:r w:rsidRPr="00E23C2C">
        <w:rPr>
          <w:rFonts w:asciiTheme="minorEastAsia" w:eastAsiaTheme="minorEastAsia" w:hAnsiTheme="minorEastAsia" w:hint="eastAsia"/>
          <w:sz w:val="24"/>
        </w:rPr>
        <w:t>３　業務委託内容</w:t>
      </w:r>
    </w:p>
    <w:p w14:paraId="7AA55F11" w14:textId="77777777" w:rsidR="0015343D" w:rsidRDefault="0015343D" w:rsidP="00E02BFE">
      <w:pPr>
        <w:ind w:firstLineChars="100" w:firstLine="240"/>
        <w:rPr>
          <w:rFonts w:asciiTheme="minorEastAsia" w:eastAsiaTheme="minorEastAsia" w:hAnsiTheme="minorEastAsia"/>
          <w:sz w:val="24"/>
        </w:rPr>
      </w:pPr>
    </w:p>
    <w:p w14:paraId="353D16A6" w14:textId="77777777" w:rsidR="006F1D61" w:rsidRPr="00181460" w:rsidRDefault="0015343D" w:rsidP="006F1D61">
      <w:pPr>
        <w:pStyle w:val="ac"/>
        <w:rPr>
          <w:rFonts w:hAnsi="ＭＳ 明朝" w:cs="ＭＳ ゴシック"/>
          <w:sz w:val="24"/>
          <w:szCs w:val="24"/>
        </w:rPr>
      </w:pPr>
      <w:r>
        <w:rPr>
          <w:rFonts w:hAnsi="ＭＳ 明朝" w:cs="ＭＳ ゴシック" w:hint="eastAsia"/>
          <w:sz w:val="24"/>
          <w:szCs w:val="24"/>
        </w:rPr>
        <w:t>（1）技術員の派遣</w:t>
      </w:r>
    </w:p>
    <w:p w14:paraId="039AA15F" w14:textId="77777777" w:rsidR="006F1D61" w:rsidRDefault="006F1D61" w:rsidP="0015343D">
      <w:pPr>
        <w:pStyle w:val="ac"/>
        <w:ind w:firstLineChars="200" w:firstLine="480"/>
        <w:rPr>
          <w:rFonts w:hAnsi="ＭＳ 明朝" w:cs="ＭＳ ゴシック"/>
          <w:sz w:val="24"/>
          <w:szCs w:val="24"/>
        </w:rPr>
      </w:pPr>
      <w:r w:rsidRPr="00181460">
        <w:rPr>
          <w:rFonts w:hAnsi="ＭＳ 明朝" w:cs="ＭＳ ゴシック" w:hint="eastAsia"/>
          <w:sz w:val="24"/>
          <w:szCs w:val="24"/>
        </w:rPr>
        <w:t>技術員を派遣し、保守点検業務を行うものとする。</w:t>
      </w:r>
    </w:p>
    <w:p w14:paraId="5E2D5C6D" w14:textId="77777777" w:rsidR="006F1D61" w:rsidRPr="00181460" w:rsidRDefault="006F1D61" w:rsidP="006F1D61">
      <w:pPr>
        <w:pStyle w:val="ac"/>
        <w:ind w:leftChars="100" w:left="210" w:firstLineChars="200" w:firstLine="480"/>
        <w:rPr>
          <w:rFonts w:hAnsi="ＭＳ 明朝" w:cs="ＭＳ ゴシック"/>
          <w:sz w:val="24"/>
          <w:szCs w:val="24"/>
        </w:rPr>
      </w:pPr>
    </w:p>
    <w:p w14:paraId="0D3FB42B" w14:textId="77777777" w:rsidR="006F1D61" w:rsidRPr="00181460" w:rsidRDefault="0015343D" w:rsidP="006F1D61">
      <w:pPr>
        <w:pStyle w:val="ac"/>
        <w:rPr>
          <w:rFonts w:hAnsi="ＭＳ 明朝" w:cs="ＭＳ ゴシック"/>
          <w:sz w:val="24"/>
          <w:szCs w:val="24"/>
        </w:rPr>
      </w:pPr>
      <w:r>
        <w:rPr>
          <w:rFonts w:hAnsi="ＭＳ 明朝" w:cs="ＭＳ ゴシック" w:hint="eastAsia"/>
          <w:sz w:val="24"/>
          <w:szCs w:val="24"/>
        </w:rPr>
        <w:t>（2）保守点検の範囲</w:t>
      </w:r>
    </w:p>
    <w:p w14:paraId="5FEF7EAE" w14:textId="77777777" w:rsidR="006F1D61" w:rsidRPr="00181460" w:rsidRDefault="006F1D61" w:rsidP="0015343D">
      <w:pPr>
        <w:pStyle w:val="ac"/>
        <w:ind w:leftChars="200" w:left="420"/>
        <w:rPr>
          <w:rFonts w:hAnsi="ＭＳ 明朝" w:cs="ＭＳ ゴシック"/>
          <w:sz w:val="24"/>
          <w:szCs w:val="24"/>
        </w:rPr>
      </w:pPr>
      <w:r w:rsidRPr="00181460">
        <w:rPr>
          <w:rFonts w:hAnsi="ＭＳ 明朝" w:cs="ＭＳ ゴシック" w:hint="eastAsia"/>
          <w:sz w:val="24"/>
          <w:szCs w:val="24"/>
        </w:rPr>
        <w:t>次のとおり保守点検業務を実施し、保守物件を常に最良の状態に維持し、故障等を未然に防止するように努めなければならない。</w:t>
      </w:r>
    </w:p>
    <w:p w14:paraId="01DBC7BC" w14:textId="77777777" w:rsidR="006F1D61" w:rsidRDefault="0015343D" w:rsidP="0015343D">
      <w:pPr>
        <w:pStyle w:val="ac"/>
        <w:numPr>
          <w:ilvl w:val="0"/>
          <w:numId w:val="7"/>
        </w:numPr>
        <w:rPr>
          <w:rFonts w:hAnsi="ＭＳ 明朝" w:cs="ＭＳ ゴシック"/>
          <w:sz w:val="24"/>
          <w:szCs w:val="24"/>
        </w:rPr>
      </w:pPr>
      <w:r>
        <w:rPr>
          <w:rFonts w:hAnsi="ＭＳ 明朝" w:cs="ＭＳ ゴシック" w:hint="eastAsia"/>
          <w:sz w:val="24"/>
          <w:szCs w:val="24"/>
        </w:rPr>
        <w:t xml:space="preserve"> </w:t>
      </w:r>
      <w:r w:rsidR="006F1D61" w:rsidRPr="00181460">
        <w:rPr>
          <w:rFonts w:hAnsi="ＭＳ 明朝" w:cs="ＭＳ ゴシック" w:hint="eastAsia"/>
          <w:sz w:val="24"/>
          <w:szCs w:val="24"/>
        </w:rPr>
        <w:t>冷房開始時の集中点検運転調整　　　１回</w:t>
      </w:r>
    </w:p>
    <w:p w14:paraId="678A27B3" w14:textId="77777777" w:rsidR="006F1D61" w:rsidRDefault="006F1D61" w:rsidP="0015343D">
      <w:pPr>
        <w:pStyle w:val="ac"/>
        <w:numPr>
          <w:ilvl w:val="0"/>
          <w:numId w:val="7"/>
        </w:numPr>
        <w:ind w:left="0" w:firstLineChars="100" w:firstLine="240"/>
        <w:rPr>
          <w:rFonts w:hAnsi="ＭＳ 明朝" w:cs="ＭＳ ゴシック"/>
          <w:sz w:val="24"/>
          <w:szCs w:val="24"/>
        </w:rPr>
      </w:pPr>
      <w:r w:rsidRPr="00181460">
        <w:rPr>
          <w:rFonts w:hAnsi="ＭＳ 明朝" w:cs="ＭＳ ゴシック" w:hint="eastAsia"/>
          <w:sz w:val="24"/>
          <w:szCs w:val="24"/>
        </w:rPr>
        <w:t>冷房運転期間中の点検、調整　　　　２回</w:t>
      </w:r>
    </w:p>
    <w:p w14:paraId="3A21E4E8" w14:textId="77777777" w:rsidR="006F1D61" w:rsidRDefault="006F1D61" w:rsidP="0015343D">
      <w:pPr>
        <w:pStyle w:val="ac"/>
        <w:numPr>
          <w:ilvl w:val="0"/>
          <w:numId w:val="7"/>
        </w:numPr>
        <w:ind w:left="0" w:firstLineChars="100" w:firstLine="240"/>
        <w:rPr>
          <w:rFonts w:hAnsi="ＭＳ 明朝" w:cs="ＭＳ ゴシック"/>
          <w:sz w:val="24"/>
          <w:szCs w:val="24"/>
        </w:rPr>
      </w:pPr>
      <w:r w:rsidRPr="0015343D">
        <w:rPr>
          <w:rFonts w:hAnsi="ＭＳ 明朝" w:cs="ＭＳ ゴシック" w:hint="eastAsia"/>
          <w:sz w:val="24"/>
          <w:szCs w:val="24"/>
        </w:rPr>
        <w:t>冷房期間終了後の点検、調整、保存　１回</w:t>
      </w:r>
    </w:p>
    <w:p w14:paraId="415771D2" w14:textId="77777777" w:rsidR="006F1D61" w:rsidRDefault="006F1D61" w:rsidP="0015343D">
      <w:pPr>
        <w:pStyle w:val="ac"/>
        <w:numPr>
          <w:ilvl w:val="0"/>
          <w:numId w:val="7"/>
        </w:numPr>
        <w:ind w:left="0" w:firstLineChars="100" w:firstLine="240"/>
        <w:rPr>
          <w:rFonts w:hAnsi="ＭＳ 明朝" w:cs="ＭＳ ゴシック"/>
          <w:sz w:val="24"/>
          <w:szCs w:val="24"/>
        </w:rPr>
      </w:pPr>
      <w:r w:rsidRPr="0015343D">
        <w:rPr>
          <w:rFonts w:hAnsi="ＭＳ 明朝" w:cs="ＭＳ ゴシック" w:hint="eastAsia"/>
          <w:sz w:val="24"/>
          <w:szCs w:val="24"/>
        </w:rPr>
        <w:t>フロン排出抑制法に伴う簡易点検　　１回</w:t>
      </w:r>
    </w:p>
    <w:p w14:paraId="52B66173" w14:textId="77777777" w:rsidR="006F1D61" w:rsidRPr="0015343D" w:rsidRDefault="006F1D61" w:rsidP="0015343D">
      <w:pPr>
        <w:pStyle w:val="ac"/>
        <w:numPr>
          <w:ilvl w:val="0"/>
          <w:numId w:val="7"/>
        </w:numPr>
        <w:ind w:left="0" w:firstLineChars="100" w:firstLine="240"/>
        <w:rPr>
          <w:rFonts w:hAnsi="ＭＳ 明朝" w:cs="ＭＳ ゴシック"/>
          <w:sz w:val="24"/>
          <w:szCs w:val="24"/>
        </w:rPr>
      </w:pPr>
      <w:r w:rsidRPr="0015343D">
        <w:rPr>
          <w:rFonts w:hAnsi="ＭＳ 明朝" w:cs="ＭＳ ゴシック" w:hint="eastAsia"/>
          <w:sz w:val="24"/>
          <w:szCs w:val="24"/>
        </w:rPr>
        <w:t>別紙仕様書に従い、次のとおり行うものとする。</w:t>
      </w:r>
    </w:p>
    <w:p w14:paraId="39C562A7" w14:textId="77777777" w:rsidR="006F1D61" w:rsidRDefault="006F1D61" w:rsidP="00E65050">
      <w:pPr>
        <w:pStyle w:val="ac"/>
        <w:numPr>
          <w:ilvl w:val="0"/>
          <w:numId w:val="8"/>
        </w:numPr>
        <w:rPr>
          <w:rFonts w:hAnsi="ＭＳ 明朝" w:cs="ＭＳ ゴシック"/>
          <w:sz w:val="24"/>
          <w:szCs w:val="24"/>
        </w:rPr>
      </w:pPr>
      <w:r w:rsidRPr="00181460">
        <w:rPr>
          <w:rFonts w:hAnsi="ＭＳ 明朝" w:cs="ＭＳ ゴシック" w:hint="eastAsia"/>
          <w:sz w:val="24"/>
          <w:szCs w:val="24"/>
        </w:rPr>
        <w:t>コンプレッサーの点検</w:t>
      </w:r>
    </w:p>
    <w:p w14:paraId="64666D65" w14:textId="77777777" w:rsidR="006F1D61" w:rsidRDefault="006F1D61" w:rsidP="006F1D61">
      <w:pPr>
        <w:pStyle w:val="ac"/>
        <w:numPr>
          <w:ilvl w:val="0"/>
          <w:numId w:val="8"/>
        </w:numPr>
        <w:rPr>
          <w:rFonts w:hAnsi="ＭＳ 明朝" w:cs="ＭＳ ゴシック"/>
          <w:sz w:val="24"/>
          <w:szCs w:val="24"/>
        </w:rPr>
      </w:pPr>
      <w:r w:rsidRPr="00E65050">
        <w:rPr>
          <w:rFonts w:hAnsi="ＭＳ 明朝" w:cs="ＭＳ ゴシック" w:hint="eastAsia"/>
          <w:sz w:val="24"/>
          <w:szCs w:val="24"/>
        </w:rPr>
        <w:t>自動装置の点検、整備</w:t>
      </w:r>
    </w:p>
    <w:p w14:paraId="487F9588" w14:textId="77777777" w:rsidR="006F1D61" w:rsidRDefault="006F1D61" w:rsidP="006F1D61">
      <w:pPr>
        <w:pStyle w:val="ac"/>
        <w:numPr>
          <w:ilvl w:val="0"/>
          <w:numId w:val="8"/>
        </w:numPr>
        <w:rPr>
          <w:rFonts w:hAnsi="ＭＳ 明朝" w:cs="ＭＳ ゴシック"/>
          <w:sz w:val="24"/>
          <w:szCs w:val="24"/>
        </w:rPr>
      </w:pPr>
      <w:r w:rsidRPr="00E65050">
        <w:rPr>
          <w:rFonts w:hAnsi="ＭＳ 明朝" w:cs="ＭＳ ゴシック" w:hint="eastAsia"/>
          <w:sz w:val="24"/>
          <w:szCs w:val="24"/>
        </w:rPr>
        <w:t>冷却漏れの点検</w:t>
      </w:r>
    </w:p>
    <w:p w14:paraId="61985414" w14:textId="77777777" w:rsidR="006F1D61" w:rsidRDefault="006F1D61" w:rsidP="006F1D61">
      <w:pPr>
        <w:pStyle w:val="ac"/>
        <w:numPr>
          <w:ilvl w:val="0"/>
          <w:numId w:val="8"/>
        </w:numPr>
        <w:rPr>
          <w:rFonts w:hAnsi="ＭＳ 明朝" w:cs="ＭＳ ゴシック"/>
          <w:sz w:val="24"/>
          <w:szCs w:val="24"/>
        </w:rPr>
      </w:pPr>
      <w:r w:rsidRPr="0029026D">
        <w:rPr>
          <w:rFonts w:hAnsi="ＭＳ 明朝" w:cs="ＭＳ ゴシック" w:hint="eastAsia"/>
          <w:sz w:val="24"/>
          <w:szCs w:val="24"/>
        </w:rPr>
        <w:t>ベルトの点検、調整及びモーターの注油</w:t>
      </w:r>
    </w:p>
    <w:p w14:paraId="2BDE5CA8" w14:textId="77777777" w:rsidR="0029026D" w:rsidRDefault="006F1D61" w:rsidP="006F1D61">
      <w:pPr>
        <w:pStyle w:val="ac"/>
        <w:numPr>
          <w:ilvl w:val="0"/>
          <w:numId w:val="8"/>
        </w:numPr>
        <w:rPr>
          <w:rFonts w:hAnsi="ＭＳ 明朝" w:cs="ＭＳ ゴシック"/>
          <w:sz w:val="24"/>
          <w:szCs w:val="24"/>
        </w:rPr>
      </w:pPr>
      <w:r w:rsidRPr="0029026D">
        <w:rPr>
          <w:rFonts w:hAnsi="ＭＳ 明朝" w:cs="ＭＳ ゴシック" w:hint="eastAsia"/>
          <w:sz w:val="24"/>
          <w:szCs w:val="24"/>
        </w:rPr>
        <w:t>機械本体及びエアフィルターの清掃</w:t>
      </w:r>
    </w:p>
    <w:p w14:paraId="0C956743" w14:textId="77777777" w:rsidR="0029026D" w:rsidRDefault="006F1D61" w:rsidP="006F1D61">
      <w:pPr>
        <w:pStyle w:val="ac"/>
        <w:numPr>
          <w:ilvl w:val="0"/>
          <w:numId w:val="8"/>
        </w:numPr>
        <w:rPr>
          <w:rFonts w:hAnsi="ＭＳ 明朝" w:cs="ＭＳ ゴシック"/>
          <w:sz w:val="24"/>
          <w:szCs w:val="24"/>
        </w:rPr>
      </w:pPr>
      <w:r w:rsidRPr="0029026D">
        <w:rPr>
          <w:rFonts w:hAnsi="ＭＳ 明朝" w:cs="ＭＳ ゴシック" w:hint="eastAsia"/>
          <w:sz w:val="24"/>
          <w:szCs w:val="24"/>
        </w:rPr>
        <w:t>運転調整状態の確認</w:t>
      </w:r>
    </w:p>
    <w:p w14:paraId="5AA71ABA" w14:textId="77777777" w:rsidR="006F1D61" w:rsidRPr="0029026D" w:rsidRDefault="006F1D61" w:rsidP="006F1D61">
      <w:pPr>
        <w:pStyle w:val="ac"/>
        <w:numPr>
          <w:ilvl w:val="0"/>
          <w:numId w:val="8"/>
        </w:numPr>
        <w:rPr>
          <w:rFonts w:hAnsi="ＭＳ 明朝" w:cs="ＭＳ ゴシック"/>
          <w:sz w:val="24"/>
          <w:szCs w:val="24"/>
        </w:rPr>
      </w:pPr>
      <w:r w:rsidRPr="0029026D">
        <w:rPr>
          <w:rFonts w:hAnsi="ＭＳ 明朝" w:cs="ＭＳ ゴシック" w:hint="eastAsia"/>
          <w:sz w:val="24"/>
          <w:szCs w:val="24"/>
        </w:rPr>
        <w:t>冷媒機・コンプレッサー周辺の清掃</w:t>
      </w:r>
    </w:p>
    <w:p w14:paraId="57B943E9" w14:textId="77777777" w:rsidR="006F1D61" w:rsidRPr="00181460" w:rsidRDefault="006F1D61" w:rsidP="006F1D61">
      <w:pPr>
        <w:pStyle w:val="ac"/>
        <w:rPr>
          <w:rFonts w:hAnsi="ＭＳ 明朝" w:cs="ＭＳ ゴシック"/>
          <w:sz w:val="24"/>
          <w:szCs w:val="24"/>
        </w:rPr>
      </w:pPr>
    </w:p>
    <w:p w14:paraId="796F2286" w14:textId="77777777" w:rsidR="006F1D61" w:rsidRPr="00181460" w:rsidRDefault="00F50D6B" w:rsidP="006F1D61">
      <w:pPr>
        <w:pStyle w:val="ac"/>
        <w:rPr>
          <w:rFonts w:hAnsi="ＭＳ 明朝" w:cs="ＭＳ ゴシック"/>
          <w:sz w:val="24"/>
          <w:szCs w:val="24"/>
        </w:rPr>
      </w:pPr>
      <w:r>
        <w:rPr>
          <w:rFonts w:hAnsi="ＭＳ 明朝" w:cs="ＭＳ ゴシック" w:hint="eastAsia"/>
          <w:sz w:val="24"/>
          <w:szCs w:val="24"/>
        </w:rPr>
        <w:t>(3)</w:t>
      </w:r>
      <w:r>
        <w:rPr>
          <w:rFonts w:hAnsi="ＭＳ 明朝" w:cs="ＭＳ ゴシック"/>
          <w:sz w:val="24"/>
          <w:szCs w:val="24"/>
        </w:rPr>
        <w:t xml:space="preserve"> </w:t>
      </w:r>
      <w:r>
        <w:rPr>
          <w:rFonts w:hAnsi="ＭＳ 明朝" w:cs="ＭＳ ゴシック" w:hint="eastAsia"/>
          <w:sz w:val="24"/>
          <w:szCs w:val="24"/>
        </w:rPr>
        <w:t>費用負担</w:t>
      </w:r>
    </w:p>
    <w:p w14:paraId="378C6990" w14:textId="77777777" w:rsidR="006F1D61" w:rsidRPr="00181460" w:rsidRDefault="006F1D61" w:rsidP="006F1D61">
      <w:pPr>
        <w:pStyle w:val="ac"/>
        <w:rPr>
          <w:rFonts w:hAnsi="ＭＳ 明朝" w:cs="ＭＳ ゴシック"/>
          <w:sz w:val="24"/>
          <w:szCs w:val="24"/>
        </w:rPr>
      </w:pPr>
      <w:r w:rsidRPr="00181460">
        <w:rPr>
          <w:rFonts w:hAnsi="ＭＳ 明朝" w:cs="ＭＳ ゴシック" w:hint="eastAsia"/>
          <w:sz w:val="24"/>
          <w:szCs w:val="24"/>
        </w:rPr>
        <w:t>保守点検業務に必要な次の材料は、</w:t>
      </w:r>
      <w:r>
        <w:rPr>
          <w:rFonts w:hAnsi="ＭＳ 明朝" w:cs="ＭＳ ゴシック" w:hint="eastAsia"/>
          <w:sz w:val="24"/>
          <w:szCs w:val="24"/>
        </w:rPr>
        <w:t>受託者負担と</w:t>
      </w:r>
      <w:r w:rsidRPr="00181460">
        <w:rPr>
          <w:rFonts w:hAnsi="ＭＳ 明朝" w:cs="ＭＳ ゴシック" w:hint="eastAsia"/>
          <w:sz w:val="24"/>
          <w:szCs w:val="24"/>
        </w:rPr>
        <w:t>する。</w:t>
      </w:r>
    </w:p>
    <w:p w14:paraId="20BA8EF5" w14:textId="77777777" w:rsidR="006F1D61" w:rsidRPr="00181460" w:rsidRDefault="00747DC6" w:rsidP="00747DC6">
      <w:pPr>
        <w:pStyle w:val="ac"/>
        <w:numPr>
          <w:ilvl w:val="0"/>
          <w:numId w:val="9"/>
        </w:numPr>
        <w:rPr>
          <w:rFonts w:hAnsi="ＭＳ 明朝" w:cs="ＭＳ ゴシック"/>
          <w:sz w:val="24"/>
          <w:szCs w:val="24"/>
        </w:rPr>
      </w:pPr>
      <w:r>
        <w:rPr>
          <w:rFonts w:hAnsi="ＭＳ 明朝" w:cs="ＭＳ ゴシック" w:hint="eastAsia"/>
          <w:sz w:val="24"/>
          <w:szCs w:val="24"/>
        </w:rPr>
        <w:t xml:space="preserve"> </w:t>
      </w:r>
      <w:r w:rsidR="006F1D61" w:rsidRPr="00181460">
        <w:rPr>
          <w:rFonts w:hAnsi="ＭＳ 明朝" w:cs="ＭＳ ゴシック" w:hint="eastAsia"/>
          <w:sz w:val="24"/>
          <w:szCs w:val="24"/>
        </w:rPr>
        <w:t>Ｖベルト、ポンプ類のグランドパッキン</w:t>
      </w:r>
    </w:p>
    <w:p w14:paraId="300B1815" w14:textId="77777777" w:rsidR="006F1D61" w:rsidRPr="00181460" w:rsidRDefault="00747DC6" w:rsidP="00747DC6">
      <w:pPr>
        <w:pStyle w:val="ac"/>
        <w:numPr>
          <w:ilvl w:val="0"/>
          <w:numId w:val="9"/>
        </w:numPr>
        <w:rPr>
          <w:rFonts w:hAnsi="ＭＳ 明朝" w:cs="ＭＳ ゴシック"/>
          <w:sz w:val="24"/>
          <w:szCs w:val="24"/>
        </w:rPr>
      </w:pPr>
      <w:r>
        <w:rPr>
          <w:rFonts w:hAnsi="ＭＳ 明朝" w:cs="ＭＳ ゴシック"/>
          <w:sz w:val="24"/>
          <w:szCs w:val="24"/>
        </w:rPr>
        <w:t xml:space="preserve"> </w:t>
      </w:r>
      <w:r w:rsidR="006F1D61" w:rsidRPr="00181460">
        <w:rPr>
          <w:rFonts w:hAnsi="ＭＳ 明朝" w:cs="ＭＳ ゴシック" w:hint="eastAsia"/>
          <w:sz w:val="24"/>
          <w:szCs w:val="24"/>
        </w:rPr>
        <w:t>保守点検に必要な機械油（オイル・グリス等注入用）</w:t>
      </w:r>
    </w:p>
    <w:p w14:paraId="34A7B79E" w14:textId="77777777" w:rsidR="00747DC6" w:rsidRPr="00181460" w:rsidRDefault="00747DC6" w:rsidP="00747DC6">
      <w:pPr>
        <w:pStyle w:val="ac"/>
        <w:numPr>
          <w:ilvl w:val="0"/>
          <w:numId w:val="9"/>
        </w:numPr>
        <w:rPr>
          <w:rFonts w:hAnsi="ＭＳ 明朝" w:cs="ＭＳ ゴシック"/>
          <w:sz w:val="24"/>
          <w:szCs w:val="24"/>
        </w:rPr>
      </w:pPr>
      <w:r>
        <w:rPr>
          <w:rFonts w:hAnsi="ＭＳ 明朝" w:cs="ＭＳ ゴシック" w:hint="eastAsia"/>
          <w:sz w:val="24"/>
          <w:szCs w:val="24"/>
        </w:rPr>
        <w:t xml:space="preserve"> </w:t>
      </w:r>
      <w:r w:rsidR="006F1D61" w:rsidRPr="00181460">
        <w:rPr>
          <w:rFonts w:hAnsi="ＭＳ 明朝" w:cs="ＭＳ ゴシック" w:hint="eastAsia"/>
          <w:sz w:val="24"/>
          <w:szCs w:val="24"/>
        </w:rPr>
        <w:t>ビス、ナット、ワッシャー類</w:t>
      </w:r>
    </w:p>
    <w:p w14:paraId="213C0802" w14:textId="77777777" w:rsidR="006F1D61" w:rsidRPr="00181460" w:rsidRDefault="00747DC6" w:rsidP="00747DC6">
      <w:pPr>
        <w:pStyle w:val="ac"/>
        <w:numPr>
          <w:ilvl w:val="0"/>
          <w:numId w:val="9"/>
        </w:numPr>
        <w:rPr>
          <w:rFonts w:hAnsi="ＭＳ 明朝" w:cs="ＭＳ ゴシック"/>
          <w:sz w:val="24"/>
          <w:szCs w:val="24"/>
        </w:rPr>
      </w:pPr>
      <w:r>
        <w:rPr>
          <w:rFonts w:hAnsi="ＭＳ 明朝" w:cs="ＭＳ ゴシック"/>
          <w:sz w:val="24"/>
          <w:szCs w:val="24"/>
        </w:rPr>
        <w:t xml:space="preserve"> </w:t>
      </w:r>
      <w:r w:rsidR="006F1D61" w:rsidRPr="00181460">
        <w:rPr>
          <w:rFonts w:hAnsi="ＭＳ 明朝" w:cs="ＭＳ ゴシック" w:hint="eastAsia"/>
          <w:sz w:val="24"/>
          <w:szCs w:val="24"/>
        </w:rPr>
        <w:t>清掃に必要なウエス、洗浄薬品等の消耗品</w:t>
      </w:r>
    </w:p>
    <w:p w14:paraId="170C05E0" w14:textId="77777777" w:rsidR="006F1D61" w:rsidRPr="00181460" w:rsidRDefault="00747DC6" w:rsidP="00F50D6B">
      <w:pPr>
        <w:pStyle w:val="ac"/>
        <w:ind w:firstLineChars="100" w:firstLine="240"/>
        <w:rPr>
          <w:rFonts w:hAnsi="ＭＳ 明朝" w:cs="ＭＳ ゴシック"/>
          <w:sz w:val="24"/>
          <w:szCs w:val="24"/>
        </w:rPr>
      </w:pPr>
      <w:r>
        <w:rPr>
          <w:rFonts w:hAnsi="ＭＳ 明朝" w:cs="ＭＳ ゴシック" w:hint="eastAsia"/>
          <w:sz w:val="24"/>
          <w:szCs w:val="24"/>
        </w:rPr>
        <w:t xml:space="preserve">⑤  </w:t>
      </w:r>
      <w:r w:rsidR="006F1D61" w:rsidRPr="00181460">
        <w:rPr>
          <w:rFonts w:hAnsi="ＭＳ 明朝" w:cs="ＭＳ ゴシック" w:hint="eastAsia"/>
          <w:sz w:val="24"/>
          <w:szCs w:val="24"/>
        </w:rPr>
        <w:t>漏洩検査用アルコール石けん等</w:t>
      </w:r>
    </w:p>
    <w:p w14:paraId="434A3159" w14:textId="77777777" w:rsidR="006F1D61" w:rsidRDefault="0038069D" w:rsidP="0038069D">
      <w:pPr>
        <w:pStyle w:val="ac"/>
        <w:rPr>
          <w:rFonts w:asciiTheme="minorEastAsia" w:eastAsiaTheme="minorEastAsia" w:hAnsiTheme="minorEastAsia"/>
          <w:sz w:val="24"/>
        </w:rPr>
      </w:pPr>
      <w:r w:rsidRPr="00E02BFE">
        <w:rPr>
          <w:rFonts w:asciiTheme="minorEastAsia" w:eastAsiaTheme="minorEastAsia" w:hAnsiTheme="minorEastAsia" w:hint="eastAsia"/>
          <w:sz w:val="24"/>
        </w:rPr>
        <w:t>その他の取替えを要する部品等の費用については、双方協議するものとする。</w:t>
      </w:r>
    </w:p>
    <w:p w14:paraId="10540E68" w14:textId="77777777" w:rsidR="0038069D" w:rsidRPr="00621A8F" w:rsidRDefault="0038069D" w:rsidP="0038069D">
      <w:pPr>
        <w:pStyle w:val="ac"/>
        <w:rPr>
          <w:rFonts w:asciiTheme="minorEastAsia" w:eastAsiaTheme="minorEastAsia" w:hAnsiTheme="minorEastAsia" w:cs="ＭＳ ゴシック"/>
          <w:sz w:val="24"/>
          <w:szCs w:val="24"/>
        </w:rPr>
      </w:pPr>
    </w:p>
    <w:p w14:paraId="03B974EA" w14:textId="77777777" w:rsidR="006F1D61" w:rsidRPr="00621A8F" w:rsidRDefault="00A97FDD" w:rsidP="006F1D61">
      <w:pPr>
        <w:pStyle w:val="ac"/>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(4)</w:t>
      </w:r>
      <w:r>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点検報告の義務</w:t>
      </w:r>
    </w:p>
    <w:p w14:paraId="7CC6F345" w14:textId="77777777" w:rsidR="006F1D61" w:rsidRPr="00621A8F" w:rsidRDefault="00CC20E6" w:rsidP="008E1063">
      <w:pPr>
        <w:pStyle w:val="ac"/>
        <w:ind w:leftChars="100" w:left="210"/>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受託者</w:t>
      </w:r>
      <w:r w:rsidR="006F1D61" w:rsidRPr="00621A8F">
        <w:rPr>
          <w:rFonts w:asciiTheme="minorEastAsia" w:eastAsiaTheme="minorEastAsia" w:hAnsiTheme="minorEastAsia" w:cs="ＭＳ ゴシック" w:hint="eastAsia"/>
          <w:sz w:val="24"/>
          <w:szCs w:val="24"/>
        </w:rPr>
        <w:t>は保守</w:t>
      </w:r>
      <w:r w:rsidR="008E1063">
        <w:rPr>
          <w:rFonts w:asciiTheme="minorEastAsia" w:eastAsiaTheme="minorEastAsia" w:hAnsiTheme="minorEastAsia" w:cs="ＭＳ ゴシック" w:hint="eastAsia"/>
          <w:sz w:val="24"/>
          <w:szCs w:val="24"/>
        </w:rPr>
        <w:t>点検業務実施期間中冷房機保守運転調整点検表及びフロン排出抑制法に</w:t>
      </w:r>
      <w:r w:rsidR="00BD4B45">
        <w:rPr>
          <w:rFonts w:asciiTheme="minorEastAsia" w:eastAsiaTheme="minorEastAsia" w:hAnsiTheme="minorEastAsia" w:cs="ＭＳ ゴシック" w:hint="eastAsia"/>
          <w:sz w:val="24"/>
          <w:szCs w:val="24"/>
        </w:rPr>
        <w:t>基づく点検整備記録簿を作成し毎点検終了後速やか</w:t>
      </w:r>
      <w:r w:rsidR="00EF41C1">
        <w:rPr>
          <w:rFonts w:asciiTheme="minorEastAsia" w:eastAsiaTheme="minorEastAsia" w:hAnsiTheme="minorEastAsia" w:cs="ＭＳ ゴシック" w:hint="eastAsia"/>
          <w:sz w:val="24"/>
          <w:szCs w:val="24"/>
        </w:rPr>
        <w:t>に</w:t>
      </w:r>
      <w:r w:rsidR="006F1D61" w:rsidRPr="00621A8F">
        <w:rPr>
          <w:rFonts w:asciiTheme="minorEastAsia" w:eastAsiaTheme="minorEastAsia" w:hAnsiTheme="minorEastAsia" w:cs="ＭＳ ゴシック" w:hint="eastAsia"/>
          <w:sz w:val="24"/>
          <w:szCs w:val="24"/>
        </w:rPr>
        <w:t>報告書を提出し、その承認を受けるものとする。</w:t>
      </w:r>
    </w:p>
    <w:p w14:paraId="776F9C18" w14:textId="7C88F48E" w:rsidR="006F1D61" w:rsidRPr="00621A8F" w:rsidRDefault="006F1D61" w:rsidP="006F1D61">
      <w:pPr>
        <w:pStyle w:val="ac"/>
        <w:ind w:left="240" w:hangingChars="100" w:hanging="240"/>
        <w:rPr>
          <w:rFonts w:asciiTheme="minorEastAsia" w:eastAsiaTheme="minorEastAsia" w:hAnsiTheme="minorEastAsia" w:cs="ＭＳ ゴシック"/>
          <w:sz w:val="24"/>
          <w:szCs w:val="24"/>
        </w:rPr>
      </w:pPr>
    </w:p>
    <w:p w14:paraId="0FC432A4" w14:textId="77777777" w:rsidR="006F1D61" w:rsidRPr="00621A8F" w:rsidRDefault="00A97FDD" w:rsidP="006F1D61">
      <w:pPr>
        <w:pStyle w:val="ac"/>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(5) 臨時呼出</w:t>
      </w:r>
    </w:p>
    <w:p w14:paraId="74D78309" w14:textId="77777777" w:rsidR="002E111E" w:rsidRDefault="002E111E" w:rsidP="002E111E">
      <w:pPr>
        <w:pStyle w:val="ac"/>
        <w:ind w:leftChars="100" w:left="450" w:hangingChars="100" w:hanging="240"/>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市</w:t>
      </w:r>
      <w:r w:rsidR="006F1D61" w:rsidRPr="00621A8F">
        <w:rPr>
          <w:rFonts w:asciiTheme="minorEastAsia" w:eastAsiaTheme="minorEastAsia" w:hAnsiTheme="minorEastAsia" w:cs="ＭＳ ゴシック" w:hint="eastAsia"/>
          <w:sz w:val="24"/>
          <w:szCs w:val="24"/>
        </w:rPr>
        <w:t>が事故発生その他の理由により必要と認めた場合は、</w:t>
      </w:r>
      <w:r w:rsidR="0038069D">
        <w:rPr>
          <w:rFonts w:asciiTheme="minorEastAsia" w:eastAsiaTheme="minorEastAsia" w:hAnsiTheme="minorEastAsia" w:cs="ＭＳ ゴシック" w:hint="eastAsia"/>
          <w:sz w:val="24"/>
          <w:szCs w:val="24"/>
        </w:rPr>
        <w:t>受託者</w:t>
      </w:r>
      <w:r w:rsidR="006F1D61" w:rsidRPr="00621A8F">
        <w:rPr>
          <w:rFonts w:asciiTheme="minorEastAsia" w:eastAsiaTheme="minorEastAsia" w:hAnsiTheme="minorEastAsia" w:cs="ＭＳ ゴシック" w:hint="eastAsia"/>
          <w:sz w:val="24"/>
          <w:szCs w:val="24"/>
        </w:rPr>
        <w:t>は点検日以外の日</w:t>
      </w:r>
    </w:p>
    <w:p w14:paraId="0ACAD8B9" w14:textId="77777777" w:rsidR="006F1D61" w:rsidRDefault="006F1D61" w:rsidP="002E111E">
      <w:pPr>
        <w:pStyle w:val="ac"/>
        <w:ind w:leftChars="100" w:left="450" w:hangingChars="100" w:hanging="240"/>
        <w:rPr>
          <w:rFonts w:asciiTheme="minorEastAsia" w:eastAsiaTheme="minorEastAsia" w:hAnsiTheme="minorEastAsia" w:cs="ＭＳ ゴシック"/>
          <w:sz w:val="24"/>
          <w:szCs w:val="24"/>
        </w:rPr>
      </w:pPr>
      <w:r w:rsidRPr="00621A8F">
        <w:rPr>
          <w:rFonts w:asciiTheme="minorEastAsia" w:eastAsiaTheme="minorEastAsia" w:hAnsiTheme="minorEastAsia" w:cs="ＭＳ ゴシック" w:hint="eastAsia"/>
          <w:sz w:val="24"/>
          <w:szCs w:val="24"/>
        </w:rPr>
        <w:t>においても</w:t>
      </w:r>
      <w:r w:rsidR="00BD4B45">
        <w:rPr>
          <w:rFonts w:asciiTheme="minorEastAsia" w:eastAsiaTheme="minorEastAsia" w:hAnsiTheme="minorEastAsia" w:cs="ＭＳ ゴシック" w:hint="eastAsia"/>
          <w:sz w:val="24"/>
          <w:szCs w:val="24"/>
        </w:rPr>
        <w:t>委託者</w:t>
      </w:r>
      <w:r w:rsidR="0038069D">
        <w:rPr>
          <w:rFonts w:asciiTheme="minorEastAsia" w:eastAsiaTheme="minorEastAsia" w:hAnsiTheme="minorEastAsia" w:cs="ＭＳ ゴシック" w:hint="eastAsia"/>
          <w:sz w:val="24"/>
          <w:szCs w:val="24"/>
        </w:rPr>
        <w:t>の呼出に応ずるも</w:t>
      </w:r>
      <w:r w:rsidRPr="00621A8F">
        <w:rPr>
          <w:rFonts w:asciiTheme="minorEastAsia" w:eastAsiaTheme="minorEastAsia" w:hAnsiTheme="minorEastAsia" w:cs="ＭＳ ゴシック" w:hint="eastAsia"/>
          <w:sz w:val="24"/>
          <w:szCs w:val="24"/>
        </w:rPr>
        <w:t>のとする。</w:t>
      </w:r>
    </w:p>
    <w:p w14:paraId="22E8ECC7" w14:textId="77777777" w:rsidR="0038069D" w:rsidRPr="00621A8F" w:rsidRDefault="0038069D" w:rsidP="0038069D">
      <w:pPr>
        <w:pStyle w:val="ac"/>
        <w:ind w:leftChars="100" w:left="450" w:hangingChars="100" w:hanging="240"/>
        <w:rPr>
          <w:rFonts w:asciiTheme="minorEastAsia" w:eastAsiaTheme="minorEastAsia" w:hAnsiTheme="minorEastAsia" w:cs="ＭＳ ゴシック"/>
          <w:sz w:val="24"/>
          <w:szCs w:val="24"/>
        </w:rPr>
      </w:pPr>
    </w:p>
    <w:p w14:paraId="5CD05147" w14:textId="77777777" w:rsidR="00990F45" w:rsidRDefault="00A97FDD" w:rsidP="00A97FDD">
      <w:pPr>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 xml:space="preserve"> </w:t>
      </w:r>
      <w:r w:rsidR="0038069D">
        <w:rPr>
          <w:rFonts w:asciiTheme="minorEastAsia" w:eastAsiaTheme="minorEastAsia" w:hAnsiTheme="minorEastAsia" w:hint="eastAsia"/>
          <w:sz w:val="24"/>
        </w:rPr>
        <w:t>保守点検の日時</w:t>
      </w:r>
    </w:p>
    <w:p w14:paraId="3ECAF978" w14:textId="77777777" w:rsidR="0038069D" w:rsidRPr="00E02BFE" w:rsidRDefault="0038069D" w:rsidP="008F1BAB">
      <w:pPr>
        <w:ind w:leftChars="100" w:left="210"/>
        <w:rPr>
          <w:rFonts w:asciiTheme="minorEastAsia" w:eastAsiaTheme="minorEastAsia" w:hAnsiTheme="minorEastAsia"/>
          <w:sz w:val="24"/>
        </w:rPr>
      </w:pPr>
      <w:r w:rsidRPr="00E02BFE">
        <w:rPr>
          <w:rFonts w:asciiTheme="minorEastAsia" w:eastAsiaTheme="minorEastAsia" w:hAnsiTheme="minorEastAsia" w:hint="eastAsia"/>
          <w:sz w:val="24"/>
        </w:rPr>
        <w:t>保守点検の日時については、</w:t>
      </w:r>
      <w:r w:rsidR="002E111E">
        <w:rPr>
          <w:rFonts w:asciiTheme="minorEastAsia" w:eastAsiaTheme="minorEastAsia" w:hAnsiTheme="minorEastAsia" w:hint="eastAsia"/>
          <w:sz w:val="24"/>
        </w:rPr>
        <w:t>市</w:t>
      </w:r>
      <w:r w:rsidRPr="00E02BFE">
        <w:rPr>
          <w:rFonts w:asciiTheme="minorEastAsia" w:eastAsiaTheme="minorEastAsia" w:hAnsiTheme="minorEastAsia" w:hint="eastAsia"/>
          <w:sz w:val="24"/>
        </w:rPr>
        <w:t>担当者と調整し</w:t>
      </w:r>
      <w:r w:rsidR="0028395E">
        <w:rPr>
          <w:rFonts w:asciiTheme="minorEastAsia" w:eastAsiaTheme="minorEastAsia" w:hAnsiTheme="minorEastAsia" w:hint="eastAsia"/>
          <w:sz w:val="24"/>
        </w:rPr>
        <w:t>、年間スケジュールを提出</w:t>
      </w:r>
      <w:r w:rsidRPr="00E02BFE">
        <w:rPr>
          <w:rFonts w:asciiTheme="minorEastAsia" w:eastAsiaTheme="minorEastAsia" w:hAnsiTheme="minorEastAsia" w:hint="eastAsia"/>
          <w:sz w:val="24"/>
        </w:rPr>
        <w:t>するものとする。</w:t>
      </w:r>
    </w:p>
    <w:p w14:paraId="0BD140EC" w14:textId="77777777" w:rsidR="00A97FDD" w:rsidRDefault="00A97FDD" w:rsidP="0038069D">
      <w:pPr>
        <w:rPr>
          <w:rFonts w:asciiTheme="minorEastAsia" w:eastAsiaTheme="minorEastAsia" w:hAnsiTheme="minorEastAsia"/>
          <w:sz w:val="24"/>
        </w:rPr>
      </w:pPr>
    </w:p>
    <w:p w14:paraId="75B4466B" w14:textId="77777777" w:rsidR="00F85665" w:rsidRPr="00E02BFE" w:rsidRDefault="00A97FDD" w:rsidP="0038069D">
      <w:pPr>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 xml:space="preserve"> </w:t>
      </w:r>
      <w:r w:rsidR="0038069D">
        <w:rPr>
          <w:rFonts w:asciiTheme="minorEastAsia" w:eastAsiaTheme="minorEastAsia" w:hAnsiTheme="minorEastAsia" w:hint="eastAsia"/>
          <w:sz w:val="24"/>
        </w:rPr>
        <w:t>その</w:t>
      </w:r>
      <w:r>
        <w:rPr>
          <w:rFonts w:asciiTheme="minorEastAsia" w:eastAsiaTheme="minorEastAsia" w:hAnsiTheme="minorEastAsia" w:hint="eastAsia"/>
          <w:sz w:val="24"/>
        </w:rPr>
        <w:t>他</w:t>
      </w:r>
    </w:p>
    <w:p w14:paraId="1FFE68EA" w14:textId="77777777" w:rsidR="000B226F" w:rsidRDefault="00041E2B" w:rsidP="000B226F">
      <w:pPr>
        <w:ind w:leftChars="50" w:left="105"/>
        <w:rPr>
          <w:rFonts w:asciiTheme="minorEastAsia" w:eastAsiaTheme="minorEastAsia" w:hAnsiTheme="minorEastAsia"/>
          <w:sz w:val="24"/>
        </w:rPr>
      </w:pPr>
      <w:r w:rsidRPr="00E02BFE">
        <w:rPr>
          <w:rFonts w:asciiTheme="minorEastAsia" w:eastAsiaTheme="minorEastAsia" w:hAnsiTheme="minorEastAsia" w:hint="eastAsia"/>
          <w:sz w:val="24"/>
        </w:rPr>
        <w:t>本仕様書に明記無き事項といえども、空調設備運転機能上、点検調節等を必要とするものは本契約に含まれるものとする。</w:t>
      </w:r>
    </w:p>
    <w:p w14:paraId="7E0B9E2A" w14:textId="77777777" w:rsidR="000B226F" w:rsidRDefault="000B226F" w:rsidP="000B226F">
      <w:pPr>
        <w:ind w:leftChars="50" w:left="105"/>
        <w:rPr>
          <w:rFonts w:asciiTheme="minorEastAsia" w:eastAsiaTheme="minorEastAsia" w:hAnsiTheme="minorEastAsia"/>
          <w:sz w:val="24"/>
        </w:rPr>
      </w:pPr>
    </w:p>
    <w:p w14:paraId="1EBFA433" w14:textId="77777777" w:rsidR="00041E2B" w:rsidRPr="00E02BFE" w:rsidRDefault="00FD3266" w:rsidP="000B226F">
      <w:pPr>
        <w:ind w:leftChars="-50" w:left="-105"/>
        <w:rPr>
          <w:rFonts w:asciiTheme="minorEastAsia" w:eastAsiaTheme="minorEastAsia" w:hAnsiTheme="minorEastAsia"/>
          <w:sz w:val="24"/>
        </w:rPr>
      </w:pPr>
      <w:r>
        <w:rPr>
          <w:rFonts w:asciiTheme="minorEastAsia" w:eastAsiaTheme="minorEastAsia" w:hAnsiTheme="minorEastAsia" w:hint="eastAsia"/>
          <w:sz w:val="24"/>
        </w:rPr>
        <w:t>４</w:t>
      </w:r>
      <w:r w:rsidR="00041E2B" w:rsidRPr="00E02BFE">
        <w:rPr>
          <w:rFonts w:asciiTheme="minorEastAsia" w:eastAsiaTheme="minorEastAsia" w:hAnsiTheme="minorEastAsia" w:hint="eastAsia"/>
          <w:sz w:val="24"/>
        </w:rPr>
        <w:t xml:space="preserve">　準拠規格</w:t>
      </w:r>
    </w:p>
    <w:p w14:paraId="390B0495" w14:textId="77777777" w:rsidR="00F50D6B" w:rsidRDefault="00041E2B" w:rsidP="00E02BFE">
      <w:pPr>
        <w:ind w:left="720" w:hangingChars="300" w:hanging="720"/>
        <w:rPr>
          <w:rFonts w:asciiTheme="minorEastAsia" w:eastAsiaTheme="minorEastAsia" w:hAnsiTheme="minorEastAsia"/>
          <w:sz w:val="24"/>
        </w:rPr>
      </w:pPr>
      <w:r w:rsidRPr="00E02BFE">
        <w:rPr>
          <w:rFonts w:asciiTheme="minorEastAsia" w:eastAsiaTheme="minorEastAsia" w:hAnsiTheme="minorEastAsia" w:hint="eastAsia"/>
          <w:sz w:val="24"/>
        </w:rPr>
        <w:t xml:space="preserve">　本業務委託の遂行にあたっては、必要な法令・規格に基づくものとし、その他、電</w:t>
      </w:r>
    </w:p>
    <w:p w14:paraId="76BB899D" w14:textId="77777777" w:rsidR="00F50D6B" w:rsidRDefault="00041E2B" w:rsidP="00EF41C1">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気、機械に関する技術基準を定める省令及び告示、最新の規格等、関係法令に従っ</w:t>
      </w:r>
    </w:p>
    <w:p w14:paraId="139B42CD" w14:textId="77777777" w:rsidR="00041E2B" w:rsidRDefault="00DF2F24" w:rsidP="00EF41C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て実施</w:t>
      </w:r>
      <w:r w:rsidR="00041E2B" w:rsidRPr="00E02BFE">
        <w:rPr>
          <w:rFonts w:asciiTheme="minorEastAsia" w:eastAsiaTheme="minorEastAsia" w:hAnsiTheme="minorEastAsia" w:hint="eastAsia"/>
          <w:sz w:val="24"/>
        </w:rPr>
        <w:t>するものとする。</w:t>
      </w:r>
    </w:p>
    <w:p w14:paraId="465E6234" w14:textId="77777777" w:rsidR="00EF41C1" w:rsidRDefault="00EF41C1" w:rsidP="00EF41C1">
      <w:pPr>
        <w:ind w:firstLineChars="100" w:firstLine="240"/>
        <w:rPr>
          <w:rFonts w:asciiTheme="minorEastAsia" w:eastAsiaTheme="minorEastAsia" w:hAnsiTheme="minorEastAsia"/>
          <w:sz w:val="24"/>
        </w:rPr>
      </w:pPr>
    </w:p>
    <w:p w14:paraId="2DEA336B" w14:textId="77777777" w:rsidR="00041E2B" w:rsidRPr="00E02BFE" w:rsidRDefault="00041E2B" w:rsidP="000B226F">
      <w:pPr>
        <w:ind w:leftChars="-50" w:left="-105"/>
        <w:rPr>
          <w:rFonts w:asciiTheme="minorEastAsia" w:eastAsiaTheme="minorEastAsia" w:hAnsiTheme="minorEastAsia"/>
          <w:sz w:val="24"/>
        </w:rPr>
      </w:pPr>
      <w:r w:rsidRPr="00E02BFE">
        <w:rPr>
          <w:rFonts w:asciiTheme="minorEastAsia" w:eastAsiaTheme="minorEastAsia" w:hAnsiTheme="minorEastAsia" w:hint="eastAsia"/>
          <w:sz w:val="24"/>
        </w:rPr>
        <w:t>５　整　備</w:t>
      </w:r>
    </w:p>
    <w:p w14:paraId="0CC35123" w14:textId="77777777" w:rsidR="00041E2B" w:rsidRPr="00E02BFE" w:rsidRDefault="00041E2B" w:rsidP="00EF41C1">
      <w:pPr>
        <w:ind w:leftChars="100" w:left="210"/>
        <w:rPr>
          <w:rFonts w:asciiTheme="minorEastAsia" w:eastAsiaTheme="minorEastAsia" w:hAnsiTheme="minorEastAsia"/>
          <w:sz w:val="24"/>
        </w:rPr>
      </w:pPr>
      <w:r w:rsidRPr="00E02BFE">
        <w:rPr>
          <w:rFonts w:asciiTheme="minorEastAsia" w:eastAsiaTheme="minorEastAsia" w:hAnsiTheme="minorEastAsia" w:hint="eastAsia"/>
          <w:sz w:val="24"/>
        </w:rPr>
        <w:t>保守</w:t>
      </w:r>
      <w:r w:rsidR="00BD4B45">
        <w:rPr>
          <w:rFonts w:asciiTheme="minorEastAsia" w:eastAsiaTheme="minorEastAsia" w:hAnsiTheme="minorEastAsia" w:hint="eastAsia"/>
          <w:sz w:val="24"/>
        </w:rPr>
        <w:t>点検を行い、運転調整の結果異状箇所が発見された場合は、速やかに</w:t>
      </w:r>
      <w:r w:rsidR="002E111E">
        <w:rPr>
          <w:rFonts w:asciiTheme="minorEastAsia" w:eastAsiaTheme="minorEastAsia" w:hAnsiTheme="minorEastAsia" w:hint="eastAsia"/>
          <w:sz w:val="24"/>
        </w:rPr>
        <w:t>市</w:t>
      </w:r>
      <w:r w:rsidRPr="00E02BFE">
        <w:rPr>
          <w:rFonts w:asciiTheme="minorEastAsia" w:eastAsiaTheme="minorEastAsia" w:hAnsiTheme="minorEastAsia" w:hint="eastAsia"/>
          <w:sz w:val="24"/>
        </w:rPr>
        <w:t>の担当者に報告し機器の復旧</w:t>
      </w:r>
      <w:r w:rsidR="00F85665" w:rsidRPr="00E02BFE">
        <w:rPr>
          <w:rFonts w:asciiTheme="minorEastAsia" w:eastAsiaTheme="minorEastAsia" w:hAnsiTheme="minorEastAsia" w:hint="eastAsia"/>
          <w:sz w:val="24"/>
        </w:rPr>
        <w:t>に要する費用の見積書を提出しなければならない。なお、見積書作成及び</w:t>
      </w:r>
      <w:r w:rsidRPr="00E02BFE">
        <w:rPr>
          <w:rFonts w:asciiTheme="minorEastAsia" w:eastAsiaTheme="minorEastAsia" w:hAnsiTheme="minorEastAsia" w:hint="eastAsia"/>
          <w:sz w:val="24"/>
        </w:rPr>
        <w:t>提出に係る費用等は本保守点検業務に含まれるものとする。</w:t>
      </w:r>
    </w:p>
    <w:p w14:paraId="3C0C6735" w14:textId="77777777" w:rsidR="008C59E2" w:rsidRPr="00E02BFE" w:rsidRDefault="008C59E2" w:rsidP="00E02BFE">
      <w:pPr>
        <w:ind w:leftChars="300" w:left="630" w:firstLineChars="100" w:firstLine="240"/>
        <w:rPr>
          <w:rFonts w:asciiTheme="minorEastAsia" w:eastAsiaTheme="minorEastAsia" w:hAnsiTheme="minorEastAsia"/>
          <w:sz w:val="24"/>
        </w:rPr>
      </w:pPr>
    </w:p>
    <w:p w14:paraId="42E03EA3" w14:textId="77777777" w:rsidR="00041E2B" w:rsidRPr="00E02BFE" w:rsidRDefault="00041E2B" w:rsidP="000B226F">
      <w:pPr>
        <w:ind w:leftChars="-50" w:left="-105"/>
        <w:rPr>
          <w:rFonts w:asciiTheme="minorEastAsia" w:eastAsiaTheme="minorEastAsia" w:hAnsiTheme="minorEastAsia"/>
          <w:sz w:val="24"/>
        </w:rPr>
      </w:pPr>
      <w:r w:rsidRPr="00E02BFE">
        <w:rPr>
          <w:rFonts w:asciiTheme="minorEastAsia" w:eastAsiaTheme="minorEastAsia" w:hAnsiTheme="minorEastAsia" w:hint="eastAsia"/>
          <w:sz w:val="24"/>
        </w:rPr>
        <w:t>６　異状時の処置</w:t>
      </w:r>
    </w:p>
    <w:p w14:paraId="2FCFB9A6" w14:textId="77777777" w:rsidR="008F1BAB" w:rsidRDefault="00041E2B" w:rsidP="008F1BAB">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保守物件に異状及び故障が生じたときは、その都度状況に応じた点検･報告を行うも</w:t>
      </w:r>
    </w:p>
    <w:p w14:paraId="4F11E541" w14:textId="77777777" w:rsidR="002E111E" w:rsidRDefault="008F1BAB" w:rsidP="002E111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のとし､敏速に対応すること。点検終了後に、受託者は</w:t>
      </w:r>
      <w:r w:rsidR="002E111E">
        <w:rPr>
          <w:rFonts w:asciiTheme="minorEastAsia" w:eastAsiaTheme="minorEastAsia" w:hAnsiTheme="minorEastAsia" w:hint="eastAsia"/>
          <w:sz w:val="24"/>
        </w:rPr>
        <w:t>市</w:t>
      </w:r>
      <w:r w:rsidR="00041E2B" w:rsidRPr="00E02BFE">
        <w:rPr>
          <w:rFonts w:asciiTheme="minorEastAsia" w:eastAsiaTheme="minorEastAsia" w:hAnsiTheme="minorEastAsia" w:hint="eastAsia"/>
          <w:sz w:val="24"/>
        </w:rPr>
        <w:t>に報告及び機器の復旧に要す</w:t>
      </w:r>
    </w:p>
    <w:p w14:paraId="7C94C12E" w14:textId="77777777" w:rsidR="002E111E" w:rsidRDefault="00041E2B" w:rsidP="002E111E">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る費用の見積書を提出しなければならない。なお、点検・報告及び見積書作成、提出</w:t>
      </w:r>
    </w:p>
    <w:p w14:paraId="71C4085B" w14:textId="77777777" w:rsidR="00041E2B" w:rsidRPr="00E02BFE" w:rsidRDefault="00041E2B" w:rsidP="002E111E">
      <w:pPr>
        <w:ind w:firstLineChars="100" w:firstLine="240"/>
        <w:rPr>
          <w:rFonts w:asciiTheme="minorEastAsia" w:eastAsiaTheme="minorEastAsia" w:hAnsiTheme="minorEastAsia"/>
          <w:sz w:val="24"/>
        </w:rPr>
      </w:pPr>
      <w:r w:rsidRPr="00E02BFE">
        <w:rPr>
          <w:rFonts w:asciiTheme="minorEastAsia" w:eastAsiaTheme="minorEastAsia" w:hAnsiTheme="minorEastAsia" w:hint="eastAsia"/>
          <w:sz w:val="24"/>
        </w:rPr>
        <w:t>に係る費用等は本保守点検業務に含まれるものとする。</w:t>
      </w:r>
    </w:p>
    <w:p w14:paraId="088174A3" w14:textId="77777777" w:rsidR="008C59E2" w:rsidRPr="00E02BFE" w:rsidRDefault="008C59E2" w:rsidP="00E02BFE">
      <w:pPr>
        <w:ind w:leftChars="300" w:left="630" w:firstLineChars="100" w:firstLine="240"/>
        <w:rPr>
          <w:rFonts w:asciiTheme="minorEastAsia" w:eastAsiaTheme="minorEastAsia" w:hAnsiTheme="minorEastAsia"/>
          <w:sz w:val="24"/>
        </w:rPr>
      </w:pPr>
    </w:p>
    <w:p w14:paraId="69644224" w14:textId="77777777" w:rsidR="007E436A" w:rsidRPr="003D11C2" w:rsidRDefault="007E436A" w:rsidP="003671D4">
      <w:pPr>
        <w:widowControl/>
        <w:jc w:val="left"/>
        <w:rPr>
          <w:rFonts w:asciiTheme="minorEastAsia" w:eastAsiaTheme="minorEastAsia" w:hAnsiTheme="minorEastAsia"/>
          <w:sz w:val="24"/>
        </w:rPr>
      </w:pPr>
    </w:p>
    <w:sectPr w:rsidR="007E436A" w:rsidRPr="003D11C2" w:rsidSect="00AB7A91">
      <w:headerReference w:type="default" r:id="rId8"/>
      <w:pgSz w:w="11906" w:h="16838" w:code="9"/>
      <w:pgMar w:top="1418" w:right="1134"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CA9D" w14:textId="77777777" w:rsidR="000E4947" w:rsidRDefault="000E4947" w:rsidP="00EC4F78">
      <w:r>
        <w:separator/>
      </w:r>
    </w:p>
  </w:endnote>
  <w:endnote w:type="continuationSeparator" w:id="0">
    <w:p w14:paraId="5F3DA839" w14:textId="77777777" w:rsidR="000E4947" w:rsidRDefault="000E4947" w:rsidP="00EC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6FFA8" w14:textId="77777777" w:rsidR="000E4947" w:rsidRDefault="000E4947" w:rsidP="00EC4F78">
      <w:r>
        <w:separator/>
      </w:r>
    </w:p>
  </w:footnote>
  <w:footnote w:type="continuationSeparator" w:id="0">
    <w:p w14:paraId="51A10847" w14:textId="77777777" w:rsidR="000E4947" w:rsidRDefault="000E4947" w:rsidP="00EC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7A9F" w14:textId="4E1ECA40" w:rsidR="00452AF3" w:rsidRPr="002D7833" w:rsidRDefault="00452AF3" w:rsidP="00452AF3">
    <w:pPr>
      <w:pStyle w:val="a5"/>
      <w:jc w:val="center"/>
      <w:rPr>
        <w:color w:val="FF0000"/>
        <w:sz w:val="28"/>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4BA4"/>
    <w:multiLevelType w:val="hybridMultilevel"/>
    <w:tmpl w:val="2744ACA0"/>
    <w:lvl w:ilvl="0" w:tplc="EF8206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9B5390F"/>
    <w:multiLevelType w:val="hybridMultilevel"/>
    <w:tmpl w:val="D7D21676"/>
    <w:lvl w:ilvl="0" w:tplc="17CC325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755204"/>
    <w:multiLevelType w:val="hybridMultilevel"/>
    <w:tmpl w:val="A874038A"/>
    <w:lvl w:ilvl="0" w:tplc="30A48E9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557699"/>
    <w:multiLevelType w:val="hybridMultilevel"/>
    <w:tmpl w:val="C2BE828A"/>
    <w:lvl w:ilvl="0" w:tplc="92400AE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5F44A30"/>
    <w:multiLevelType w:val="hybridMultilevel"/>
    <w:tmpl w:val="F4EA7F14"/>
    <w:lvl w:ilvl="0" w:tplc="AB52E6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391952"/>
    <w:multiLevelType w:val="hybridMultilevel"/>
    <w:tmpl w:val="AB962312"/>
    <w:lvl w:ilvl="0" w:tplc="B86CC13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A9D53CB"/>
    <w:multiLevelType w:val="hybridMultilevel"/>
    <w:tmpl w:val="FBE42806"/>
    <w:lvl w:ilvl="0" w:tplc="F0DCD236">
      <w:start w:val="1"/>
      <w:numFmt w:val="decimalFullWidth"/>
      <w:lvlText w:val="（%1）"/>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7" w15:restartNumberingAfterBreak="0">
    <w:nsid w:val="71785473"/>
    <w:multiLevelType w:val="hybridMultilevel"/>
    <w:tmpl w:val="559A6958"/>
    <w:lvl w:ilvl="0" w:tplc="E0328E5E">
      <w:start w:val="12"/>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903EBA"/>
    <w:multiLevelType w:val="hybridMultilevel"/>
    <w:tmpl w:val="02A01AE8"/>
    <w:lvl w:ilvl="0" w:tplc="544A2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D5A49BA"/>
    <w:multiLevelType w:val="hybridMultilevel"/>
    <w:tmpl w:val="2390B948"/>
    <w:lvl w:ilvl="0" w:tplc="9ABA74F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8500383">
    <w:abstractNumId w:val="7"/>
  </w:num>
  <w:num w:numId="2" w16cid:durableId="1712419860">
    <w:abstractNumId w:val="9"/>
  </w:num>
  <w:num w:numId="3" w16cid:durableId="1427537692">
    <w:abstractNumId w:val="6"/>
  </w:num>
  <w:num w:numId="4" w16cid:durableId="807087802">
    <w:abstractNumId w:val="5"/>
  </w:num>
  <w:num w:numId="5" w16cid:durableId="891035839">
    <w:abstractNumId w:val="2"/>
  </w:num>
  <w:num w:numId="6" w16cid:durableId="928661304">
    <w:abstractNumId w:val="0"/>
  </w:num>
  <w:num w:numId="7" w16cid:durableId="1980918054">
    <w:abstractNumId w:val="4"/>
  </w:num>
  <w:num w:numId="8" w16cid:durableId="785269824">
    <w:abstractNumId w:val="3"/>
  </w:num>
  <w:num w:numId="9" w16cid:durableId="313802020">
    <w:abstractNumId w:val="8"/>
  </w:num>
  <w:num w:numId="10" w16cid:durableId="124873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9C"/>
    <w:rsid w:val="00004031"/>
    <w:rsid w:val="00012514"/>
    <w:rsid w:val="00032A79"/>
    <w:rsid w:val="00041E2B"/>
    <w:rsid w:val="00066578"/>
    <w:rsid w:val="0008124F"/>
    <w:rsid w:val="00091E87"/>
    <w:rsid w:val="00096A74"/>
    <w:rsid w:val="000B226F"/>
    <w:rsid w:val="000B2ADA"/>
    <w:rsid w:val="000B505F"/>
    <w:rsid w:val="000D1575"/>
    <w:rsid w:val="000D6A65"/>
    <w:rsid w:val="000E164E"/>
    <w:rsid w:val="000E4947"/>
    <w:rsid w:val="000F2499"/>
    <w:rsid w:val="001103F5"/>
    <w:rsid w:val="001105FF"/>
    <w:rsid w:val="00113681"/>
    <w:rsid w:val="00122611"/>
    <w:rsid w:val="0014032F"/>
    <w:rsid w:val="0014127B"/>
    <w:rsid w:val="00147EEC"/>
    <w:rsid w:val="0015343D"/>
    <w:rsid w:val="00153482"/>
    <w:rsid w:val="00170DD9"/>
    <w:rsid w:val="001C5C63"/>
    <w:rsid w:val="001E5A1D"/>
    <w:rsid w:val="00233FA7"/>
    <w:rsid w:val="00235B17"/>
    <w:rsid w:val="00241DDD"/>
    <w:rsid w:val="0024431D"/>
    <w:rsid w:val="0024530D"/>
    <w:rsid w:val="00250B9C"/>
    <w:rsid w:val="002578FB"/>
    <w:rsid w:val="0026464A"/>
    <w:rsid w:val="0027369D"/>
    <w:rsid w:val="0028395E"/>
    <w:rsid w:val="00285D0F"/>
    <w:rsid w:val="0029026D"/>
    <w:rsid w:val="002A1BC4"/>
    <w:rsid w:val="002D7833"/>
    <w:rsid w:val="002E111E"/>
    <w:rsid w:val="002E14C4"/>
    <w:rsid w:val="003077A8"/>
    <w:rsid w:val="00340094"/>
    <w:rsid w:val="0036381B"/>
    <w:rsid w:val="003671D4"/>
    <w:rsid w:val="003720BC"/>
    <w:rsid w:val="0038069D"/>
    <w:rsid w:val="003877A8"/>
    <w:rsid w:val="003A0438"/>
    <w:rsid w:val="003A3226"/>
    <w:rsid w:val="003B6D59"/>
    <w:rsid w:val="003C1123"/>
    <w:rsid w:val="003C234B"/>
    <w:rsid w:val="003D05A1"/>
    <w:rsid w:val="003D11C2"/>
    <w:rsid w:val="003E2728"/>
    <w:rsid w:val="003E301C"/>
    <w:rsid w:val="003F5356"/>
    <w:rsid w:val="00411C79"/>
    <w:rsid w:val="00425D59"/>
    <w:rsid w:val="00431C25"/>
    <w:rsid w:val="00436157"/>
    <w:rsid w:val="00444A14"/>
    <w:rsid w:val="00452AF3"/>
    <w:rsid w:val="004574F2"/>
    <w:rsid w:val="00464215"/>
    <w:rsid w:val="0047178B"/>
    <w:rsid w:val="00476C32"/>
    <w:rsid w:val="00486BDA"/>
    <w:rsid w:val="004B1296"/>
    <w:rsid w:val="004C3705"/>
    <w:rsid w:val="004C6F4F"/>
    <w:rsid w:val="004D2EE2"/>
    <w:rsid w:val="00504B65"/>
    <w:rsid w:val="00506280"/>
    <w:rsid w:val="005150EE"/>
    <w:rsid w:val="00520A26"/>
    <w:rsid w:val="00526905"/>
    <w:rsid w:val="00531310"/>
    <w:rsid w:val="00543DF0"/>
    <w:rsid w:val="00544BCA"/>
    <w:rsid w:val="0055490B"/>
    <w:rsid w:val="00573EBF"/>
    <w:rsid w:val="0058298A"/>
    <w:rsid w:val="00586255"/>
    <w:rsid w:val="0059378C"/>
    <w:rsid w:val="005955EE"/>
    <w:rsid w:val="005969B8"/>
    <w:rsid w:val="005B77C3"/>
    <w:rsid w:val="005B78F0"/>
    <w:rsid w:val="005D54FF"/>
    <w:rsid w:val="005D77DB"/>
    <w:rsid w:val="005E41DE"/>
    <w:rsid w:val="005F63A8"/>
    <w:rsid w:val="006273CD"/>
    <w:rsid w:val="0062781C"/>
    <w:rsid w:val="00631207"/>
    <w:rsid w:val="006364C6"/>
    <w:rsid w:val="006369A3"/>
    <w:rsid w:val="00674162"/>
    <w:rsid w:val="00674616"/>
    <w:rsid w:val="006852EF"/>
    <w:rsid w:val="0069009F"/>
    <w:rsid w:val="0069747D"/>
    <w:rsid w:val="006A3C00"/>
    <w:rsid w:val="006A5FE7"/>
    <w:rsid w:val="006B068F"/>
    <w:rsid w:val="006B0D1E"/>
    <w:rsid w:val="006B4E6C"/>
    <w:rsid w:val="006B751E"/>
    <w:rsid w:val="006D14B4"/>
    <w:rsid w:val="006D6A46"/>
    <w:rsid w:val="006E2268"/>
    <w:rsid w:val="006F1D61"/>
    <w:rsid w:val="00705970"/>
    <w:rsid w:val="007219F6"/>
    <w:rsid w:val="00722AA5"/>
    <w:rsid w:val="00735E56"/>
    <w:rsid w:val="00737077"/>
    <w:rsid w:val="00740DDB"/>
    <w:rsid w:val="00747DC6"/>
    <w:rsid w:val="00773725"/>
    <w:rsid w:val="007A5E41"/>
    <w:rsid w:val="007A617C"/>
    <w:rsid w:val="007B565F"/>
    <w:rsid w:val="007C2E9B"/>
    <w:rsid w:val="007C4A2C"/>
    <w:rsid w:val="007E436A"/>
    <w:rsid w:val="00802B3E"/>
    <w:rsid w:val="00807DBA"/>
    <w:rsid w:val="00816397"/>
    <w:rsid w:val="0082503A"/>
    <w:rsid w:val="00825B00"/>
    <w:rsid w:val="008453A2"/>
    <w:rsid w:val="008466B9"/>
    <w:rsid w:val="008558EC"/>
    <w:rsid w:val="00870792"/>
    <w:rsid w:val="008708CB"/>
    <w:rsid w:val="00872DD6"/>
    <w:rsid w:val="008870BD"/>
    <w:rsid w:val="00890144"/>
    <w:rsid w:val="0089069F"/>
    <w:rsid w:val="00890C92"/>
    <w:rsid w:val="008A1A91"/>
    <w:rsid w:val="008A7AC7"/>
    <w:rsid w:val="008C11B0"/>
    <w:rsid w:val="008C59E2"/>
    <w:rsid w:val="008D64A9"/>
    <w:rsid w:val="008E1063"/>
    <w:rsid w:val="008F1BAB"/>
    <w:rsid w:val="008F1F28"/>
    <w:rsid w:val="00911596"/>
    <w:rsid w:val="00930CE0"/>
    <w:rsid w:val="00944409"/>
    <w:rsid w:val="00962838"/>
    <w:rsid w:val="00973E73"/>
    <w:rsid w:val="009757C7"/>
    <w:rsid w:val="00980687"/>
    <w:rsid w:val="00980CA4"/>
    <w:rsid w:val="00990F45"/>
    <w:rsid w:val="009B30BD"/>
    <w:rsid w:val="009D4EF6"/>
    <w:rsid w:val="009E3314"/>
    <w:rsid w:val="009E350F"/>
    <w:rsid w:val="009F3B30"/>
    <w:rsid w:val="00A013BA"/>
    <w:rsid w:val="00A104C0"/>
    <w:rsid w:val="00A11DCE"/>
    <w:rsid w:val="00A23374"/>
    <w:rsid w:val="00A31B66"/>
    <w:rsid w:val="00A31DFC"/>
    <w:rsid w:val="00A564DA"/>
    <w:rsid w:val="00A67953"/>
    <w:rsid w:val="00A80DAE"/>
    <w:rsid w:val="00A96638"/>
    <w:rsid w:val="00A97FDD"/>
    <w:rsid w:val="00AA3F26"/>
    <w:rsid w:val="00AA60AA"/>
    <w:rsid w:val="00AB1D15"/>
    <w:rsid w:val="00AB63D7"/>
    <w:rsid w:val="00AB7A91"/>
    <w:rsid w:val="00AE3238"/>
    <w:rsid w:val="00AF15EE"/>
    <w:rsid w:val="00AF420F"/>
    <w:rsid w:val="00AF4E99"/>
    <w:rsid w:val="00B02DE3"/>
    <w:rsid w:val="00B314AA"/>
    <w:rsid w:val="00B31E50"/>
    <w:rsid w:val="00B34601"/>
    <w:rsid w:val="00B4796C"/>
    <w:rsid w:val="00B62BAB"/>
    <w:rsid w:val="00B761B6"/>
    <w:rsid w:val="00B96887"/>
    <w:rsid w:val="00BA4FD1"/>
    <w:rsid w:val="00BA619F"/>
    <w:rsid w:val="00BB7FE9"/>
    <w:rsid w:val="00BC693F"/>
    <w:rsid w:val="00BC7664"/>
    <w:rsid w:val="00BD4B45"/>
    <w:rsid w:val="00BD6A60"/>
    <w:rsid w:val="00BF0D0A"/>
    <w:rsid w:val="00BF4148"/>
    <w:rsid w:val="00C03D60"/>
    <w:rsid w:val="00C62F65"/>
    <w:rsid w:val="00C6586B"/>
    <w:rsid w:val="00C70887"/>
    <w:rsid w:val="00C744BF"/>
    <w:rsid w:val="00C777B3"/>
    <w:rsid w:val="00C86426"/>
    <w:rsid w:val="00CA05F4"/>
    <w:rsid w:val="00CA2FD9"/>
    <w:rsid w:val="00CA5C01"/>
    <w:rsid w:val="00CB2B33"/>
    <w:rsid w:val="00CB3BAD"/>
    <w:rsid w:val="00CC20E6"/>
    <w:rsid w:val="00CC4734"/>
    <w:rsid w:val="00CC7442"/>
    <w:rsid w:val="00CD4931"/>
    <w:rsid w:val="00CE0870"/>
    <w:rsid w:val="00CE47CD"/>
    <w:rsid w:val="00CE492E"/>
    <w:rsid w:val="00CF0C06"/>
    <w:rsid w:val="00CF0DC2"/>
    <w:rsid w:val="00D00E3B"/>
    <w:rsid w:val="00D07CDE"/>
    <w:rsid w:val="00D14A72"/>
    <w:rsid w:val="00D22D45"/>
    <w:rsid w:val="00D4310E"/>
    <w:rsid w:val="00D547A8"/>
    <w:rsid w:val="00D557A1"/>
    <w:rsid w:val="00D63C77"/>
    <w:rsid w:val="00D70621"/>
    <w:rsid w:val="00D82358"/>
    <w:rsid w:val="00D852FF"/>
    <w:rsid w:val="00D877DE"/>
    <w:rsid w:val="00DA671E"/>
    <w:rsid w:val="00DC1186"/>
    <w:rsid w:val="00DF2F24"/>
    <w:rsid w:val="00E02BFE"/>
    <w:rsid w:val="00E039C7"/>
    <w:rsid w:val="00E05AE6"/>
    <w:rsid w:val="00E15F43"/>
    <w:rsid w:val="00E20031"/>
    <w:rsid w:val="00E23953"/>
    <w:rsid w:val="00E23C2C"/>
    <w:rsid w:val="00E24F81"/>
    <w:rsid w:val="00E3219C"/>
    <w:rsid w:val="00E4146E"/>
    <w:rsid w:val="00E42754"/>
    <w:rsid w:val="00E5605E"/>
    <w:rsid w:val="00E6134C"/>
    <w:rsid w:val="00E63D9E"/>
    <w:rsid w:val="00E64C52"/>
    <w:rsid w:val="00E65050"/>
    <w:rsid w:val="00E76E78"/>
    <w:rsid w:val="00E82877"/>
    <w:rsid w:val="00E96039"/>
    <w:rsid w:val="00EC4F78"/>
    <w:rsid w:val="00EE40C1"/>
    <w:rsid w:val="00EE6920"/>
    <w:rsid w:val="00EE7C73"/>
    <w:rsid w:val="00EF41C1"/>
    <w:rsid w:val="00EF4605"/>
    <w:rsid w:val="00EF7E44"/>
    <w:rsid w:val="00F022C8"/>
    <w:rsid w:val="00F216B7"/>
    <w:rsid w:val="00F24839"/>
    <w:rsid w:val="00F34B4B"/>
    <w:rsid w:val="00F50D6B"/>
    <w:rsid w:val="00F7520A"/>
    <w:rsid w:val="00F80302"/>
    <w:rsid w:val="00F85665"/>
    <w:rsid w:val="00F87A90"/>
    <w:rsid w:val="00FA780E"/>
    <w:rsid w:val="00FC3666"/>
    <w:rsid w:val="00FD3266"/>
    <w:rsid w:val="00FD4E51"/>
    <w:rsid w:val="00FE650E"/>
    <w:rsid w:val="00FF070C"/>
    <w:rsid w:val="00FF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7102171"/>
  <w15:docId w15:val="{83761314-CF41-4B07-8B30-624642F2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D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578FB"/>
    <w:pPr>
      <w:widowControl w:val="0"/>
      <w:wordWrap w:val="0"/>
      <w:autoSpaceDE w:val="0"/>
      <w:autoSpaceDN w:val="0"/>
      <w:adjustRightInd w:val="0"/>
      <w:spacing w:line="236" w:lineRule="atLeast"/>
      <w:jc w:val="both"/>
    </w:pPr>
    <w:rPr>
      <w:rFonts w:ascii="ＭＳ 明朝"/>
      <w:sz w:val="21"/>
      <w:szCs w:val="21"/>
    </w:rPr>
  </w:style>
  <w:style w:type="paragraph" w:styleId="a4">
    <w:name w:val="Balloon Text"/>
    <w:basedOn w:val="a"/>
    <w:semiHidden/>
    <w:rsid w:val="00A564DA"/>
    <w:rPr>
      <w:rFonts w:ascii="Arial" w:eastAsia="ＭＳ ゴシック" w:hAnsi="Arial"/>
      <w:sz w:val="18"/>
      <w:szCs w:val="18"/>
    </w:rPr>
  </w:style>
  <w:style w:type="paragraph" w:styleId="a5">
    <w:name w:val="header"/>
    <w:basedOn w:val="a"/>
    <w:link w:val="a6"/>
    <w:uiPriority w:val="99"/>
    <w:rsid w:val="00EC4F78"/>
    <w:pPr>
      <w:tabs>
        <w:tab w:val="center" w:pos="4252"/>
        <w:tab w:val="right" w:pos="8504"/>
      </w:tabs>
      <w:snapToGrid w:val="0"/>
    </w:pPr>
  </w:style>
  <w:style w:type="character" w:customStyle="1" w:styleId="a6">
    <w:name w:val="ヘッダー (文字)"/>
    <w:basedOn w:val="a0"/>
    <w:link w:val="a5"/>
    <w:uiPriority w:val="99"/>
    <w:rsid w:val="00EC4F78"/>
    <w:rPr>
      <w:kern w:val="2"/>
      <w:sz w:val="21"/>
      <w:szCs w:val="24"/>
    </w:rPr>
  </w:style>
  <w:style w:type="paragraph" w:styleId="a7">
    <w:name w:val="footer"/>
    <w:basedOn w:val="a"/>
    <w:link w:val="a8"/>
    <w:rsid w:val="00EC4F78"/>
    <w:pPr>
      <w:tabs>
        <w:tab w:val="center" w:pos="4252"/>
        <w:tab w:val="right" w:pos="8504"/>
      </w:tabs>
      <w:snapToGrid w:val="0"/>
    </w:pPr>
  </w:style>
  <w:style w:type="character" w:customStyle="1" w:styleId="a8">
    <w:name w:val="フッター (文字)"/>
    <w:basedOn w:val="a0"/>
    <w:link w:val="a7"/>
    <w:rsid w:val="00EC4F78"/>
    <w:rPr>
      <w:kern w:val="2"/>
      <w:sz w:val="21"/>
      <w:szCs w:val="24"/>
    </w:rPr>
  </w:style>
  <w:style w:type="paragraph" w:styleId="a9">
    <w:name w:val="Date"/>
    <w:basedOn w:val="a"/>
    <w:next w:val="a"/>
    <w:link w:val="aa"/>
    <w:rsid w:val="008C59E2"/>
  </w:style>
  <w:style w:type="character" w:customStyle="1" w:styleId="aa">
    <w:name w:val="日付 (文字)"/>
    <w:basedOn w:val="a0"/>
    <w:link w:val="a9"/>
    <w:rsid w:val="008C59E2"/>
    <w:rPr>
      <w:kern w:val="2"/>
      <w:sz w:val="21"/>
      <w:szCs w:val="24"/>
    </w:rPr>
  </w:style>
  <w:style w:type="paragraph" w:styleId="ab">
    <w:name w:val="List Paragraph"/>
    <w:basedOn w:val="a"/>
    <w:uiPriority w:val="34"/>
    <w:qFormat/>
    <w:rsid w:val="00D22D45"/>
    <w:pPr>
      <w:ind w:leftChars="400" w:left="840"/>
    </w:pPr>
  </w:style>
  <w:style w:type="paragraph" w:styleId="ac">
    <w:name w:val="Plain Text"/>
    <w:basedOn w:val="a"/>
    <w:link w:val="ad"/>
    <w:rsid w:val="006F1D61"/>
    <w:rPr>
      <w:rFonts w:ascii="ＭＳ 明朝" w:hAnsi="Courier New" w:cs="Courier New"/>
      <w:szCs w:val="21"/>
    </w:rPr>
  </w:style>
  <w:style w:type="character" w:customStyle="1" w:styleId="ad">
    <w:name w:val="書式なし (文字)"/>
    <w:basedOn w:val="a0"/>
    <w:link w:val="ac"/>
    <w:rsid w:val="006F1D6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B037-AA71-4CE4-B610-D5C40ACFA5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445</TotalTime>
  <Pages>2</Pages>
  <Words>1299</Words>
  <Characters>91</Characters>
  <DocSecurity>0</DocSecurity>
  <Lines>1</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2026-03-08T08:30:00Z</cp:lastPrinted>
  <dcterms:created xsi:type="dcterms:W3CDTF">2021-03-10T05:59:00Z</dcterms:created>
  <dcterms:modified xsi:type="dcterms:W3CDTF">2026-03-08T08:32:00Z</dcterms:modified>
</cp:coreProperties>
</file>