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A2F10" w14:textId="1699D4A3" w:rsidR="005D77DA" w:rsidRPr="00CB4FA0" w:rsidRDefault="005D77DA" w:rsidP="00904F39">
      <w:pPr>
        <w:spacing w:line="0" w:lineRule="atLeast"/>
        <w:jc w:val="right"/>
        <w:rPr>
          <w:rFonts w:ascii="BIZ UDPゴシック" w:eastAsia="BIZ UDPゴシック" w:hAnsi="BIZ UDPゴシック"/>
        </w:rPr>
      </w:pPr>
      <w:r w:rsidRPr="00CB4FA0">
        <w:rPr>
          <w:rFonts w:ascii="BIZ UDPゴシック" w:eastAsia="BIZ UDPゴシック" w:hAnsi="BIZ UDPゴシック" w:hint="eastAsia"/>
        </w:rPr>
        <w:t>（様式1）</w:t>
      </w:r>
    </w:p>
    <w:p w14:paraId="21F361C9" w14:textId="77777777" w:rsidR="005C364B" w:rsidRDefault="005C364B" w:rsidP="005C364B">
      <w:pPr>
        <w:spacing w:line="0" w:lineRule="atLeast"/>
        <w:jc w:val="center"/>
        <w:rPr>
          <w:rFonts w:ascii="BIZ UDPゴシック" w:eastAsia="BIZ UDPゴシック" w:hAnsi="BIZ UDPゴシック"/>
          <w:b/>
          <w:bCs/>
          <w:sz w:val="28"/>
          <w:szCs w:val="32"/>
        </w:rPr>
      </w:pPr>
      <w:r w:rsidRPr="00C0444C">
        <w:rPr>
          <w:rFonts w:ascii="BIZ UDPゴシック" w:eastAsia="BIZ UDPゴシック" w:hAnsi="BIZ UDPゴシック" w:hint="eastAsia"/>
          <w:b/>
          <w:bCs/>
          <w:sz w:val="28"/>
          <w:szCs w:val="32"/>
        </w:rPr>
        <w:t>令和</w:t>
      </w:r>
      <w:r w:rsidRPr="004A5862">
        <w:rPr>
          <w:rFonts w:ascii="BIZ UDPゴシック" w:eastAsia="BIZ UDPゴシック" w:hAnsi="BIZ UDPゴシック" w:hint="eastAsia"/>
          <w:b/>
          <w:bCs/>
          <w:sz w:val="28"/>
          <w:szCs w:val="32"/>
          <w:u w:val="single"/>
        </w:rPr>
        <w:t xml:space="preserve">　　</w:t>
      </w:r>
      <w:r w:rsidRPr="00C0444C">
        <w:rPr>
          <w:rFonts w:ascii="BIZ UDPゴシック" w:eastAsia="BIZ UDPゴシック" w:hAnsi="BIZ UDPゴシック" w:hint="eastAsia"/>
          <w:b/>
          <w:bCs/>
          <w:sz w:val="28"/>
          <w:szCs w:val="32"/>
        </w:rPr>
        <w:t xml:space="preserve">年度　　那覇市短期集中地域リハビリ教室 </w:t>
      </w:r>
      <w:r w:rsidRPr="00C0444C">
        <w:rPr>
          <w:rFonts w:ascii="BIZ UDPゴシック" w:eastAsia="BIZ UDPゴシック" w:hAnsi="BIZ UDPゴシック" w:hint="eastAsia"/>
          <w:b/>
          <w:bCs/>
          <w:sz w:val="22"/>
          <w:szCs w:val="24"/>
        </w:rPr>
        <w:t xml:space="preserve">に関する </w:t>
      </w:r>
      <w:r w:rsidRPr="00C0444C">
        <w:rPr>
          <w:rFonts w:ascii="BIZ UDPゴシック" w:eastAsia="BIZ UDPゴシック" w:hAnsi="BIZ UDPゴシック" w:hint="eastAsia"/>
          <w:b/>
          <w:bCs/>
          <w:sz w:val="28"/>
          <w:szCs w:val="32"/>
        </w:rPr>
        <w:t>医師の指示書</w:t>
      </w:r>
    </w:p>
    <w:p w14:paraId="703566BA" w14:textId="33B96DFE" w:rsidR="00904F39" w:rsidRPr="005C364B" w:rsidRDefault="00904F39" w:rsidP="00904F39">
      <w:pPr>
        <w:spacing w:line="0" w:lineRule="atLeast"/>
        <w:jc w:val="center"/>
        <w:rPr>
          <w:rFonts w:ascii="BIZ UDPゴシック" w:eastAsia="BIZ UDPゴシック" w:hAnsi="BIZ UDPゴシック"/>
          <w:b/>
          <w:bCs/>
          <w:sz w:val="12"/>
          <w:szCs w:val="14"/>
        </w:rPr>
      </w:pPr>
    </w:p>
    <w:tbl>
      <w:tblPr>
        <w:tblStyle w:val="a3"/>
        <w:tblW w:w="9751"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firstRow="1" w:lastRow="0" w:firstColumn="1" w:lastColumn="0" w:noHBand="0" w:noVBand="1"/>
      </w:tblPr>
      <w:tblGrid>
        <w:gridCol w:w="9751"/>
      </w:tblGrid>
      <w:tr w:rsidR="00C0444C" w14:paraId="4A9C6CA7" w14:textId="77777777" w:rsidTr="00566BC1">
        <w:tc>
          <w:tcPr>
            <w:tcW w:w="9751" w:type="dxa"/>
          </w:tcPr>
          <w:p w14:paraId="038A7382" w14:textId="5FF09AD8" w:rsidR="00C0444C" w:rsidRPr="001715CB" w:rsidRDefault="00C0444C" w:rsidP="00904F39">
            <w:pPr>
              <w:spacing w:line="0" w:lineRule="atLeast"/>
              <w:jc w:val="left"/>
              <w:rPr>
                <w:rFonts w:ascii="BIZ UDPゴシック" w:eastAsia="BIZ UDPゴシック" w:hAnsi="BIZ UDPゴシック"/>
                <w:b/>
                <w:bCs/>
                <w:shd w:val="pct15" w:color="auto" w:fill="FFFFFF"/>
              </w:rPr>
            </w:pPr>
            <w:r w:rsidRPr="001715CB">
              <w:rPr>
                <w:rFonts w:ascii="BIZ UDPゴシック" w:eastAsia="BIZ UDPゴシック" w:hAnsi="BIZ UDPゴシック" w:hint="eastAsia"/>
                <w:b/>
                <w:bCs/>
                <w:shd w:val="pct15" w:color="auto" w:fill="FFFFFF"/>
              </w:rPr>
              <w:t>※　主治医のみなさまへ</w:t>
            </w:r>
            <w:r w:rsidR="00A172FF">
              <w:rPr>
                <w:rFonts w:ascii="BIZ UDPゴシック" w:eastAsia="BIZ UDPゴシック" w:hAnsi="BIZ UDPゴシック" w:hint="eastAsia"/>
                <w:b/>
                <w:bCs/>
                <w:shd w:val="pct15" w:color="auto" w:fill="FFFFFF"/>
              </w:rPr>
              <w:t xml:space="preserve"> （記載の前に必ずご確認ください）</w:t>
            </w:r>
            <w:r w:rsidRPr="001715CB">
              <w:rPr>
                <w:rFonts w:ascii="BIZ UDPゴシック" w:eastAsia="BIZ UDPゴシック" w:hAnsi="BIZ UDPゴシック" w:hint="eastAsia"/>
                <w:b/>
                <w:bCs/>
                <w:shd w:val="pct15" w:color="auto" w:fill="FFFFFF"/>
              </w:rPr>
              <w:t xml:space="preserve">　※</w:t>
            </w:r>
          </w:p>
          <w:p w14:paraId="05B093CE" w14:textId="442F7ECA" w:rsidR="00904F39" w:rsidRDefault="00C0444C" w:rsidP="00904F39">
            <w:pPr>
              <w:spacing w:line="0" w:lineRule="atLeast"/>
              <w:ind w:leftChars="135" w:left="283"/>
              <w:jc w:val="left"/>
              <w:rPr>
                <w:rFonts w:ascii="BIZ UDPゴシック" w:eastAsia="BIZ UDPゴシック" w:hAnsi="BIZ UDPゴシック"/>
              </w:rPr>
            </w:pPr>
            <w:r w:rsidRPr="00CB4FA0">
              <w:rPr>
                <w:rFonts w:ascii="BIZ UDPゴシック" w:eastAsia="BIZ UDPゴシック" w:hAnsi="BIZ UDPゴシック" w:hint="eastAsia"/>
                <w:b/>
                <w:bCs/>
              </w:rPr>
              <w:t>「２．運動</w:t>
            </w:r>
            <w:r w:rsidR="00445843">
              <w:rPr>
                <w:rFonts w:ascii="BIZ UDPゴシック" w:eastAsia="BIZ UDPゴシック" w:hAnsi="BIZ UDPゴシック" w:hint="eastAsia"/>
                <w:b/>
                <w:bCs/>
              </w:rPr>
              <w:t>不可となる健康状態の確認</w:t>
            </w:r>
            <w:r w:rsidRPr="00CB4FA0">
              <w:rPr>
                <w:rFonts w:ascii="BIZ UDPゴシック" w:eastAsia="BIZ UDPゴシック" w:hAnsi="BIZ UDPゴシック" w:hint="eastAsia"/>
                <w:b/>
                <w:bCs/>
              </w:rPr>
              <w:t>」</w:t>
            </w:r>
            <w:r w:rsidRPr="00CB4FA0">
              <w:rPr>
                <w:rFonts w:ascii="BIZ UDPゴシック" w:eastAsia="BIZ UDPゴシック" w:hAnsi="BIZ UDPゴシック" w:hint="eastAsia"/>
              </w:rPr>
              <w:t>について、</w:t>
            </w:r>
            <w:r w:rsidRPr="00CB4FA0">
              <w:rPr>
                <w:rFonts w:ascii="BIZ UDPゴシック" w:eastAsia="BIZ UDPゴシック" w:hAnsi="BIZ UDPゴシック"/>
                <w:b/>
                <w:bCs/>
                <w:u w:val="single"/>
              </w:rPr>
              <w:t>1つでも「ある」に該当するものがある方は、</w:t>
            </w:r>
            <w:r w:rsidR="00FA769E">
              <w:rPr>
                <w:rFonts w:ascii="BIZ UDPゴシック" w:eastAsia="BIZ UDPゴシック" w:hAnsi="BIZ UDPゴシック" w:hint="eastAsia"/>
                <w:b/>
                <w:bCs/>
                <w:u w:val="single"/>
              </w:rPr>
              <w:t>原則、教室参加できません</w:t>
            </w:r>
            <w:r w:rsidRPr="00CB4FA0">
              <w:rPr>
                <w:rFonts w:ascii="BIZ UDPゴシック" w:eastAsia="BIZ UDPゴシック" w:hAnsi="BIZ UDPゴシック"/>
                <w:b/>
                <w:bCs/>
                <w:u w:val="single"/>
              </w:rPr>
              <w:t>。</w:t>
            </w:r>
            <w:r w:rsidRPr="00FA769E">
              <w:rPr>
                <w:rFonts w:ascii="BIZ UDPゴシック" w:eastAsia="BIZ UDPゴシック" w:hAnsi="BIZ UDPゴシック" w:hint="eastAsia"/>
                <w:b/>
                <w:bCs/>
                <w:u w:val="single"/>
              </w:rPr>
              <w:t xml:space="preserve">　</w:t>
            </w:r>
            <w:r w:rsidRPr="00FA769E">
              <w:rPr>
                <w:rFonts w:ascii="BIZ UDPゴシック" w:eastAsia="BIZ UDPゴシック" w:hAnsi="BIZ UDPゴシック"/>
                <w:b/>
                <w:bCs/>
                <w:u w:val="single"/>
              </w:rPr>
              <w:t>その場合</w:t>
            </w:r>
            <w:r w:rsidRPr="00FA769E">
              <w:rPr>
                <w:rFonts w:ascii="BIZ UDPゴシック" w:eastAsia="BIZ UDPゴシック" w:hAnsi="BIZ UDPゴシック" w:hint="eastAsia"/>
                <w:b/>
                <w:bCs/>
                <w:u w:val="single"/>
              </w:rPr>
              <w:t>、本指示書の</w:t>
            </w:r>
            <w:r w:rsidRPr="00FA769E">
              <w:rPr>
                <w:rFonts w:ascii="BIZ UDPゴシック" w:eastAsia="BIZ UDPゴシック" w:hAnsi="BIZ UDPゴシック"/>
                <w:b/>
                <w:bCs/>
                <w:u w:val="single"/>
              </w:rPr>
              <w:t>記載</w:t>
            </w:r>
            <w:r w:rsidRPr="00FA769E">
              <w:rPr>
                <w:rFonts w:ascii="BIZ UDPゴシック" w:eastAsia="BIZ UDPゴシック" w:hAnsi="BIZ UDPゴシック" w:hint="eastAsia"/>
                <w:b/>
                <w:bCs/>
                <w:u w:val="single"/>
              </w:rPr>
              <w:t>は</w:t>
            </w:r>
            <w:r w:rsidRPr="00FA769E">
              <w:rPr>
                <w:rFonts w:ascii="BIZ UDPゴシック" w:eastAsia="BIZ UDPゴシック" w:hAnsi="BIZ UDPゴシック"/>
                <w:b/>
                <w:bCs/>
                <w:u w:val="single"/>
              </w:rPr>
              <w:t>不要です。</w:t>
            </w:r>
            <w:r w:rsidR="00FA769E">
              <w:rPr>
                <w:rFonts w:ascii="BIZ UDPゴシック" w:eastAsia="BIZ UDPゴシック" w:hAnsi="BIZ UDPゴシック" w:hint="eastAsia"/>
              </w:rPr>
              <w:t xml:space="preserve">　</w:t>
            </w:r>
            <w:r w:rsidRPr="00CB4FA0">
              <w:rPr>
                <w:rFonts w:ascii="BIZ UDPゴシック" w:eastAsia="BIZ UDPゴシック" w:hAnsi="BIZ UDPゴシック"/>
              </w:rPr>
              <w:t>ご本人及びケアプランナー等へ</w:t>
            </w:r>
            <w:r w:rsidRPr="00CB4FA0">
              <w:rPr>
                <w:rFonts w:ascii="BIZ UDPゴシック" w:eastAsia="BIZ UDPゴシック" w:hAnsi="BIZ UDPゴシック"/>
                <w:b/>
                <w:bCs/>
              </w:rPr>
              <w:t>「運動不可」</w:t>
            </w:r>
            <w:r w:rsidRPr="00CB4FA0">
              <w:rPr>
                <w:rFonts w:ascii="BIZ UDPゴシック" w:eastAsia="BIZ UDPゴシック" w:hAnsi="BIZ UDPゴシック"/>
              </w:rPr>
              <w:t>であることをお伝えください。</w:t>
            </w:r>
          </w:p>
          <w:p w14:paraId="28A12F32" w14:textId="500A1C06" w:rsidR="00C0444C" w:rsidRPr="00C0444C" w:rsidRDefault="00C0444C" w:rsidP="00904F39">
            <w:pPr>
              <w:spacing w:line="0" w:lineRule="atLeast"/>
              <w:ind w:leftChars="135" w:left="283"/>
              <w:jc w:val="left"/>
              <w:rPr>
                <w:rFonts w:ascii="BIZ UDPゴシック" w:eastAsia="BIZ UDPゴシック" w:hAnsi="BIZ UDPゴシック"/>
              </w:rPr>
            </w:pPr>
            <w:r>
              <w:rPr>
                <w:rFonts w:ascii="BIZ UDPゴシック" w:eastAsia="BIZ UDPゴシック" w:hAnsi="BIZ UDPゴシック" w:hint="eastAsia"/>
              </w:rPr>
              <w:t>ただし、条件付きで運動を認める場合は</w:t>
            </w:r>
            <w:r w:rsidR="00E030C3">
              <w:rPr>
                <w:rFonts w:ascii="BIZ UDPゴシック" w:eastAsia="BIZ UDPゴシック" w:hAnsi="BIZ UDPゴシック" w:hint="eastAsia"/>
              </w:rPr>
              <w:t>、</w:t>
            </w:r>
            <w:r>
              <w:rPr>
                <w:rFonts w:ascii="BIZ UDPゴシック" w:eastAsia="BIZ UDPゴシック" w:hAnsi="BIZ UDPゴシック" w:hint="eastAsia"/>
              </w:rPr>
              <w:t>「３．運動</w:t>
            </w:r>
            <w:r w:rsidR="00445843">
              <w:rPr>
                <w:rFonts w:ascii="BIZ UDPゴシック" w:eastAsia="BIZ UDPゴシック" w:hAnsi="BIZ UDPゴシック" w:hint="eastAsia"/>
              </w:rPr>
              <w:t>可否の判断とその</w:t>
            </w:r>
            <w:r>
              <w:rPr>
                <w:rFonts w:ascii="BIZ UDPゴシック" w:eastAsia="BIZ UDPゴシック" w:hAnsi="BIZ UDPゴシック" w:hint="eastAsia"/>
              </w:rPr>
              <w:t>条件」に</w:t>
            </w:r>
            <w:r w:rsidR="00E030C3">
              <w:rPr>
                <w:rFonts w:ascii="BIZ UDPゴシック" w:eastAsia="BIZ UDPゴシック" w:hAnsi="BIZ UDPゴシック" w:hint="eastAsia"/>
              </w:rPr>
              <w:t>、運動の条件や</w:t>
            </w:r>
            <w:r w:rsidR="00445843">
              <w:rPr>
                <w:rFonts w:ascii="BIZ UDPゴシック" w:eastAsia="BIZ UDPゴシック" w:hAnsi="BIZ UDPゴシック" w:hint="eastAsia"/>
              </w:rPr>
              <w:t>留意事項</w:t>
            </w:r>
            <w:r w:rsidR="00E030C3">
              <w:rPr>
                <w:rFonts w:ascii="BIZ UDPゴシック" w:eastAsia="BIZ UDPゴシック" w:hAnsi="BIZ UDPゴシック" w:hint="eastAsia"/>
              </w:rPr>
              <w:t>など</w:t>
            </w:r>
            <w:r>
              <w:rPr>
                <w:rFonts w:ascii="BIZ UDPゴシック" w:eastAsia="BIZ UDPゴシック" w:hAnsi="BIZ UDPゴシック" w:hint="eastAsia"/>
              </w:rPr>
              <w:t>をご記載ください。</w:t>
            </w:r>
          </w:p>
        </w:tc>
      </w:tr>
    </w:tbl>
    <w:p w14:paraId="4C0D4D8F" w14:textId="231B500E" w:rsidR="00C0444C" w:rsidRPr="00C95FAF" w:rsidRDefault="00C0444C" w:rsidP="004A5862">
      <w:pPr>
        <w:spacing w:line="0" w:lineRule="atLeast"/>
        <w:ind w:leftChars="135" w:left="283"/>
        <w:jc w:val="left"/>
        <w:rPr>
          <w:rFonts w:ascii="BIZ UDPゴシック" w:eastAsia="BIZ UDPゴシック" w:hAnsi="BIZ UDPゴシック"/>
          <w:sz w:val="16"/>
          <w:szCs w:val="18"/>
        </w:rPr>
      </w:pPr>
    </w:p>
    <w:tbl>
      <w:tblPr>
        <w:tblStyle w:val="a3"/>
        <w:tblW w:w="9776" w:type="dxa"/>
        <w:tblLook w:val="04A0" w:firstRow="1" w:lastRow="0" w:firstColumn="1" w:lastColumn="0" w:noHBand="0" w:noVBand="1"/>
      </w:tblPr>
      <w:tblGrid>
        <w:gridCol w:w="1555"/>
        <w:gridCol w:w="8221"/>
      </w:tblGrid>
      <w:tr w:rsidR="005D77DA" w:rsidRPr="00CB4FA0" w14:paraId="60D0621B" w14:textId="77777777" w:rsidTr="00904F39">
        <w:trPr>
          <w:trHeight w:val="516"/>
        </w:trPr>
        <w:tc>
          <w:tcPr>
            <w:tcW w:w="1555" w:type="dxa"/>
            <w:tcMar>
              <w:left w:w="142" w:type="dxa"/>
              <w:right w:w="142" w:type="dxa"/>
            </w:tcMar>
            <w:vAlign w:val="center"/>
          </w:tcPr>
          <w:p w14:paraId="2C965B8C" w14:textId="0781CB30" w:rsidR="005D77DA" w:rsidRPr="00CB4FA0" w:rsidRDefault="005D77DA" w:rsidP="00CB4FA0">
            <w:pPr>
              <w:jc w:val="distribute"/>
              <w:rPr>
                <w:rFonts w:ascii="BIZ UDPゴシック" w:eastAsia="BIZ UDPゴシック" w:hAnsi="BIZ UDPゴシック"/>
                <w:sz w:val="24"/>
                <w:szCs w:val="24"/>
              </w:rPr>
            </w:pPr>
            <w:r w:rsidRPr="00CB4FA0">
              <w:rPr>
                <w:rFonts w:ascii="BIZ UDPゴシック" w:eastAsia="BIZ UDPゴシック" w:hAnsi="BIZ UDPゴシック" w:hint="eastAsia"/>
                <w:sz w:val="24"/>
                <w:szCs w:val="24"/>
              </w:rPr>
              <w:t>氏名</w:t>
            </w:r>
          </w:p>
        </w:tc>
        <w:tc>
          <w:tcPr>
            <w:tcW w:w="8221" w:type="dxa"/>
            <w:vAlign w:val="center"/>
          </w:tcPr>
          <w:p w14:paraId="1F42CD72" w14:textId="2CA5CC0A" w:rsidR="005D77DA" w:rsidRPr="00CB4FA0" w:rsidRDefault="005D77DA" w:rsidP="00CB4FA0">
            <w:pPr>
              <w:rPr>
                <w:rFonts w:ascii="BIZ UDPゴシック" w:eastAsia="BIZ UDPゴシック" w:hAnsi="BIZ UDPゴシック"/>
                <w:sz w:val="24"/>
                <w:szCs w:val="24"/>
              </w:rPr>
            </w:pPr>
          </w:p>
        </w:tc>
      </w:tr>
      <w:tr w:rsidR="005D77DA" w:rsidRPr="00CB4FA0" w14:paraId="76D35C3D" w14:textId="77777777" w:rsidTr="00904F39">
        <w:trPr>
          <w:trHeight w:val="516"/>
        </w:trPr>
        <w:tc>
          <w:tcPr>
            <w:tcW w:w="1555" w:type="dxa"/>
            <w:tcMar>
              <w:left w:w="142" w:type="dxa"/>
              <w:right w:w="142" w:type="dxa"/>
            </w:tcMar>
            <w:vAlign w:val="center"/>
          </w:tcPr>
          <w:p w14:paraId="3550A1E4" w14:textId="53A5368B" w:rsidR="005D77DA" w:rsidRPr="00CB4FA0" w:rsidRDefault="005D77DA" w:rsidP="00CB4FA0">
            <w:pPr>
              <w:jc w:val="distribute"/>
              <w:rPr>
                <w:rFonts w:ascii="BIZ UDPゴシック" w:eastAsia="BIZ UDPゴシック" w:hAnsi="BIZ UDPゴシック"/>
                <w:sz w:val="24"/>
                <w:szCs w:val="24"/>
              </w:rPr>
            </w:pPr>
            <w:r w:rsidRPr="00CB4FA0">
              <w:rPr>
                <w:rFonts w:ascii="BIZ UDPゴシック" w:eastAsia="BIZ UDPゴシック" w:hAnsi="BIZ UDPゴシック" w:hint="eastAsia"/>
                <w:sz w:val="24"/>
                <w:szCs w:val="24"/>
              </w:rPr>
              <w:t>住所</w:t>
            </w:r>
          </w:p>
        </w:tc>
        <w:tc>
          <w:tcPr>
            <w:tcW w:w="8221" w:type="dxa"/>
            <w:vAlign w:val="center"/>
          </w:tcPr>
          <w:p w14:paraId="715F79DF" w14:textId="19B437C2" w:rsidR="005D77DA" w:rsidRPr="00CB4FA0" w:rsidRDefault="00CB4FA0" w:rsidP="00CB4FA0">
            <w:pPr>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5D77DA" w:rsidRPr="00CB4FA0">
              <w:rPr>
                <w:rFonts w:ascii="BIZ UDPゴシック" w:eastAsia="BIZ UDPゴシック" w:hAnsi="BIZ UDPゴシック" w:hint="eastAsia"/>
                <w:sz w:val="24"/>
                <w:szCs w:val="24"/>
              </w:rPr>
              <w:t>那覇市</w:t>
            </w:r>
          </w:p>
        </w:tc>
      </w:tr>
      <w:tr w:rsidR="005D77DA" w:rsidRPr="00CB4FA0" w14:paraId="5A912D94" w14:textId="77777777" w:rsidTr="00904F39">
        <w:trPr>
          <w:trHeight w:val="516"/>
        </w:trPr>
        <w:tc>
          <w:tcPr>
            <w:tcW w:w="1555" w:type="dxa"/>
            <w:tcMar>
              <w:left w:w="142" w:type="dxa"/>
              <w:right w:w="142" w:type="dxa"/>
            </w:tcMar>
            <w:vAlign w:val="center"/>
          </w:tcPr>
          <w:p w14:paraId="258696A9" w14:textId="3D2157DA" w:rsidR="005D77DA" w:rsidRPr="00CB4FA0" w:rsidRDefault="005D77DA" w:rsidP="00CB4FA0">
            <w:pPr>
              <w:jc w:val="distribute"/>
              <w:rPr>
                <w:rFonts w:ascii="BIZ UDPゴシック" w:eastAsia="BIZ UDPゴシック" w:hAnsi="BIZ UDPゴシック"/>
                <w:sz w:val="24"/>
                <w:szCs w:val="24"/>
              </w:rPr>
            </w:pPr>
            <w:r w:rsidRPr="00CB4FA0">
              <w:rPr>
                <w:rFonts w:ascii="BIZ UDPゴシック" w:eastAsia="BIZ UDPゴシック" w:hAnsi="BIZ UDPゴシック" w:hint="eastAsia"/>
                <w:sz w:val="24"/>
                <w:szCs w:val="24"/>
              </w:rPr>
              <w:t>生年月日</w:t>
            </w:r>
          </w:p>
        </w:tc>
        <w:tc>
          <w:tcPr>
            <w:tcW w:w="8221" w:type="dxa"/>
            <w:vAlign w:val="center"/>
          </w:tcPr>
          <w:p w14:paraId="374E86AB" w14:textId="65F48641" w:rsidR="005D77DA" w:rsidRPr="00CB4FA0" w:rsidRDefault="00CB4FA0" w:rsidP="00CB4FA0">
            <w:pPr>
              <w:rPr>
                <w:rFonts w:ascii="BIZ UDPゴシック" w:eastAsia="BIZ UDPゴシック" w:hAnsi="BIZ UDPゴシック"/>
                <w:sz w:val="24"/>
                <w:szCs w:val="24"/>
              </w:rPr>
            </w:pPr>
            <w:r w:rsidRPr="00CB4FA0">
              <w:rPr>
                <w:rFonts w:ascii="BIZ UDPゴシック" w:eastAsia="BIZ UDPゴシック" w:hAnsi="BIZ UDPゴシック" w:hint="eastAsia"/>
                <w:sz w:val="24"/>
                <w:szCs w:val="24"/>
              </w:rPr>
              <w:t xml:space="preserve">　</w:t>
            </w:r>
            <w:r w:rsidR="005D77DA" w:rsidRPr="00CB4FA0">
              <w:rPr>
                <w:rFonts w:ascii="BIZ UDPゴシック" w:eastAsia="BIZ UDPゴシック" w:hAnsi="BIZ UDPゴシック" w:hint="eastAsia"/>
                <w:sz w:val="20"/>
                <w:szCs w:val="20"/>
              </w:rPr>
              <w:t>大正・昭和</w:t>
            </w:r>
            <w:r w:rsidR="005D77DA" w:rsidRPr="00CB4FA0">
              <w:rPr>
                <w:rFonts w:ascii="BIZ UDPゴシック" w:eastAsia="BIZ UDPゴシック" w:hAnsi="BIZ UDPゴシック" w:hint="eastAsia"/>
                <w:sz w:val="24"/>
                <w:szCs w:val="24"/>
              </w:rPr>
              <w:t xml:space="preserve">　　</w:t>
            </w:r>
            <w:r w:rsidR="000A78BB" w:rsidRPr="00CB4FA0">
              <w:rPr>
                <w:rFonts w:ascii="BIZ UDPゴシック" w:eastAsia="BIZ UDPゴシック" w:hAnsi="BIZ UDPゴシック" w:hint="eastAsia"/>
                <w:sz w:val="24"/>
                <w:szCs w:val="24"/>
              </w:rPr>
              <w:t xml:space="preserve">　　　</w:t>
            </w:r>
            <w:r w:rsidR="005D77DA" w:rsidRPr="00CB4FA0">
              <w:rPr>
                <w:rFonts w:ascii="BIZ UDPゴシック" w:eastAsia="BIZ UDPゴシック" w:hAnsi="BIZ UDPゴシック" w:hint="eastAsia"/>
                <w:sz w:val="24"/>
                <w:szCs w:val="24"/>
              </w:rPr>
              <w:t xml:space="preserve">　　年　　</w:t>
            </w:r>
            <w:r w:rsidR="000A78BB" w:rsidRPr="00CB4FA0">
              <w:rPr>
                <w:rFonts w:ascii="BIZ UDPゴシック" w:eastAsia="BIZ UDPゴシック" w:hAnsi="BIZ UDPゴシック" w:hint="eastAsia"/>
                <w:sz w:val="24"/>
                <w:szCs w:val="24"/>
              </w:rPr>
              <w:t xml:space="preserve">　</w:t>
            </w:r>
            <w:r w:rsidR="005D77DA" w:rsidRPr="00CB4FA0">
              <w:rPr>
                <w:rFonts w:ascii="BIZ UDPゴシック" w:eastAsia="BIZ UDPゴシック" w:hAnsi="BIZ UDPゴシック" w:hint="eastAsia"/>
                <w:sz w:val="24"/>
                <w:szCs w:val="24"/>
              </w:rPr>
              <w:t xml:space="preserve">　月　</w:t>
            </w:r>
            <w:r w:rsidR="000A78BB" w:rsidRPr="00CB4FA0">
              <w:rPr>
                <w:rFonts w:ascii="BIZ UDPゴシック" w:eastAsia="BIZ UDPゴシック" w:hAnsi="BIZ UDPゴシック" w:hint="eastAsia"/>
                <w:sz w:val="24"/>
                <w:szCs w:val="24"/>
              </w:rPr>
              <w:t xml:space="preserve">　</w:t>
            </w:r>
            <w:r w:rsidR="005D77DA" w:rsidRPr="00CB4FA0">
              <w:rPr>
                <w:rFonts w:ascii="BIZ UDPゴシック" w:eastAsia="BIZ UDPゴシック" w:hAnsi="BIZ UDPゴシック" w:hint="eastAsia"/>
                <w:sz w:val="24"/>
                <w:szCs w:val="24"/>
              </w:rPr>
              <w:t xml:space="preserve">　　日</w:t>
            </w:r>
            <w:r w:rsidR="000F5DD0">
              <w:rPr>
                <w:rFonts w:ascii="BIZ UDPゴシック" w:eastAsia="BIZ UDPゴシック" w:hAnsi="BIZ UDPゴシック" w:hint="eastAsia"/>
                <w:sz w:val="24"/>
                <w:szCs w:val="24"/>
              </w:rPr>
              <w:t xml:space="preserve">　</w:t>
            </w:r>
            <w:r w:rsidR="005D77DA" w:rsidRPr="00CB4FA0">
              <w:rPr>
                <w:rFonts w:ascii="BIZ UDPゴシック" w:eastAsia="BIZ UDPゴシック" w:hAnsi="BIZ UDPゴシック" w:hint="eastAsia"/>
                <w:sz w:val="24"/>
                <w:szCs w:val="24"/>
              </w:rPr>
              <w:t xml:space="preserve">（　</w:t>
            </w:r>
            <w:r w:rsidR="000A78BB" w:rsidRPr="00CB4FA0">
              <w:rPr>
                <w:rFonts w:ascii="BIZ UDPゴシック" w:eastAsia="BIZ UDPゴシック" w:hAnsi="BIZ UDPゴシック" w:hint="eastAsia"/>
                <w:sz w:val="24"/>
                <w:szCs w:val="24"/>
              </w:rPr>
              <w:t xml:space="preserve">　</w:t>
            </w:r>
            <w:r w:rsidR="005D77DA" w:rsidRPr="00CB4FA0">
              <w:rPr>
                <w:rFonts w:ascii="BIZ UDPゴシック" w:eastAsia="BIZ UDPゴシック" w:hAnsi="BIZ UDPゴシック" w:hint="eastAsia"/>
                <w:sz w:val="24"/>
                <w:szCs w:val="24"/>
              </w:rPr>
              <w:t xml:space="preserve">　　歳）</w:t>
            </w:r>
          </w:p>
        </w:tc>
      </w:tr>
    </w:tbl>
    <w:p w14:paraId="319505D2" w14:textId="364A71F5" w:rsidR="00904F39" w:rsidRPr="00C95FAF" w:rsidRDefault="00904F39" w:rsidP="00904F39">
      <w:pPr>
        <w:spacing w:line="0" w:lineRule="atLeast"/>
        <w:rPr>
          <w:rFonts w:ascii="BIZ UDPゴシック" w:eastAsia="BIZ UDPゴシック" w:hAnsi="BIZ UDPゴシック"/>
          <w:b/>
          <w:bCs/>
          <w:sz w:val="14"/>
          <w:szCs w:val="14"/>
        </w:rPr>
      </w:pPr>
    </w:p>
    <w:p w14:paraId="0CC4A9AF" w14:textId="3848E18F" w:rsidR="00F6534E" w:rsidRPr="00CB4FA0" w:rsidRDefault="00F6534E" w:rsidP="00904F39">
      <w:pPr>
        <w:spacing w:line="0" w:lineRule="atLeast"/>
        <w:rPr>
          <w:rFonts w:ascii="BIZ UDPゴシック" w:eastAsia="BIZ UDPゴシック" w:hAnsi="BIZ UDPゴシック"/>
          <w:b/>
          <w:bCs/>
          <w:sz w:val="28"/>
          <w:szCs w:val="28"/>
        </w:rPr>
      </w:pPr>
      <w:r w:rsidRPr="00CB4FA0">
        <w:rPr>
          <w:rFonts w:ascii="BIZ UDPゴシック" w:eastAsia="BIZ UDPゴシック" w:hAnsi="BIZ UDPゴシック"/>
          <w:b/>
          <w:bCs/>
          <w:sz w:val="28"/>
          <w:szCs w:val="28"/>
        </w:rPr>
        <w:t>１．</w:t>
      </w:r>
      <w:r w:rsidR="005375BD">
        <w:rPr>
          <w:rFonts w:ascii="BIZ UDPゴシック" w:eastAsia="BIZ UDPゴシック" w:hAnsi="BIZ UDPゴシック" w:hint="eastAsia"/>
          <w:b/>
          <w:bCs/>
          <w:sz w:val="28"/>
          <w:szCs w:val="28"/>
        </w:rPr>
        <w:t>傷病</w:t>
      </w:r>
      <w:r w:rsidRPr="00CB4FA0">
        <w:rPr>
          <w:rFonts w:ascii="BIZ UDPゴシック" w:eastAsia="BIZ UDPゴシック" w:hAnsi="BIZ UDPゴシック"/>
          <w:b/>
          <w:bCs/>
          <w:sz w:val="28"/>
          <w:szCs w:val="28"/>
        </w:rPr>
        <w:t>名</w:t>
      </w:r>
      <w:r w:rsidRPr="00CB4FA0">
        <w:rPr>
          <w:rFonts w:ascii="BIZ UDPゴシック" w:eastAsia="BIZ UDPゴシック" w:hAnsi="BIZ UDPゴシック" w:hint="eastAsia"/>
          <w:b/>
          <w:bCs/>
          <w:sz w:val="28"/>
          <w:szCs w:val="28"/>
        </w:rPr>
        <w:t xml:space="preserve">　</w:t>
      </w:r>
      <w:r w:rsidRPr="00880609">
        <w:rPr>
          <w:rFonts w:ascii="BIZ UDPゴシック" w:eastAsia="BIZ UDPゴシック" w:hAnsi="BIZ UDPゴシック"/>
          <w:szCs w:val="21"/>
        </w:rPr>
        <w:t>（該当するもの</w:t>
      </w:r>
      <w:r w:rsidR="007F1BF9">
        <w:rPr>
          <w:rFonts w:ascii="BIZ UDPゴシック" w:eastAsia="BIZ UDPゴシック" w:hAnsi="BIZ UDPゴシック" w:hint="eastAsia"/>
          <w:szCs w:val="21"/>
        </w:rPr>
        <w:t>全て</w:t>
      </w:r>
      <w:r w:rsidRPr="00880609">
        <w:rPr>
          <w:rFonts w:ascii="BIZ UDPゴシック" w:eastAsia="BIZ UDPゴシック" w:hAnsi="BIZ UDPゴシック"/>
          <w:szCs w:val="21"/>
        </w:rPr>
        <w:t>にチェックしてください）</w:t>
      </w:r>
    </w:p>
    <w:p w14:paraId="3DAE6743" w14:textId="77777777" w:rsidR="000F5DD0" w:rsidRPr="00C95FAF" w:rsidRDefault="000F5DD0" w:rsidP="00904F39">
      <w:pPr>
        <w:spacing w:line="0" w:lineRule="atLeast"/>
        <w:rPr>
          <w:rFonts w:ascii="BIZ UDPゴシック" w:eastAsia="BIZ UDPゴシック" w:hAnsi="BIZ UDPゴシック"/>
          <w:sz w:val="2"/>
          <w:szCs w:val="2"/>
        </w:rPr>
      </w:pPr>
    </w:p>
    <w:p w14:paraId="54158682" w14:textId="23F85606" w:rsidR="00904F39" w:rsidRPr="00E37401" w:rsidRDefault="00904F39" w:rsidP="00904F39">
      <w:pPr>
        <w:spacing w:line="0" w:lineRule="atLeast"/>
        <w:rPr>
          <w:rFonts w:ascii="BIZ UDPゴシック" w:eastAsia="BIZ UDPゴシック" w:hAnsi="BIZ UDPゴシック"/>
          <w:b/>
          <w:bCs/>
          <w:sz w:val="24"/>
          <w:szCs w:val="24"/>
          <w14:shadow w14:blurRad="50800" w14:dist="38100" w14:dir="0" w14:sx="100000" w14:sy="100000" w14:kx="0" w14:ky="0" w14:algn="l">
            <w14:srgbClr w14:val="000000">
              <w14:alpha w14:val="60000"/>
            </w14:srgbClr>
          </w14:shadow>
        </w:rPr>
      </w:pPr>
      <w:r w:rsidRPr="00E37401">
        <w:rPr>
          <w:rFonts w:ascii="BIZ UDPゴシック" w:eastAsia="BIZ UDPゴシック" w:hAnsi="BIZ UDPゴシック" w:hint="eastAsia"/>
          <w:sz w:val="24"/>
          <w:szCs w:val="24"/>
          <w14:shadow w14:blurRad="50800" w14:dist="38100" w14:dir="0" w14:sx="100000" w14:sy="100000" w14:kx="0" w14:ky="0" w14:algn="l">
            <w14:srgbClr w14:val="000000">
              <w14:alpha w14:val="60000"/>
            </w14:srgbClr>
          </w14:shadow>
        </w:rPr>
        <w:t xml:space="preserve">　　　</w:t>
      </w:r>
      <w:r w:rsidR="00F773D7" w:rsidRPr="00E37401">
        <w:rPr>
          <w:rFonts w:ascii="BIZ UDPゴシック" w:eastAsia="BIZ UDPゴシック" w:hAnsi="BIZ UDPゴシック"/>
          <w:sz w:val="24"/>
          <w:szCs w:val="24"/>
          <w14:shadow w14:blurRad="50800" w14:dist="38100" w14:dir="0" w14:sx="100000" w14:sy="100000" w14:kx="0" w14:ky="0" w14:algn="l">
            <w14:srgbClr w14:val="000000">
              <w14:alpha w14:val="60000"/>
            </w14:srgbClr>
          </w14:shadow>
        </w:rPr>
        <w:tab/>
      </w:r>
      <w:r w:rsidRPr="00E37401">
        <w:rPr>
          <w:rFonts w:ascii="BIZ UDPゴシック" w:eastAsia="BIZ UDPゴシック" w:hAnsi="BIZ UDPゴシック" w:hint="eastAsia"/>
          <w:b/>
          <w:bCs/>
          <w:sz w:val="24"/>
          <w:szCs w:val="24"/>
          <w14:shadow w14:blurRad="50800" w14:dist="38100" w14:dir="0" w14:sx="100000" w14:sy="100000" w14:kx="0" w14:ky="0" w14:algn="l">
            <w14:srgbClr w14:val="000000">
              <w14:alpha w14:val="60000"/>
            </w14:srgbClr>
          </w14:shadow>
        </w:rPr>
        <w:t>□ 特になし</w:t>
      </w:r>
    </w:p>
    <w:p w14:paraId="124787F1" w14:textId="68F55003" w:rsidR="004A2FCD" w:rsidRDefault="00624476" w:rsidP="00904F39">
      <w:pPr>
        <w:spacing w:line="0" w:lineRule="atLeast"/>
        <w:rPr>
          <w:rFonts w:ascii="BIZ UDPゴシック" w:eastAsia="BIZ UDPゴシック" w:hAnsi="BIZ UDPゴシック"/>
          <w:sz w:val="24"/>
          <w:szCs w:val="24"/>
        </w:rPr>
      </w:pPr>
      <w:r>
        <w:rPr>
          <w:rFonts w:ascii="BIZ UDPゴシック" w:eastAsia="BIZ UDPゴシック" w:hAnsi="BIZ UDPゴシック"/>
          <w:sz w:val="24"/>
          <w:szCs w:val="24"/>
        </w:rPr>
        <w:tab/>
      </w:r>
      <w:r>
        <w:rPr>
          <w:rFonts w:ascii="BIZ UDPゴシック" w:eastAsia="BIZ UDPゴシック" w:hAnsi="BIZ UDPゴシック" w:hint="eastAsia"/>
          <w:sz w:val="24"/>
          <w:szCs w:val="24"/>
        </w:rPr>
        <w:t>□ 高血圧</w:t>
      </w:r>
      <w:r w:rsidR="00CB4FA0" w:rsidRPr="00880609">
        <w:rPr>
          <w:rFonts w:ascii="BIZ UDPゴシック" w:eastAsia="BIZ UDPゴシック" w:hAnsi="BIZ UDPゴシック"/>
          <w:sz w:val="24"/>
          <w:szCs w:val="24"/>
        </w:rPr>
        <w:tab/>
      </w:r>
      <w:r>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w:t>
      </w:r>
      <w:r w:rsidR="00CB4FA0" w:rsidRPr="00880609">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脳梗塞</w:t>
      </w:r>
      <w:r w:rsidR="004A2FCD">
        <w:rPr>
          <w:rFonts w:ascii="BIZ UDPゴシック" w:eastAsia="BIZ UDPゴシック" w:hAnsi="BIZ UDPゴシック"/>
          <w:sz w:val="24"/>
          <w:szCs w:val="24"/>
        </w:rPr>
        <w:tab/>
      </w:r>
      <w:r w:rsidR="004A2FCD">
        <w:rPr>
          <w:rFonts w:ascii="BIZ UDPゴシック" w:eastAsia="BIZ UDPゴシック" w:hAnsi="BIZ UDPゴシック"/>
          <w:sz w:val="24"/>
          <w:szCs w:val="24"/>
        </w:rPr>
        <w:tab/>
      </w:r>
      <w:r w:rsidR="004A2FCD">
        <w:rPr>
          <w:rFonts w:ascii="BIZ UDPゴシック" w:eastAsia="BIZ UDPゴシック" w:hAnsi="BIZ UDPゴシック" w:hint="eastAsia"/>
          <w:sz w:val="24"/>
          <w:szCs w:val="24"/>
        </w:rPr>
        <w:t>□ 不整脈</w:t>
      </w:r>
      <w:r w:rsidR="004A2FCD">
        <w:rPr>
          <w:rFonts w:ascii="BIZ UDPゴシック" w:eastAsia="BIZ UDPゴシック" w:hAnsi="BIZ UDPゴシック"/>
          <w:sz w:val="24"/>
          <w:szCs w:val="24"/>
        </w:rPr>
        <w:tab/>
      </w:r>
      <w:r w:rsidR="004A2FCD">
        <w:rPr>
          <w:rFonts w:ascii="BIZ UDPゴシック" w:eastAsia="BIZ UDPゴシック" w:hAnsi="BIZ UDPゴシック" w:hint="eastAsia"/>
          <w:sz w:val="24"/>
          <w:szCs w:val="24"/>
        </w:rPr>
        <w:t>□ 骨粗鬆症</w:t>
      </w:r>
    </w:p>
    <w:p w14:paraId="717C2ED1" w14:textId="6514ACDB" w:rsidR="004A2FCD" w:rsidRDefault="00624476" w:rsidP="00904F39">
      <w:pPr>
        <w:spacing w:line="0" w:lineRule="atLeast"/>
        <w:rPr>
          <w:rFonts w:ascii="BIZ UDPゴシック" w:eastAsia="BIZ UDPゴシック" w:hAnsi="BIZ UDPゴシック"/>
          <w:sz w:val="24"/>
          <w:szCs w:val="24"/>
        </w:rPr>
      </w:pPr>
      <w:r>
        <w:rPr>
          <w:rFonts w:ascii="BIZ UDPゴシック" w:eastAsia="BIZ UDPゴシック" w:hAnsi="BIZ UDPゴシック"/>
          <w:sz w:val="24"/>
          <w:szCs w:val="24"/>
        </w:rPr>
        <w:tab/>
      </w:r>
      <w:r>
        <w:rPr>
          <w:rFonts w:ascii="BIZ UDPゴシック" w:eastAsia="BIZ UDPゴシック" w:hAnsi="BIZ UDPゴシック" w:hint="eastAsia"/>
          <w:sz w:val="24"/>
          <w:szCs w:val="24"/>
        </w:rPr>
        <w:t>□ 高脂血症</w:t>
      </w:r>
      <w:r w:rsidR="00CB4FA0" w:rsidRPr="00880609">
        <w:rPr>
          <w:rFonts w:ascii="BIZ UDPゴシック" w:eastAsia="BIZ UDPゴシック" w:hAnsi="BIZ UDPゴシック"/>
          <w:sz w:val="24"/>
          <w:szCs w:val="24"/>
        </w:rPr>
        <w:tab/>
      </w:r>
      <w:r>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w:t>
      </w:r>
      <w:r w:rsidR="00CB4FA0" w:rsidRPr="00880609">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脳出血</w:t>
      </w:r>
      <w:r w:rsidR="004A2FCD">
        <w:rPr>
          <w:rFonts w:ascii="BIZ UDPゴシック" w:eastAsia="BIZ UDPゴシック" w:hAnsi="BIZ UDPゴシック"/>
          <w:sz w:val="24"/>
          <w:szCs w:val="24"/>
        </w:rPr>
        <w:tab/>
      </w:r>
      <w:r w:rsidR="004A2FCD">
        <w:rPr>
          <w:rFonts w:ascii="BIZ UDPゴシック" w:eastAsia="BIZ UDPゴシック" w:hAnsi="BIZ UDPゴシック"/>
          <w:sz w:val="24"/>
          <w:szCs w:val="24"/>
        </w:rPr>
        <w:tab/>
      </w:r>
      <w:r w:rsidR="004A2FCD">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狭心症</w:t>
      </w:r>
      <w:r w:rsidR="004A2FCD">
        <w:rPr>
          <w:rFonts w:ascii="BIZ UDPゴシック" w:eastAsia="BIZ UDPゴシック" w:hAnsi="BIZ UDPゴシック"/>
          <w:sz w:val="24"/>
          <w:szCs w:val="24"/>
        </w:rPr>
        <w:tab/>
      </w:r>
      <w:r w:rsidR="004A2FCD">
        <w:rPr>
          <w:rFonts w:ascii="BIZ UDPゴシック" w:eastAsia="BIZ UDPゴシック" w:hAnsi="BIZ UDPゴシック" w:hint="eastAsia"/>
          <w:sz w:val="24"/>
          <w:szCs w:val="24"/>
        </w:rPr>
        <w:t xml:space="preserve">□ 骨折（　　</w:t>
      </w:r>
      <w:r>
        <w:rPr>
          <w:rFonts w:ascii="BIZ UDPゴシック" w:eastAsia="BIZ UDPゴシック" w:hAnsi="BIZ UDPゴシック" w:hint="eastAsia"/>
          <w:sz w:val="24"/>
          <w:szCs w:val="24"/>
        </w:rPr>
        <w:t xml:space="preserve">　</w:t>
      </w:r>
      <w:r w:rsidR="004A2FCD">
        <w:rPr>
          <w:rFonts w:ascii="BIZ UDPゴシック" w:eastAsia="BIZ UDPゴシック" w:hAnsi="BIZ UDPゴシック" w:hint="eastAsia"/>
          <w:sz w:val="24"/>
          <w:szCs w:val="24"/>
        </w:rPr>
        <w:t>年前）</w:t>
      </w:r>
    </w:p>
    <w:p w14:paraId="4FC54920" w14:textId="3BAF0CB1" w:rsidR="00F6534E" w:rsidRDefault="00624476" w:rsidP="00904F39">
      <w:pPr>
        <w:spacing w:line="0" w:lineRule="atLeast"/>
        <w:rPr>
          <w:rFonts w:ascii="BIZ UDPゴシック" w:eastAsia="BIZ UDPゴシック" w:hAnsi="BIZ UDPゴシック"/>
          <w:sz w:val="24"/>
          <w:szCs w:val="24"/>
        </w:rPr>
      </w:pPr>
      <w:r>
        <w:rPr>
          <w:rFonts w:ascii="BIZ UDPゴシック" w:eastAsia="BIZ UDPゴシック" w:hAnsi="BIZ UDPゴシック"/>
          <w:sz w:val="24"/>
          <w:szCs w:val="24"/>
        </w:rPr>
        <w:tab/>
      </w:r>
      <w:r>
        <w:rPr>
          <w:rFonts w:ascii="BIZ UDPゴシック" w:eastAsia="BIZ UDPゴシック" w:hAnsi="BIZ UDPゴシック" w:hint="eastAsia"/>
          <w:sz w:val="24"/>
          <w:szCs w:val="24"/>
        </w:rPr>
        <w:t>□ 糖尿病</w:t>
      </w:r>
      <w:r w:rsidR="00CB4FA0" w:rsidRPr="00880609">
        <w:rPr>
          <w:rFonts w:ascii="BIZ UDPゴシック" w:eastAsia="BIZ UDPゴシック" w:hAnsi="BIZ UDPゴシック"/>
          <w:sz w:val="24"/>
          <w:szCs w:val="24"/>
        </w:rPr>
        <w:tab/>
      </w:r>
      <w:r>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w:t>
      </w:r>
      <w:r w:rsidR="00CB4FA0" w:rsidRPr="00880609">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くも</w:t>
      </w:r>
      <w:r w:rsidR="00F6534E" w:rsidRPr="00880609">
        <w:rPr>
          <w:rFonts w:ascii="BIZ UDPゴシック" w:eastAsia="BIZ UDPゴシック" w:hAnsi="BIZ UDPゴシック" w:hint="eastAsia"/>
          <w:sz w:val="24"/>
          <w:szCs w:val="24"/>
        </w:rPr>
        <w:t>膜下出血</w:t>
      </w:r>
      <w:r w:rsidR="004A2FCD">
        <w:rPr>
          <w:rFonts w:ascii="BIZ UDPゴシック" w:eastAsia="BIZ UDPゴシック" w:hAnsi="BIZ UDPゴシック"/>
          <w:sz w:val="24"/>
          <w:szCs w:val="24"/>
        </w:rPr>
        <w:tab/>
      </w:r>
      <w:r w:rsidR="004A2FCD">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心不全</w:t>
      </w:r>
      <w:r w:rsidR="004A2FCD">
        <w:rPr>
          <w:rFonts w:ascii="BIZ UDPゴシック" w:eastAsia="BIZ UDPゴシック" w:hAnsi="BIZ UDPゴシック"/>
          <w:sz w:val="24"/>
          <w:szCs w:val="24"/>
        </w:rPr>
        <w:tab/>
      </w:r>
      <w:r w:rsidR="004A2FCD">
        <w:rPr>
          <w:rFonts w:ascii="BIZ UDPゴシック" w:eastAsia="BIZ UDPゴシック" w:hAnsi="BIZ UDPゴシック" w:hint="eastAsia"/>
          <w:sz w:val="24"/>
          <w:szCs w:val="24"/>
        </w:rPr>
        <w:t>□ 関節症</w:t>
      </w:r>
    </w:p>
    <w:p w14:paraId="490633A0" w14:textId="035D67C0" w:rsidR="00F6534E" w:rsidRPr="00880609" w:rsidRDefault="00CB4FA0" w:rsidP="00904F39">
      <w:pPr>
        <w:spacing w:line="0" w:lineRule="atLeast"/>
        <w:rPr>
          <w:rFonts w:ascii="BIZ UDPゴシック" w:eastAsia="BIZ UDPゴシック" w:hAnsi="BIZ UDPゴシック"/>
          <w:sz w:val="24"/>
          <w:szCs w:val="24"/>
        </w:rPr>
      </w:pPr>
      <w:r w:rsidRPr="00880609">
        <w:rPr>
          <w:rFonts w:ascii="BIZ UDPゴシック" w:eastAsia="BIZ UDPゴシック" w:hAnsi="BIZ UDPゴシック"/>
          <w:sz w:val="24"/>
          <w:szCs w:val="24"/>
        </w:rPr>
        <w:tab/>
      </w:r>
      <w:r w:rsidR="00F6534E" w:rsidRPr="00880609">
        <w:rPr>
          <w:rFonts w:ascii="BIZ UDPゴシック" w:eastAsia="BIZ UDPゴシック" w:hAnsi="BIZ UDPゴシック" w:hint="eastAsia"/>
          <w:sz w:val="24"/>
          <w:szCs w:val="24"/>
        </w:rPr>
        <w:t>□</w:t>
      </w:r>
      <w:r w:rsidRPr="00880609">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呼吸器疾患（</w:t>
      </w:r>
      <w:r w:rsidR="00624476">
        <w:rPr>
          <w:rFonts w:ascii="BIZ UDPゴシック" w:eastAsia="BIZ UDPゴシック" w:hAnsi="BIZ UDPゴシック"/>
          <w:sz w:val="24"/>
          <w:szCs w:val="24"/>
        </w:rPr>
        <w:tab/>
      </w:r>
      <w:r w:rsidR="00904F39" w:rsidRPr="00880609">
        <w:rPr>
          <w:rFonts w:ascii="BIZ UDPゴシック" w:eastAsia="BIZ UDPゴシック" w:hAnsi="BIZ UDPゴシック"/>
          <w:sz w:val="24"/>
          <w:szCs w:val="24"/>
        </w:rPr>
        <w:tab/>
      </w:r>
      <w:r w:rsidR="00624476">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w:t>
      </w:r>
      <w:r w:rsidRPr="00880609">
        <w:rPr>
          <w:rFonts w:ascii="BIZ UDPゴシック" w:eastAsia="BIZ UDPゴシック" w:hAnsi="BIZ UDPゴシック"/>
          <w:sz w:val="24"/>
          <w:szCs w:val="24"/>
        </w:rPr>
        <w:tab/>
      </w:r>
      <w:r w:rsidR="00F6534E" w:rsidRPr="00880609">
        <w:rPr>
          <w:rFonts w:ascii="BIZ UDPゴシック" w:eastAsia="BIZ UDPゴシック" w:hAnsi="BIZ UDPゴシック" w:hint="eastAsia"/>
          <w:sz w:val="24"/>
          <w:szCs w:val="24"/>
        </w:rPr>
        <w:t>□</w:t>
      </w:r>
      <w:r w:rsidRPr="00880609">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難聴（　右　・　左　）</w:t>
      </w:r>
    </w:p>
    <w:p w14:paraId="193E74AB" w14:textId="5D88A612" w:rsidR="00B4047B" w:rsidRPr="00880609" w:rsidRDefault="00CB4FA0" w:rsidP="00904F39">
      <w:pPr>
        <w:spacing w:line="0" w:lineRule="atLeast"/>
        <w:rPr>
          <w:rFonts w:ascii="BIZ UDPゴシック" w:eastAsia="BIZ UDPゴシック" w:hAnsi="BIZ UDPゴシック"/>
          <w:sz w:val="24"/>
          <w:szCs w:val="24"/>
        </w:rPr>
      </w:pPr>
      <w:r w:rsidRPr="00880609">
        <w:rPr>
          <w:rFonts w:ascii="BIZ UDPゴシック" w:eastAsia="BIZ UDPゴシック" w:hAnsi="BIZ UDPゴシック"/>
          <w:sz w:val="24"/>
          <w:szCs w:val="24"/>
        </w:rPr>
        <w:tab/>
      </w:r>
      <w:r w:rsidR="00F6534E" w:rsidRPr="00880609">
        <w:rPr>
          <w:rFonts w:ascii="BIZ UDPゴシック" w:eastAsia="BIZ UDPゴシック" w:hAnsi="BIZ UDPゴシック" w:hint="eastAsia"/>
          <w:sz w:val="24"/>
          <w:szCs w:val="24"/>
        </w:rPr>
        <w:t>□</w:t>
      </w:r>
      <w:r w:rsidRPr="00880609">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その他（</w:t>
      </w:r>
      <w:r w:rsidRPr="00880609">
        <w:rPr>
          <w:rFonts w:ascii="BIZ UDPゴシック" w:eastAsia="BIZ UDPゴシック" w:hAnsi="BIZ UDPゴシック"/>
          <w:sz w:val="24"/>
          <w:szCs w:val="24"/>
        </w:rPr>
        <w:tab/>
      </w:r>
      <w:r w:rsidR="00624476">
        <w:rPr>
          <w:rFonts w:ascii="BIZ UDPゴシック" w:eastAsia="BIZ UDPゴシック" w:hAnsi="BIZ UDPゴシック"/>
          <w:sz w:val="24"/>
          <w:szCs w:val="24"/>
        </w:rPr>
        <w:tab/>
      </w:r>
      <w:r w:rsidR="00624476">
        <w:rPr>
          <w:rFonts w:ascii="BIZ UDPゴシック" w:eastAsia="BIZ UDPゴシック" w:hAnsi="BIZ UDPゴシック"/>
          <w:sz w:val="24"/>
          <w:szCs w:val="24"/>
        </w:rPr>
        <w:tab/>
      </w:r>
      <w:r w:rsidRPr="00880609">
        <w:rPr>
          <w:rFonts w:ascii="BIZ UDPゴシック" w:eastAsia="BIZ UDPゴシック" w:hAnsi="BIZ UDPゴシック"/>
          <w:sz w:val="24"/>
          <w:szCs w:val="24"/>
        </w:rPr>
        <w:tab/>
      </w:r>
      <w:r w:rsidRPr="00880609">
        <w:rPr>
          <w:rFonts w:ascii="BIZ UDPゴシック" w:eastAsia="BIZ UDPゴシック" w:hAnsi="BIZ UDPゴシック"/>
          <w:sz w:val="24"/>
          <w:szCs w:val="24"/>
        </w:rPr>
        <w:tab/>
      </w:r>
      <w:r w:rsidRPr="00880609">
        <w:rPr>
          <w:rFonts w:ascii="BIZ UDPゴシック" w:eastAsia="BIZ UDPゴシック" w:hAnsi="BIZ UDPゴシック"/>
          <w:sz w:val="24"/>
          <w:szCs w:val="24"/>
        </w:rPr>
        <w:tab/>
      </w:r>
      <w:r w:rsidR="00624476">
        <w:rPr>
          <w:rFonts w:ascii="BIZ UDPゴシック" w:eastAsia="BIZ UDPゴシック" w:hAnsi="BIZ UDPゴシック" w:hint="eastAsia"/>
          <w:sz w:val="24"/>
          <w:szCs w:val="24"/>
        </w:rPr>
        <w:t xml:space="preserve">　　　</w:t>
      </w:r>
      <w:r w:rsidR="00F6534E" w:rsidRPr="00880609">
        <w:rPr>
          <w:rFonts w:ascii="BIZ UDPゴシック" w:eastAsia="BIZ UDPゴシック" w:hAnsi="BIZ UDPゴシック" w:hint="eastAsia"/>
          <w:sz w:val="24"/>
          <w:szCs w:val="24"/>
        </w:rPr>
        <w:t>）</w:t>
      </w:r>
    </w:p>
    <w:p w14:paraId="39C1F4EA" w14:textId="192E37AD" w:rsidR="00904F39" w:rsidRPr="000F5DD0" w:rsidRDefault="00904F39" w:rsidP="00904F39">
      <w:pPr>
        <w:spacing w:line="0" w:lineRule="atLeast"/>
        <w:rPr>
          <w:rFonts w:ascii="BIZ UDPゴシック" w:eastAsia="BIZ UDPゴシック" w:hAnsi="BIZ UDPゴシック"/>
          <w:b/>
          <w:bCs/>
          <w:sz w:val="14"/>
          <w:szCs w:val="14"/>
        </w:rPr>
      </w:pPr>
    </w:p>
    <w:p w14:paraId="40B663F2" w14:textId="342FDBB1" w:rsidR="005375BD" w:rsidRDefault="00B4047B" w:rsidP="00904F39">
      <w:pPr>
        <w:spacing w:line="0" w:lineRule="atLeast"/>
        <w:rPr>
          <w:rFonts w:ascii="BIZ UDPゴシック" w:eastAsia="BIZ UDPゴシック" w:hAnsi="BIZ UDPゴシック"/>
          <w:b/>
          <w:bCs/>
          <w:sz w:val="28"/>
          <w:szCs w:val="28"/>
        </w:rPr>
      </w:pPr>
      <w:r w:rsidRPr="00CB4FA0">
        <w:rPr>
          <w:rFonts w:ascii="BIZ UDPゴシック" w:eastAsia="BIZ UDPゴシック" w:hAnsi="BIZ UDPゴシック" w:hint="eastAsia"/>
          <w:b/>
          <w:bCs/>
          <w:sz w:val="28"/>
          <w:szCs w:val="28"/>
        </w:rPr>
        <w:t>２．運動</w:t>
      </w:r>
      <w:r w:rsidR="005375BD">
        <w:rPr>
          <w:rFonts w:ascii="BIZ UDPゴシック" w:eastAsia="BIZ UDPゴシック" w:hAnsi="BIZ UDPゴシック" w:hint="eastAsia"/>
          <w:b/>
          <w:bCs/>
          <w:sz w:val="28"/>
          <w:szCs w:val="28"/>
        </w:rPr>
        <w:t>不可となる健康状態の確認</w:t>
      </w:r>
    </w:p>
    <w:p w14:paraId="00BDE2C9" w14:textId="617EFC5E" w:rsidR="00445843" w:rsidRPr="00445843" w:rsidRDefault="00502CEB" w:rsidP="00904F39">
      <w:pPr>
        <w:spacing w:line="0" w:lineRule="atLeast"/>
        <w:rPr>
          <w:rFonts w:ascii="BIZ UDPゴシック" w:eastAsia="BIZ UDPゴシック" w:hAnsi="BIZ UDPゴシック"/>
          <w:b/>
          <w:bCs/>
          <w:sz w:val="6"/>
          <w:szCs w:val="6"/>
        </w:rPr>
      </w:pPr>
      <w:r>
        <w:rPr>
          <w:rFonts w:ascii="BIZ UDPゴシック" w:eastAsia="BIZ UDPゴシック" w:hAnsi="BIZ UDPゴシック" w:hint="eastAsia"/>
          <w:b/>
          <w:bCs/>
          <w:noProof/>
          <w:sz w:val="28"/>
          <w:szCs w:val="28"/>
        </w:rPr>
        <mc:AlternateContent>
          <mc:Choice Requires="wps">
            <w:drawing>
              <wp:anchor distT="0" distB="0" distL="114300" distR="114300" simplePos="0" relativeHeight="251674624" behindDoc="0" locked="0" layoutInCell="1" allowOverlap="1" wp14:anchorId="1D09C376" wp14:editId="5FA48547">
                <wp:simplePos x="0" y="0"/>
                <wp:positionH relativeFrom="column">
                  <wp:posOffset>5751239</wp:posOffset>
                </wp:positionH>
                <wp:positionV relativeFrom="paragraph">
                  <wp:posOffset>45697</wp:posOffset>
                </wp:positionV>
                <wp:extent cx="169545" cy="211455"/>
                <wp:effectExtent l="0" t="6033" r="4128" b="4127"/>
                <wp:wrapNone/>
                <wp:docPr id="1" name="矢印: 上向き折線 1"/>
                <wp:cNvGraphicFramePr/>
                <a:graphic xmlns:a="http://schemas.openxmlformats.org/drawingml/2006/main">
                  <a:graphicData uri="http://schemas.microsoft.com/office/word/2010/wordprocessingShape">
                    <wps:wsp>
                      <wps:cNvSpPr/>
                      <wps:spPr>
                        <a:xfrm rot="16200000">
                          <a:off x="0" y="0"/>
                          <a:ext cx="169545" cy="211455"/>
                        </a:xfrm>
                        <a:prstGeom prst="bentUpArrow">
                          <a:avLst>
                            <a:gd name="adj1" fmla="val 25912"/>
                            <a:gd name="adj2" fmla="val 36445"/>
                            <a:gd name="adj3" fmla="val 50000"/>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84F9B9" id="矢印: 上向き折線 1" o:spid="_x0000_s1026" style="position:absolute;left:0;text-align:left;margin-left:452.85pt;margin-top:3.6pt;width:13.35pt;height:16.6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21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" path="m,167522r85788,l85788,84773r-39824,l107754,r61791,84773l129721,84773r,126682l,211455,,167522xe" fillcolor="#a5a5a5 [2092]" stroked="f" strokeweight="1pt">
                <v:stroke joinstyle="miter"/>
                <v:path arrowok="t" o:connecttype="custom" o:connectlocs="0,167522;85788,167522;85788,84773;45964,84773;107754,0;169545,84773;129721,84773;129721,211455;0,211455;0,167522" o:connectangles="0,0,0,0,0,0,0,0,0,0"/>
              </v:shape>
            </w:pict>
          </mc:Fallback>
        </mc:AlternateContent>
      </w:r>
    </w:p>
    <w:p w14:paraId="53C4705F" w14:textId="6EB2EEC5" w:rsidR="001652E3" w:rsidRDefault="005375BD" w:rsidP="00DC4C46">
      <w:pPr>
        <w:spacing w:line="0" w:lineRule="atLeast"/>
        <w:ind w:leftChars="202" w:left="424"/>
        <w:rPr>
          <w:rFonts w:ascii="BIZ UDPゴシック" w:eastAsia="BIZ UDPゴシック" w:hAnsi="BIZ UDPゴシック"/>
          <w:b/>
          <w:bCs/>
          <w:sz w:val="22"/>
          <w:szCs w:val="24"/>
          <w:u w:val="single"/>
          <w:shd w:val="pct15" w:color="auto" w:fill="FFFFFF"/>
        </w:rPr>
      </w:pPr>
      <w:r w:rsidRPr="00DC4C46">
        <w:rPr>
          <w:rFonts w:ascii="BIZ UDPゴシック" w:eastAsia="BIZ UDPゴシック" w:hAnsi="BIZ UDPゴシック" w:hint="eastAsia"/>
          <w:b/>
          <w:bCs/>
          <w:sz w:val="22"/>
          <w:szCs w:val="24"/>
          <w:u w:val="single"/>
          <w:shd w:val="pct15" w:color="auto" w:fill="FFFFFF"/>
        </w:rPr>
        <w:t>※１</w:t>
      </w:r>
      <w:r w:rsidRPr="00DC4C46">
        <w:rPr>
          <w:rFonts w:ascii="BIZ UDPゴシック" w:eastAsia="BIZ UDPゴシック" w:hAnsi="BIZ UDPゴシック"/>
          <w:b/>
          <w:bCs/>
          <w:sz w:val="22"/>
          <w:szCs w:val="24"/>
          <w:u w:val="single"/>
          <w:shd w:val="pct15" w:color="auto" w:fill="FFFFFF"/>
        </w:rPr>
        <w:t>つでも「ある」に該当するものがある方は、</w:t>
      </w:r>
      <w:r w:rsidRPr="00DC4C46">
        <w:rPr>
          <w:rFonts w:ascii="BIZ UDPゴシック" w:eastAsia="BIZ UDPゴシック" w:hAnsi="BIZ UDPゴシック" w:hint="eastAsia"/>
          <w:b/>
          <w:bCs/>
          <w:sz w:val="22"/>
          <w:szCs w:val="24"/>
          <w:u w:val="single"/>
          <w:shd w:val="pct15" w:color="auto" w:fill="FFFFFF"/>
        </w:rPr>
        <w:t>原則、教室参加できません</w:t>
      </w:r>
      <w:r w:rsidR="00DC4C46">
        <w:rPr>
          <w:rFonts w:ascii="BIZ UDPゴシック" w:eastAsia="BIZ UDPゴシック" w:hAnsi="BIZ UDPゴシック" w:hint="eastAsia"/>
          <w:b/>
          <w:bCs/>
          <w:sz w:val="22"/>
          <w:szCs w:val="24"/>
          <w:u w:val="single"/>
          <w:shd w:val="pct15" w:color="auto" w:fill="FFFFFF"/>
        </w:rPr>
        <w:t xml:space="preserve"> （上記※参照）　</w:t>
      </w:r>
    </w:p>
    <w:p w14:paraId="19A69915" w14:textId="76132E67" w:rsidR="00C95FAF" w:rsidRPr="00C95FAF" w:rsidRDefault="005F54CD" w:rsidP="00DC4C46">
      <w:pPr>
        <w:spacing w:line="0" w:lineRule="atLeast"/>
        <w:ind w:leftChars="202" w:left="424"/>
        <w:rPr>
          <w:rFonts w:ascii="BIZ UDPゴシック" w:eastAsia="BIZ UDPゴシック" w:hAnsi="BIZ UDPゴシック"/>
          <w:sz w:val="6"/>
          <w:szCs w:val="6"/>
          <w:shd w:val="pct15" w:color="auto" w:fill="FFFFFF"/>
        </w:rPr>
      </w:pPr>
      <w:r>
        <w:rPr>
          <w:rFonts w:ascii="BIZ UDPゴシック" w:eastAsia="BIZ UDPゴシック" w:hAnsi="BIZ UDPゴシック" w:hint="eastAsia"/>
          <w:b/>
          <w:bCs/>
          <w:noProof/>
          <w:sz w:val="28"/>
          <w:szCs w:val="28"/>
        </w:rPr>
        <mc:AlternateContent>
          <mc:Choice Requires="wps">
            <w:drawing>
              <wp:anchor distT="0" distB="0" distL="114300" distR="114300" simplePos="0" relativeHeight="251673600" behindDoc="0" locked="0" layoutInCell="1" allowOverlap="1" wp14:anchorId="6A4DD5D3" wp14:editId="4599DA8C">
                <wp:simplePos x="0" y="0"/>
                <wp:positionH relativeFrom="column">
                  <wp:posOffset>5608413</wp:posOffset>
                </wp:positionH>
                <wp:positionV relativeFrom="paragraph">
                  <wp:posOffset>6027</wp:posOffset>
                </wp:positionV>
                <wp:extent cx="476250" cy="1879288"/>
                <wp:effectExtent l="0" t="0" r="19050" b="16510"/>
                <wp:wrapNone/>
                <wp:docPr id="3" name="正方形/長方形 3"/>
                <wp:cNvGraphicFramePr/>
                <a:graphic xmlns:a="http://schemas.openxmlformats.org/drawingml/2006/main">
                  <a:graphicData uri="http://schemas.microsoft.com/office/word/2010/wordprocessingShape">
                    <wps:wsp>
                      <wps:cNvSpPr/>
                      <wps:spPr>
                        <a:xfrm>
                          <a:off x="0" y="0"/>
                          <a:ext cx="476250" cy="1879288"/>
                        </a:xfrm>
                        <a:prstGeom prst="rect">
                          <a:avLst/>
                        </a:prstGeom>
                        <a:noFill/>
                        <a:ln>
                          <a:solidFill>
                            <a:schemeClr val="tx1">
                              <a:lumMod val="50000"/>
                              <a:lumOff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BF4A3" id="正方形/長方形 3" o:spid="_x0000_s1026" style="position:absolute;left:0;text-align:left;margin-left:441.6pt;margin-top:.45pt;width:37.5pt;height:14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" filled="f" strokecolor="gray [1629]" strokeweight="1pt">
                <v:stroke dashstyle="dash"/>
              </v:rect>
            </w:pict>
          </mc:Fallback>
        </mc:AlternateContent>
      </w:r>
    </w:p>
    <w:tbl>
      <w:tblPr>
        <w:tblStyle w:val="a3"/>
        <w:tblW w:w="0" w:type="auto"/>
        <w:tblInd w:w="562" w:type="dxa"/>
        <w:tblLook w:val="04A0" w:firstRow="1" w:lastRow="0" w:firstColumn="1" w:lastColumn="0" w:noHBand="0" w:noVBand="1"/>
      </w:tblPr>
      <w:tblGrid>
        <w:gridCol w:w="7371"/>
        <w:gridCol w:w="1803"/>
      </w:tblGrid>
      <w:tr w:rsidR="0077508E" w:rsidRPr="00CB4FA0" w14:paraId="5DCCADDE" w14:textId="4F483484" w:rsidTr="00891637">
        <w:trPr>
          <w:trHeight w:val="299"/>
        </w:trPr>
        <w:tc>
          <w:tcPr>
            <w:tcW w:w="7371" w:type="dxa"/>
            <w:tcMar>
              <w:top w:w="6" w:type="dxa"/>
              <w:bottom w:w="6" w:type="dxa"/>
            </w:tcMar>
            <w:vAlign w:val="center"/>
          </w:tcPr>
          <w:p w14:paraId="4FBE97A6" w14:textId="62230B98" w:rsidR="0077508E" w:rsidRPr="00CB4FA0" w:rsidRDefault="0077508E" w:rsidP="00904F39">
            <w:pPr>
              <w:spacing w:line="0" w:lineRule="atLeast"/>
              <w:rPr>
                <w:rFonts w:ascii="BIZ UDPゴシック" w:eastAsia="BIZ UDPゴシック" w:hAnsi="BIZ UDPゴシック"/>
                <w:szCs w:val="21"/>
              </w:rPr>
            </w:pPr>
            <w:r w:rsidRPr="00CB4FA0">
              <w:rPr>
                <w:rFonts w:ascii="BIZ UDPゴシック" w:eastAsia="BIZ UDPゴシック" w:hAnsi="BIZ UDPゴシック" w:hint="eastAsia"/>
                <w:szCs w:val="21"/>
              </w:rPr>
              <w:t>①</w:t>
            </w:r>
            <w:r w:rsidR="00904F39">
              <w:rPr>
                <w:rFonts w:ascii="BIZ UDPゴシック" w:eastAsia="BIZ UDPゴシック" w:hAnsi="BIZ UDPゴシック" w:hint="eastAsia"/>
                <w:szCs w:val="21"/>
              </w:rPr>
              <w:t xml:space="preserve">　</w:t>
            </w:r>
            <w:r w:rsidRPr="00CB4FA0">
              <w:rPr>
                <w:rFonts w:ascii="BIZ UDPゴシック" w:eastAsia="BIZ UDPゴシック" w:hAnsi="BIZ UDPゴシック" w:hint="eastAsia"/>
                <w:szCs w:val="21"/>
              </w:rPr>
              <w:t>コントロールされていない心疾患・不整脈</w:t>
            </w:r>
          </w:p>
        </w:tc>
        <w:tc>
          <w:tcPr>
            <w:tcW w:w="1803" w:type="dxa"/>
            <w:tcMar>
              <w:top w:w="6" w:type="dxa"/>
              <w:bottom w:w="6" w:type="dxa"/>
            </w:tcMar>
            <w:vAlign w:val="center"/>
          </w:tcPr>
          <w:p w14:paraId="20138FAF" w14:textId="6D0C7948" w:rsidR="0077508E" w:rsidRPr="00CB4FA0" w:rsidRDefault="0077508E" w:rsidP="00904F39">
            <w:pPr>
              <w:spacing w:line="0" w:lineRule="atLeast"/>
              <w:jc w:val="center"/>
              <w:rPr>
                <w:rFonts w:ascii="BIZ UDPゴシック" w:eastAsia="BIZ UDPゴシック" w:hAnsi="BIZ UDPゴシック"/>
                <w:szCs w:val="21"/>
              </w:rPr>
            </w:pPr>
            <w:r w:rsidRPr="005375BD">
              <w:rPr>
                <w:rFonts w:ascii="BIZ UDPゴシック" w:eastAsia="BIZ UDPゴシック" w:hAnsi="BIZ UDPゴシック" w:hint="eastAsia"/>
                <w:b/>
                <w:bCs/>
                <w:szCs w:val="21"/>
              </w:rPr>
              <w:t>□</w:t>
            </w:r>
            <w:r w:rsidR="005375BD" w:rsidRPr="005375BD">
              <w:rPr>
                <w:rFonts w:ascii="BIZ UDPゴシック" w:eastAsia="BIZ UDPゴシック" w:hAnsi="BIZ UDPゴシック" w:hint="eastAsia"/>
                <w:b/>
                <w:bCs/>
                <w:szCs w:val="21"/>
              </w:rPr>
              <w:t>ない</w:t>
            </w:r>
            <w:r w:rsidR="00AB3DAD" w:rsidRPr="00CB4FA0">
              <w:rPr>
                <w:rFonts w:ascii="BIZ UDPゴシック" w:eastAsia="BIZ UDPゴシック" w:hAnsi="BIZ UDPゴシック" w:hint="eastAsia"/>
                <w:szCs w:val="21"/>
              </w:rPr>
              <w:t xml:space="preserve">　□</w:t>
            </w:r>
            <w:r w:rsidR="005375BD">
              <w:rPr>
                <w:rFonts w:ascii="BIZ UDPゴシック" w:eastAsia="BIZ UDPゴシック" w:hAnsi="BIZ UDPゴシック" w:hint="eastAsia"/>
                <w:szCs w:val="21"/>
              </w:rPr>
              <w:t>ある</w:t>
            </w:r>
          </w:p>
        </w:tc>
      </w:tr>
      <w:tr w:rsidR="005375BD" w:rsidRPr="00CB4FA0" w14:paraId="698F703C" w14:textId="297BFD59" w:rsidTr="00891637">
        <w:trPr>
          <w:trHeight w:val="299"/>
        </w:trPr>
        <w:tc>
          <w:tcPr>
            <w:tcW w:w="7371" w:type="dxa"/>
            <w:tcMar>
              <w:top w:w="6" w:type="dxa"/>
              <w:bottom w:w="6" w:type="dxa"/>
            </w:tcMar>
            <w:vAlign w:val="center"/>
          </w:tcPr>
          <w:p w14:paraId="2BF177D8" w14:textId="42D9D705" w:rsidR="005375BD" w:rsidRPr="00CB4FA0" w:rsidRDefault="005375BD" w:rsidP="005375BD">
            <w:pPr>
              <w:spacing w:line="0" w:lineRule="atLeast"/>
              <w:ind w:left="317" w:hangingChars="151" w:hanging="317"/>
              <w:rPr>
                <w:rFonts w:ascii="BIZ UDPゴシック" w:eastAsia="BIZ UDPゴシック" w:hAnsi="BIZ UDPゴシック"/>
                <w:szCs w:val="21"/>
              </w:rPr>
            </w:pPr>
            <w:r w:rsidRPr="00CB4FA0">
              <w:rPr>
                <w:rFonts w:ascii="BIZ UDPゴシック" w:eastAsia="BIZ UDPゴシック" w:hAnsi="BIZ UDPゴシック" w:hint="eastAsia"/>
                <w:szCs w:val="21"/>
              </w:rPr>
              <w:t>②</w:t>
            </w:r>
            <w:r>
              <w:rPr>
                <w:rFonts w:ascii="BIZ UDPゴシック" w:eastAsia="BIZ UDPゴシック" w:hAnsi="BIZ UDPゴシック" w:hint="eastAsia"/>
                <w:szCs w:val="21"/>
              </w:rPr>
              <w:t xml:space="preserve">　</w:t>
            </w:r>
            <w:r w:rsidRPr="00CB4FA0">
              <w:rPr>
                <w:rFonts w:ascii="BIZ UDPゴシック" w:eastAsia="BIZ UDPゴシック" w:hAnsi="BIZ UDPゴシック" w:hint="eastAsia"/>
                <w:szCs w:val="21"/>
              </w:rPr>
              <w:t>収縮期血圧</w:t>
            </w:r>
            <w:r w:rsidRPr="00CB4FA0">
              <w:rPr>
                <w:rFonts w:ascii="BIZ UDPゴシック" w:eastAsia="BIZ UDPゴシック" w:hAnsi="BIZ UDPゴシック"/>
                <w:szCs w:val="21"/>
              </w:rPr>
              <w:t>180ｍｍHg以上のものや180mmHg未満であっても状態等により検討が必要なもの</w:t>
            </w:r>
          </w:p>
        </w:tc>
        <w:tc>
          <w:tcPr>
            <w:tcW w:w="1803" w:type="dxa"/>
            <w:tcMar>
              <w:top w:w="6" w:type="dxa"/>
              <w:bottom w:w="6" w:type="dxa"/>
            </w:tcMar>
            <w:vAlign w:val="center"/>
          </w:tcPr>
          <w:p w14:paraId="14B311D5" w14:textId="44B886AB" w:rsidR="005375BD" w:rsidRPr="00CB4FA0" w:rsidRDefault="005375BD" w:rsidP="005375BD">
            <w:pPr>
              <w:spacing w:line="0" w:lineRule="atLeast"/>
              <w:jc w:val="center"/>
              <w:rPr>
                <w:rFonts w:ascii="BIZ UDPゴシック" w:eastAsia="BIZ UDPゴシック" w:hAnsi="BIZ UDPゴシック"/>
                <w:szCs w:val="21"/>
              </w:rPr>
            </w:pPr>
            <w:r w:rsidRPr="005375BD">
              <w:rPr>
                <w:rFonts w:ascii="BIZ UDPゴシック" w:eastAsia="BIZ UDPゴシック" w:hAnsi="BIZ UDPゴシック" w:hint="eastAsia"/>
                <w:b/>
                <w:bCs/>
                <w:szCs w:val="21"/>
              </w:rPr>
              <w:t>□ない</w:t>
            </w:r>
            <w:r w:rsidRPr="00CB4FA0">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ある</w:t>
            </w:r>
          </w:p>
        </w:tc>
      </w:tr>
      <w:tr w:rsidR="005375BD" w:rsidRPr="00CB4FA0" w14:paraId="2EF45BD5" w14:textId="34BFCB55" w:rsidTr="00891637">
        <w:trPr>
          <w:trHeight w:val="299"/>
        </w:trPr>
        <w:tc>
          <w:tcPr>
            <w:tcW w:w="7371" w:type="dxa"/>
            <w:tcMar>
              <w:top w:w="6" w:type="dxa"/>
              <w:bottom w:w="6" w:type="dxa"/>
            </w:tcMar>
            <w:vAlign w:val="center"/>
          </w:tcPr>
          <w:p w14:paraId="09417363" w14:textId="63274A02" w:rsidR="005375BD" w:rsidRPr="00CB4FA0" w:rsidRDefault="005375BD" w:rsidP="005375BD">
            <w:pPr>
              <w:spacing w:line="0" w:lineRule="atLeast"/>
              <w:rPr>
                <w:rFonts w:ascii="BIZ UDPゴシック" w:eastAsia="BIZ UDPゴシック" w:hAnsi="BIZ UDPゴシック"/>
                <w:szCs w:val="21"/>
              </w:rPr>
            </w:pPr>
            <w:r w:rsidRPr="00CB4FA0">
              <w:rPr>
                <w:rFonts w:ascii="BIZ UDPゴシック" w:eastAsia="BIZ UDPゴシック" w:hAnsi="BIZ UDPゴシック" w:hint="eastAsia"/>
                <w:szCs w:val="21"/>
              </w:rPr>
              <w:t>③</w:t>
            </w:r>
            <w:r>
              <w:rPr>
                <w:rFonts w:ascii="BIZ UDPゴシック" w:eastAsia="BIZ UDPゴシック" w:hAnsi="BIZ UDPゴシック" w:hint="eastAsia"/>
                <w:szCs w:val="21"/>
              </w:rPr>
              <w:t xml:space="preserve">　</w:t>
            </w:r>
            <w:r w:rsidRPr="00CB4FA0">
              <w:rPr>
                <w:rFonts w:ascii="BIZ UDPゴシック" w:eastAsia="BIZ UDPゴシック" w:hAnsi="BIZ UDPゴシック" w:hint="eastAsia"/>
                <w:szCs w:val="21"/>
              </w:rPr>
              <w:t>急性期の関節痛・関節炎・神経症状</w:t>
            </w:r>
          </w:p>
        </w:tc>
        <w:tc>
          <w:tcPr>
            <w:tcW w:w="1803" w:type="dxa"/>
            <w:tcMar>
              <w:top w:w="6" w:type="dxa"/>
              <w:bottom w:w="6" w:type="dxa"/>
            </w:tcMar>
            <w:vAlign w:val="center"/>
          </w:tcPr>
          <w:p w14:paraId="3CE84323" w14:textId="35C579FA" w:rsidR="005375BD" w:rsidRPr="00CB4FA0" w:rsidRDefault="005375BD" w:rsidP="005375BD">
            <w:pPr>
              <w:spacing w:line="0" w:lineRule="atLeast"/>
              <w:jc w:val="center"/>
              <w:rPr>
                <w:rFonts w:ascii="BIZ UDPゴシック" w:eastAsia="BIZ UDPゴシック" w:hAnsi="BIZ UDPゴシック"/>
                <w:szCs w:val="21"/>
              </w:rPr>
            </w:pPr>
            <w:r w:rsidRPr="005375BD">
              <w:rPr>
                <w:rFonts w:ascii="BIZ UDPゴシック" w:eastAsia="BIZ UDPゴシック" w:hAnsi="BIZ UDPゴシック" w:hint="eastAsia"/>
                <w:b/>
                <w:bCs/>
                <w:szCs w:val="21"/>
              </w:rPr>
              <w:t>□ない</w:t>
            </w:r>
            <w:r w:rsidRPr="00CB4FA0">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ある</w:t>
            </w:r>
          </w:p>
        </w:tc>
      </w:tr>
      <w:tr w:rsidR="005375BD" w:rsidRPr="00CB4FA0" w14:paraId="2E3DB4B4" w14:textId="35646597" w:rsidTr="00891637">
        <w:trPr>
          <w:trHeight w:val="299"/>
        </w:trPr>
        <w:tc>
          <w:tcPr>
            <w:tcW w:w="7371" w:type="dxa"/>
            <w:tcMar>
              <w:top w:w="6" w:type="dxa"/>
              <w:bottom w:w="6" w:type="dxa"/>
            </w:tcMar>
            <w:vAlign w:val="center"/>
          </w:tcPr>
          <w:p w14:paraId="462901FA" w14:textId="754F0BB6" w:rsidR="005375BD" w:rsidRPr="00CB4FA0" w:rsidRDefault="005375BD" w:rsidP="005375BD">
            <w:pPr>
              <w:spacing w:line="0" w:lineRule="atLeast"/>
              <w:rPr>
                <w:rFonts w:ascii="BIZ UDPゴシック" w:eastAsia="BIZ UDPゴシック" w:hAnsi="BIZ UDPゴシック"/>
                <w:szCs w:val="21"/>
              </w:rPr>
            </w:pPr>
            <w:r w:rsidRPr="00CB4FA0">
              <w:rPr>
                <w:rFonts w:ascii="BIZ UDPゴシック" w:eastAsia="BIZ UDPゴシック" w:hAnsi="BIZ UDPゴシック" w:hint="eastAsia"/>
                <w:szCs w:val="21"/>
              </w:rPr>
              <w:t>④</w:t>
            </w:r>
            <w:r>
              <w:rPr>
                <w:rFonts w:ascii="BIZ UDPゴシック" w:eastAsia="BIZ UDPゴシック" w:hAnsi="BIZ UDPゴシック" w:hint="eastAsia"/>
                <w:szCs w:val="21"/>
              </w:rPr>
              <w:t xml:space="preserve">　</w:t>
            </w:r>
            <w:r w:rsidRPr="00CB4FA0">
              <w:rPr>
                <w:rFonts w:ascii="BIZ UDPゴシック" w:eastAsia="BIZ UDPゴシック" w:hAnsi="BIZ UDPゴシック" w:hint="eastAsia"/>
                <w:szCs w:val="21"/>
              </w:rPr>
              <w:t>慢性閉塞性肺疾患（慢性気管支炎・肺気腫など）による息切れ・呼吸困難</w:t>
            </w:r>
          </w:p>
        </w:tc>
        <w:tc>
          <w:tcPr>
            <w:tcW w:w="1803" w:type="dxa"/>
            <w:tcMar>
              <w:top w:w="6" w:type="dxa"/>
              <w:bottom w:w="6" w:type="dxa"/>
            </w:tcMar>
            <w:vAlign w:val="center"/>
          </w:tcPr>
          <w:p w14:paraId="679A1D75" w14:textId="3E2CB060" w:rsidR="005375BD" w:rsidRPr="00CB4FA0" w:rsidRDefault="005375BD" w:rsidP="005375BD">
            <w:pPr>
              <w:spacing w:line="0" w:lineRule="atLeast"/>
              <w:jc w:val="center"/>
              <w:rPr>
                <w:rFonts w:ascii="BIZ UDPゴシック" w:eastAsia="BIZ UDPゴシック" w:hAnsi="BIZ UDPゴシック"/>
                <w:szCs w:val="21"/>
              </w:rPr>
            </w:pPr>
            <w:r w:rsidRPr="005375BD">
              <w:rPr>
                <w:rFonts w:ascii="BIZ UDPゴシック" w:eastAsia="BIZ UDPゴシック" w:hAnsi="BIZ UDPゴシック" w:hint="eastAsia"/>
                <w:b/>
                <w:bCs/>
                <w:szCs w:val="21"/>
              </w:rPr>
              <w:t>□ない</w:t>
            </w:r>
            <w:r w:rsidRPr="00CB4FA0">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ある</w:t>
            </w:r>
          </w:p>
        </w:tc>
      </w:tr>
      <w:tr w:rsidR="005375BD" w:rsidRPr="00CB4FA0" w14:paraId="315E1AF6" w14:textId="1E68F5E9" w:rsidTr="00891637">
        <w:trPr>
          <w:trHeight w:val="299"/>
        </w:trPr>
        <w:tc>
          <w:tcPr>
            <w:tcW w:w="7371" w:type="dxa"/>
            <w:tcMar>
              <w:top w:w="6" w:type="dxa"/>
              <w:bottom w:w="6" w:type="dxa"/>
            </w:tcMar>
            <w:vAlign w:val="center"/>
          </w:tcPr>
          <w:p w14:paraId="09698D4B" w14:textId="74812EEA" w:rsidR="005375BD" w:rsidRPr="00CB4FA0" w:rsidRDefault="005375BD" w:rsidP="005375BD">
            <w:pPr>
              <w:spacing w:line="0" w:lineRule="atLeast"/>
              <w:rPr>
                <w:rFonts w:ascii="BIZ UDPゴシック" w:eastAsia="BIZ UDPゴシック" w:hAnsi="BIZ UDPゴシック"/>
                <w:szCs w:val="21"/>
              </w:rPr>
            </w:pPr>
            <w:r w:rsidRPr="00CB4FA0">
              <w:rPr>
                <w:rFonts w:ascii="BIZ UDPゴシック" w:eastAsia="BIZ UDPゴシック" w:hAnsi="BIZ UDPゴシック" w:hint="eastAsia"/>
                <w:szCs w:val="21"/>
              </w:rPr>
              <w:t>⑤</w:t>
            </w:r>
            <w:r>
              <w:rPr>
                <w:rFonts w:ascii="BIZ UDPゴシック" w:eastAsia="BIZ UDPゴシック" w:hAnsi="BIZ UDPゴシック" w:hint="eastAsia"/>
                <w:szCs w:val="21"/>
              </w:rPr>
              <w:t xml:space="preserve">　</w:t>
            </w:r>
            <w:r w:rsidRPr="00CB4FA0">
              <w:rPr>
                <w:rFonts w:ascii="BIZ UDPゴシック" w:eastAsia="BIZ UDPゴシック" w:hAnsi="BIZ UDPゴシック" w:hint="eastAsia"/>
                <w:szCs w:val="21"/>
              </w:rPr>
              <w:t>急性期の肺炎・肝炎</w:t>
            </w:r>
          </w:p>
        </w:tc>
        <w:tc>
          <w:tcPr>
            <w:tcW w:w="1803" w:type="dxa"/>
            <w:tcMar>
              <w:top w:w="6" w:type="dxa"/>
              <w:bottom w:w="6" w:type="dxa"/>
            </w:tcMar>
            <w:vAlign w:val="center"/>
          </w:tcPr>
          <w:p w14:paraId="3BAEAE68" w14:textId="1F822891" w:rsidR="005375BD" w:rsidRPr="00CB4FA0" w:rsidRDefault="005375BD" w:rsidP="005375BD">
            <w:pPr>
              <w:spacing w:line="0" w:lineRule="atLeast"/>
              <w:jc w:val="center"/>
              <w:rPr>
                <w:rFonts w:ascii="BIZ UDPゴシック" w:eastAsia="BIZ UDPゴシック" w:hAnsi="BIZ UDPゴシック"/>
                <w:szCs w:val="21"/>
              </w:rPr>
            </w:pPr>
            <w:r w:rsidRPr="005375BD">
              <w:rPr>
                <w:rFonts w:ascii="BIZ UDPゴシック" w:eastAsia="BIZ UDPゴシック" w:hAnsi="BIZ UDPゴシック" w:hint="eastAsia"/>
                <w:b/>
                <w:bCs/>
                <w:szCs w:val="21"/>
              </w:rPr>
              <w:t>□ない</w:t>
            </w:r>
            <w:r w:rsidRPr="00CB4FA0">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ある</w:t>
            </w:r>
          </w:p>
        </w:tc>
      </w:tr>
      <w:tr w:rsidR="005375BD" w:rsidRPr="00CB4FA0" w14:paraId="635DDC45" w14:textId="37659F8D" w:rsidTr="00891637">
        <w:trPr>
          <w:trHeight w:val="299"/>
        </w:trPr>
        <w:tc>
          <w:tcPr>
            <w:tcW w:w="7371" w:type="dxa"/>
            <w:tcMar>
              <w:top w:w="6" w:type="dxa"/>
              <w:bottom w:w="6" w:type="dxa"/>
            </w:tcMar>
            <w:vAlign w:val="center"/>
          </w:tcPr>
          <w:p w14:paraId="7F6867AA" w14:textId="1AF1B322" w:rsidR="005375BD" w:rsidRPr="00CB4FA0" w:rsidRDefault="005375BD" w:rsidP="005375BD">
            <w:pPr>
              <w:spacing w:line="0" w:lineRule="atLeast"/>
              <w:rPr>
                <w:rFonts w:ascii="BIZ UDPゴシック" w:eastAsia="BIZ UDPゴシック" w:hAnsi="BIZ UDPゴシック"/>
                <w:szCs w:val="21"/>
              </w:rPr>
            </w:pPr>
            <w:r w:rsidRPr="00CB4FA0">
              <w:rPr>
                <w:rFonts w:ascii="BIZ UDPゴシック" w:eastAsia="BIZ UDPゴシック" w:hAnsi="BIZ UDPゴシック" w:hint="eastAsia"/>
                <w:szCs w:val="21"/>
              </w:rPr>
              <w:t>⑥</w:t>
            </w:r>
            <w:r>
              <w:rPr>
                <w:rFonts w:ascii="BIZ UDPゴシック" w:eastAsia="BIZ UDPゴシック" w:hAnsi="BIZ UDPゴシック" w:hint="eastAsia"/>
                <w:szCs w:val="21"/>
              </w:rPr>
              <w:t xml:space="preserve">　</w:t>
            </w:r>
            <w:r w:rsidRPr="00CB4FA0">
              <w:rPr>
                <w:rFonts w:ascii="BIZ UDPゴシック" w:eastAsia="BIZ UDPゴシック" w:hAnsi="BIZ UDPゴシック" w:hint="eastAsia"/>
                <w:szCs w:val="21"/>
              </w:rPr>
              <w:t>骨粗鬆症で、３ヶ月以内の脊椎圧迫骨折</w:t>
            </w:r>
          </w:p>
        </w:tc>
        <w:tc>
          <w:tcPr>
            <w:tcW w:w="1803" w:type="dxa"/>
            <w:tcMar>
              <w:top w:w="6" w:type="dxa"/>
              <w:bottom w:w="6" w:type="dxa"/>
            </w:tcMar>
            <w:vAlign w:val="center"/>
          </w:tcPr>
          <w:p w14:paraId="50A6C0E9" w14:textId="41CFAEC0" w:rsidR="005375BD" w:rsidRPr="00CB4FA0" w:rsidRDefault="005375BD" w:rsidP="005375BD">
            <w:pPr>
              <w:spacing w:line="0" w:lineRule="atLeast"/>
              <w:jc w:val="center"/>
              <w:rPr>
                <w:rFonts w:ascii="BIZ UDPゴシック" w:eastAsia="BIZ UDPゴシック" w:hAnsi="BIZ UDPゴシック"/>
                <w:szCs w:val="21"/>
              </w:rPr>
            </w:pPr>
            <w:r w:rsidRPr="005375BD">
              <w:rPr>
                <w:rFonts w:ascii="BIZ UDPゴシック" w:eastAsia="BIZ UDPゴシック" w:hAnsi="BIZ UDPゴシック" w:hint="eastAsia"/>
                <w:b/>
                <w:bCs/>
                <w:szCs w:val="21"/>
              </w:rPr>
              <w:t>□ない</w:t>
            </w:r>
            <w:r w:rsidRPr="00CB4FA0">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ある</w:t>
            </w:r>
          </w:p>
        </w:tc>
      </w:tr>
      <w:tr w:rsidR="005375BD" w:rsidRPr="00CB4FA0" w14:paraId="20818952" w14:textId="28437892" w:rsidTr="00891637">
        <w:trPr>
          <w:trHeight w:val="299"/>
        </w:trPr>
        <w:tc>
          <w:tcPr>
            <w:tcW w:w="7371" w:type="dxa"/>
            <w:tcMar>
              <w:top w:w="6" w:type="dxa"/>
              <w:bottom w:w="6" w:type="dxa"/>
            </w:tcMar>
            <w:vAlign w:val="center"/>
          </w:tcPr>
          <w:p w14:paraId="59AB6D00" w14:textId="4571D706" w:rsidR="005375BD" w:rsidRPr="00CB4FA0" w:rsidRDefault="005375BD" w:rsidP="005375BD">
            <w:pPr>
              <w:spacing w:line="0" w:lineRule="atLeast"/>
              <w:rPr>
                <w:rFonts w:ascii="BIZ UDPゴシック" w:eastAsia="BIZ UDPゴシック" w:hAnsi="BIZ UDPゴシック"/>
                <w:szCs w:val="21"/>
              </w:rPr>
            </w:pPr>
            <w:r w:rsidRPr="00CB4FA0">
              <w:rPr>
                <w:rFonts w:ascii="BIZ UDPゴシック" w:eastAsia="BIZ UDPゴシック" w:hAnsi="BIZ UDPゴシック" w:hint="eastAsia"/>
                <w:szCs w:val="21"/>
              </w:rPr>
              <w:t>⑦</w:t>
            </w:r>
            <w:r>
              <w:rPr>
                <w:rFonts w:ascii="BIZ UDPゴシック" w:eastAsia="BIZ UDPゴシック" w:hAnsi="BIZ UDPゴシック" w:hint="eastAsia"/>
                <w:szCs w:val="21"/>
              </w:rPr>
              <w:t xml:space="preserve">　</w:t>
            </w:r>
            <w:r w:rsidRPr="00CB4FA0">
              <w:rPr>
                <w:rFonts w:ascii="BIZ UDPゴシック" w:eastAsia="BIZ UDPゴシック" w:hAnsi="BIZ UDPゴシック" w:hint="eastAsia"/>
                <w:szCs w:val="21"/>
              </w:rPr>
              <w:t>認知機能低下により、プログラムの実施への支障</w:t>
            </w:r>
          </w:p>
        </w:tc>
        <w:tc>
          <w:tcPr>
            <w:tcW w:w="1803" w:type="dxa"/>
            <w:tcMar>
              <w:top w:w="6" w:type="dxa"/>
              <w:bottom w:w="6" w:type="dxa"/>
            </w:tcMar>
            <w:vAlign w:val="center"/>
          </w:tcPr>
          <w:p w14:paraId="3F754F48" w14:textId="793C49B2" w:rsidR="005375BD" w:rsidRPr="00CB4FA0" w:rsidRDefault="005375BD" w:rsidP="005375BD">
            <w:pPr>
              <w:spacing w:line="0" w:lineRule="atLeast"/>
              <w:jc w:val="center"/>
              <w:rPr>
                <w:rFonts w:ascii="BIZ UDPゴシック" w:eastAsia="BIZ UDPゴシック" w:hAnsi="BIZ UDPゴシック"/>
                <w:szCs w:val="21"/>
              </w:rPr>
            </w:pPr>
            <w:r w:rsidRPr="005375BD">
              <w:rPr>
                <w:rFonts w:ascii="BIZ UDPゴシック" w:eastAsia="BIZ UDPゴシック" w:hAnsi="BIZ UDPゴシック" w:hint="eastAsia"/>
                <w:b/>
                <w:bCs/>
                <w:szCs w:val="21"/>
              </w:rPr>
              <w:t>□ない</w:t>
            </w:r>
            <w:r w:rsidRPr="00CB4FA0">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ある</w:t>
            </w:r>
          </w:p>
        </w:tc>
      </w:tr>
      <w:tr w:rsidR="005375BD" w:rsidRPr="00CB4FA0" w14:paraId="330F6EA1" w14:textId="126F599F" w:rsidTr="00891637">
        <w:trPr>
          <w:trHeight w:val="299"/>
        </w:trPr>
        <w:tc>
          <w:tcPr>
            <w:tcW w:w="7371" w:type="dxa"/>
            <w:tcMar>
              <w:top w:w="6" w:type="dxa"/>
              <w:bottom w:w="6" w:type="dxa"/>
            </w:tcMar>
            <w:vAlign w:val="center"/>
          </w:tcPr>
          <w:p w14:paraId="092D89E3" w14:textId="3B52D972" w:rsidR="005375BD" w:rsidRPr="00CB4FA0" w:rsidRDefault="005375BD" w:rsidP="005375BD">
            <w:pPr>
              <w:spacing w:line="0" w:lineRule="atLeast"/>
              <w:rPr>
                <w:rFonts w:ascii="BIZ UDPゴシック" w:eastAsia="BIZ UDPゴシック" w:hAnsi="BIZ UDPゴシック"/>
                <w:szCs w:val="21"/>
              </w:rPr>
            </w:pPr>
            <w:r w:rsidRPr="00CB4FA0">
              <w:rPr>
                <w:rFonts w:ascii="BIZ UDPゴシック" w:eastAsia="BIZ UDPゴシック" w:hAnsi="BIZ UDPゴシック" w:hint="eastAsia"/>
                <w:szCs w:val="21"/>
              </w:rPr>
              <w:t>⑧</w:t>
            </w:r>
            <w:r>
              <w:rPr>
                <w:rFonts w:ascii="BIZ UDPゴシック" w:eastAsia="BIZ UDPゴシック" w:hAnsi="BIZ UDPゴシック" w:hint="eastAsia"/>
                <w:szCs w:val="21"/>
              </w:rPr>
              <w:t xml:space="preserve">　</w:t>
            </w:r>
            <w:r w:rsidRPr="00CB4FA0">
              <w:rPr>
                <w:rFonts w:ascii="BIZ UDPゴシック" w:eastAsia="BIZ UDPゴシック" w:hAnsi="BIZ UDPゴシック" w:hint="eastAsia"/>
                <w:szCs w:val="21"/>
              </w:rPr>
              <w:t>その他、本事業の実施によって、健康状態が急変あるいは悪化する危険性</w:t>
            </w:r>
          </w:p>
        </w:tc>
        <w:tc>
          <w:tcPr>
            <w:tcW w:w="1803" w:type="dxa"/>
            <w:tcMar>
              <w:top w:w="6" w:type="dxa"/>
              <w:bottom w:w="6" w:type="dxa"/>
            </w:tcMar>
            <w:vAlign w:val="center"/>
          </w:tcPr>
          <w:p w14:paraId="54CDE1C8" w14:textId="04572F0A" w:rsidR="005375BD" w:rsidRPr="00CB4FA0" w:rsidRDefault="005375BD" w:rsidP="005375BD">
            <w:pPr>
              <w:spacing w:line="0" w:lineRule="atLeast"/>
              <w:jc w:val="center"/>
              <w:rPr>
                <w:rFonts w:ascii="BIZ UDPゴシック" w:eastAsia="BIZ UDPゴシック" w:hAnsi="BIZ UDPゴシック"/>
                <w:szCs w:val="21"/>
              </w:rPr>
            </w:pPr>
            <w:r w:rsidRPr="005375BD">
              <w:rPr>
                <w:rFonts w:ascii="BIZ UDPゴシック" w:eastAsia="BIZ UDPゴシック" w:hAnsi="BIZ UDPゴシック" w:hint="eastAsia"/>
                <w:b/>
                <w:bCs/>
                <w:szCs w:val="21"/>
              </w:rPr>
              <w:t>□ない</w:t>
            </w:r>
            <w:r w:rsidRPr="00CB4FA0">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ある</w:t>
            </w:r>
          </w:p>
        </w:tc>
      </w:tr>
    </w:tbl>
    <w:p w14:paraId="2D901A16" w14:textId="47BE04BA" w:rsidR="00904F39" w:rsidRPr="000F5DD0" w:rsidRDefault="00904F39" w:rsidP="00904F39">
      <w:pPr>
        <w:spacing w:line="0" w:lineRule="atLeast"/>
        <w:rPr>
          <w:rFonts w:ascii="BIZ UDPゴシック" w:eastAsia="BIZ UDPゴシック" w:hAnsi="BIZ UDPゴシック"/>
          <w:b/>
          <w:bCs/>
          <w:sz w:val="14"/>
          <w:szCs w:val="14"/>
        </w:rPr>
      </w:pPr>
    </w:p>
    <w:p w14:paraId="64277AAE" w14:textId="193D8C0D" w:rsidR="0077508E" w:rsidRDefault="005C2C43" w:rsidP="00904F39">
      <w:pPr>
        <w:spacing w:line="0" w:lineRule="atLeast"/>
        <w:rPr>
          <w:rFonts w:ascii="BIZ UDPゴシック" w:eastAsia="BIZ UDPゴシック" w:hAnsi="BIZ UDPゴシック"/>
          <w:szCs w:val="21"/>
        </w:rPr>
      </w:pPr>
      <w:r w:rsidRPr="005C2C43">
        <w:rPr>
          <w:rFonts w:ascii="BIZ UDPゴシック" w:eastAsia="BIZ UDPゴシック" w:hAnsi="BIZ UDPゴシック"/>
          <w:noProof/>
          <w:sz w:val="10"/>
          <w:szCs w:val="10"/>
        </w:rPr>
        <mc:AlternateContent>
          <mc:Choice Requires="wps">
            <w:drawing>
              <wp:anchor distT="0" distB="0" distL="114300" distR="114300" simplePos="0" relativeHeight="251663360" behindDoc="0" locked="0" layoutInCell="1" allowOverlap="1" wp14:anchorId="077A389A" wp14:editId="61DEF674">
                <wp:simplePos x="0" y="0"/>
                <wp:positionH relativeFrom="column">
                  <wp:posOffset>4192905</wp:posOffset>
                </wp:positionH>
                <wp:positionV relativeFrom="paragraph">
                  <wp:posOffset>232410</wp:posOffset>
                </wp:positionV>
                <wp:extent cx="1666875" cy="358140"/>
                <wp:effectExtent l="0" t="0" r="28575" b="22860"/>
                <wp:wrapNone/>
                <wp:docPr id="7" name="楕円 7"/>
                <wp:cNvGraphicFramePr/>
                <a:graphic xmlns:a="http://schemas.openxmlformats.org/drawingml/2006/main">
                  <a:graphicData uri="http://schemas.microsoft.com/office/word/2010/wordprocessingShape">
                    <wps:wsp>
                      <wps:cNvSpPr/>
                      <wps:spPr>
                        <a:xfrm>
                          <a:off x="0" y="0"/>
                          <a:ext cx="1666875" cy="358140"/>
                        </a:xfrm>
                        <a:prstGeom prst="ellipse">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25BE93" id="楕円 7" o:spid="_x0000_s1026" style="position:absolute;left:0;text-align:left;margin-left:330.15pt;margin-top:18.3pt;width:131.25pt;height:2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" filled="f" strokecolor="black [3213]" strokeweight=".5pt">
                <v:stroke dashstyle="dash" joinstyle="miter"/>
              </v:oval>
            </w:pict>
          </mc:Fallback>
        </mc:AlternateContent>
      </w:r>
      <w:r w:rsidR="001652E3" w:rsidRPr="00CB4FA0">
        <w:rPr>
          <w:rFonts w:ascii="BIZ UDPゴシック" w:eastAsia="BIZ UDPゴシック" w:hAnsi="BIZ UDPゴシック" w:hint="eastAsia"/>
          <w:b/>
          <w:bCs/>
          <w:sz w:val="28"/>
          <w:szCs w:val="28"/>
        </w:rPr>
        <w:t>３．運動</w:t>
      </w:r>
      <w:r w:rsidR="005375BD">
        <w:rPr>
          <w:rFonts w:ascii="BIZ UDPゴシック" w:eastAsia="BIZ UDPゴシック" w:hAnsi="BIZ UDPゴシック" w:hint="eastAsia"/>
          <w:b/>
          <w:bCs/>
          <w:sz w:val="28"/>
          <w:szCs w:val="28"/>
        </w:rPr>
        <w:t>可否の判断とその条件</w:t>
      </w:r>
    </w:p>
    <w:p w14:paraId="5DB6C20C" w14:textId="6F9098A9" w:rsidR="0061122D" w:rsidRPr="005C2C43" w:rsidRDefault="005C2C43" w:rsidP="00904F39">
      <w:pPr>
        <w:spacing w:line="0" w:lineRule="atLeast"/>
        <w:rPr>
          <w:rFonts w:ascii="BIZ UDPゴシック" w:eastAsia="BIZ UDPゴシック" w:hAnsi="BIZ UDPゴシック"/>
          <w:sz w:val="10"/>
          <w:szCs w:val="10"/>
        </w:rPr>
      </w:pPr>
      <w:r w:rsidRPr="005C2C43">
        <w:rPr>
          <w:rFonts w:ascii="BIZ UDPゴシック" w:eastAsia="BIZ UDPゴシック" w:hAnsi="BIZ UDPゴシック"/>
          <w:noProof/>
          <w:sz w:val="10"/>
          <w:szCs w:val="10"/>
        </w:rPr>
        <mc:AlternateContent>
          <mc:Choice Requires="wps">
            <w:drawing>
              <wp:anchor distT="0" distB="0" distL="114300" distR="114300" simplePos="0" relativeHeight="251661312" behindDoc="0" locked="0" layoutInCell="1" allowOverlap="1" wp14:anchorId="15D93F5C" wp14:editId="737B1E26">
                <wp:simplePos x="0" y="0"/>
                <wp:positionH relativeFrom="column">
                  <wp:posOffset>3438525</wp:posOffset>
                </wp:positionH>
                <wp:positionV relativeFrom="paragraph">
                  <wp:posOffset>20955</wp:posOffset>
                </wp:positionV>
                <wp:extent cx="523875" cy="314325"/>
                <wp:effectExtent l="0" t="0" r="28575" b="28575"/>
                <wp:wrapNone/>
                <wp:docPr id="6" name="楕円 6"/>
                <wp:cNvGraphicFramePr/>
                <a:graphic xmlns:a="http://schemas.openxmlformats.org/drawingml/2006/main">
                  <a:graphicData uri="http://schemas.microsoft.com/office/word/2010/wordprocessingShape">
                    <wps:wsp>
                      <wps:cNvSpPr/>
                      <wps:spPr>
                        <a:xfrm>
                          <a:off x="0" y="0"/>
                          <a:ext cx="523875" cy="314325"/>
                        </a:xfrm>
                        <a:prstGeom prst="ellipse">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D8AD5A" id="楕円 6" o:spid="_x0000_s1026" style="position:absolute;left:0;text-align:left;margin-left:270.75pt;margin-top:1.65pt;width:41.25pt;height:24.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" filled="f" strokecolor="black [3213]" strokeweight=".5pt">
                <v:stroke dashstyle="dash" joinstyle="miter"/>
              </v:oval>
            </w:pict>
          </mc:Fallback>
        </mc:AlternateContent>
      </w:r>
    </w:p>
    <w:p w14:paraId="48B422C2" w14:textId="484F4526" w:rsidR="0061122D" w:rsidRDefault="00F71C54" w:rsidP="00904F39">
      <w:pPr>
        <w:spacing w:line="0" w:lineRule="atLeas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61122D" w:rsidRPr="00F71C54">
        <w:rPr>
          <w:rFonts w:ascii="BIZ UDPゴシック" w:eastAsia="BIZ UDPゴシック" w:hAnsi="BIZ UDPゴシック" w:hint="eastAsia"/>
          <w:sz w:val="24"/>
          <w:szCs w:val="24"/>
        </w:rPr>
        <w:t>那覇市短期集中地域リハビリ教室への参加は、</w:t>
      </w:r>
      <w:r>
        <w:rPr>
          <w:rFonts w:ascii="BIZ UDPゴシック" w:eastAsia="BIZ UDPゴシック" w:hAnsi="BIZ UDPゴシック" w:hint="eastAsia"/>
          <w:sz w:val="24"/>
          <w:szCs w:val="24"/>
        </w:rPr>
        <w:t xml:space="preserve">（　　</w:t>
      </w:r>
      <w:r w:rsidRPr="005C2C43">
        <w:rPr>
          <w:rFonts w:ascii="BIZ UDPゴシック" w:eastAsia="BIZ UDPゴシック" w:hAnsi="BIZ UDPゴシック" w:hint="eastAsia"/>
          <w:b/>
          <w:bCs/>
          <w:sz w:val="24"/>
          <w:szCs w:val="24"/>
        </w:rPr>
        <w:t>可能</w:t>
      </w:r>
      <w:r>
        <w:rPr>
          <w:rFonts w:ascii="BIZ UDPゴシック" w:eastAsia="BIZ UDPゴシック" w:hAnsi="BIZ UDPゴシック" w:hint="eastAsia"/>
          <w:sz w:val="24"/>
          <w:szCs w:val="24"/>
        </w:rPr>
        <w:t xml:space="preserve">　　・　　</w:t>
      </w:r>
      <w:r w:rsidRPr="005C2C43">
        <w:rPr>
          <w:rFonts w:ascii="BIZ UDPゴシック" w:eastAsia="BIZ UDPゴシック" w:hAnsi="BIZ UDPゴシック" w:hint="eastAsia"/>
          <w:b/>
          <w:bCs/>
          <w:sz w:val="24"/>
          <w:szCs w:val="24"/>
        </w:rPr>
        <w:t>見合わせた方が良い</w:t>
      </w:r>
      <w:r>
        <w:rPr>
          <w:rFonts w:ascii="BIZ UDPゴシック" w:eastAsia="BIZ UDPゴシック" w:hAnsi="BIZ UDPゴシック" w:hint="eastAsia"/>
          <w:sz w:val="24"/>
          <w:szCs w:val="24"/>
        </w:rPr>
        <w:t xml:space="preserve">　　）</w:t>
      </w:r>
    </w:p>
    <w:p w14:paraId="0D32DCD6" w14:textId="6199BA2E" w:rsidR="00DC4C46" w:rsidRDefault="00E45804" w:rsidP="00904F39">
      <w:pPr>
        <w:spacing w:line="0" w:lineRule="atLeast"/>
        <w:rPr>
          <w:rFonts w:ascii="BIZ UDPゴシック" w:eastAsia="BIZ UDPゴシック" w:hAnsi="BIZ UDPゴシック"/>
          <w:sz w:val="24"/>
          <w:szCs w:val="24"/>
        </w:rPr>
      </w:pPr>
      <w:r>
        <w:rPr>
          <w:rFonts w:ascii="BIZ UDPゴシック" w:eastAsia="BIZ UDPゴシック" w:hAnsi="BIZ UDPゴシック"/>
          <w:noProof/>
          <w:sz w:val="24"/>
          <w:szCs w:val="24"/>
        </w:rPr>
        <mc:AlternateContent>
          <mc:Choice Requires="wps">
            <w:drawing>
              <wp:anchor distT="0" distB="0" distL="114300" distR="114300" simplePos="0" relativeHeight="251666432" behindDoc="0" locked="0" layoutInCell="1" allowOverlap="1" wp14:anchorId="2F12A532" wp14:editId="498374FC">
                <wp:simplePos x="0" y="0"/>
                <wp:positionH relativeFrom="column">
                  <wp:posOffset>4970145</wp:posOffset>
                </wp:positionH>
                <wp:positionV relativeFrom="paragraph">
                  <wp:posOffset>79375</wp:posOffset>
                </wp:positionV>
                <wp:extent cx="99695" cy="201295"/>
                <wp:effectExtent l="19050" t="0" r="14605" b="46355"/>
                <wp:wrapNone/>
                <wp:docPr id="9" name="矢印: 下 9"/>
                <wp:cNvGraphicFramePr/>
                <a:graphic xmlns:a="http://schemas.openxmlformats.org/drawingml/2006/main">
                  <a:graphicData uri="http://schemas.microsoft.com/office/word/2010/wordprocessingShape">
                    <wps:wsp>
                      <wps:cNvSpPr/>
                      <wps:spPr>
                        <a:xfrm>
                          <a:off x="0" y="0"/>
                          <a:ext cx="99695" cy="201295"/>
                        </a:xfrm>
                        <a:prstGeom prst="downArrow">
                          <a:avLst>
                            <a:gd name="adj1" fmla="val 4830"/>
                            <a:gd name="adj2" fmla="val 79845"/>
                          </a:avLst>
                        </a:prstGeom>
                        <a:solidFill>
                          <a:schemeClr val="tx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764F3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9" o:spid="_x0000_s1026" type="#_x0000_t67" style="position:absolute;left:0;text-align:left;margin-left:391.35pt;margin-top:6.25pt;width:7.85pt;height:15.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" adj="13058,10278" fillcolor="black [3213]" strokecolor="black [3213]" strokeweight=".5pt"/>
            </w:pict>
          </mc:Fallback>
        </mc:AlternateContent>
      </w:r>
      <w:r w:rsidR="005C2C43">
        <w:rPr>
          <w:rFonts w:ascii="BIZ UDPゴシック" w:eastAsia="BIZ UDPゴシック" w:hAnsi="BIZ UDPゴシック"/>
          <w:noProof/>
          <w:sz w:val="24"/>
          <w:szCs w:val="24"/>
        </w:rPr>
        <mc:AlternateContent>
          <mc:Choice Requires="wps">
            <w:drawing>
              <wp:anchor distT="0" distB="0" distL="114300" distR="114300" simplePos="0" relativeHeight="251670528" behindDoc="0" locked="0" layoutInCell="1" allowOverlap="1" wp14:anchorId="3CBCF6E3" wp14:editId="61886B26">
                <wp:simplePos x="0" y="0"/>
                <wp:positionH relativeFrom="column">
                  <wp:posOffset>2531580</wp:posOffset>
                </wp:positionH>
                <wp:positionV relativeFrom="paragraph">
                  <wp:posOffset>60262</wp:posOffset>
                </wp:positionV>
                <wp:extent cx="1190625" cy="217974"/>
                <wp:effectExtent l="19050" t="0" r="28575" b="29845"/>
                <wp:wrapNone/>
                <wp:docPr id="16" name="矢印: 上向き折線 16"/>
                <wp:cNvGraphicFramePr/>
                <a:graphic xmlns:a="http://schemas.openxmlformats.org/drawingml/2006/main">
                  <a:graphicData uri="http://schemas.microsoft.com/office/word/2010/wordprocessingShape">
                    <wps:wsp>
                      <wps:cNvSpPr/>
                      <wps:spPr>
                        <a:xfrm rot="10800000">
                          <a:off x="0" y="0"/>
                          <a:ext cx="1190625" cy="217974"/>
                        </a:xfrm>
                        <a:prstGeom prst="bentUpArrow">
                          <a:avLst>
                            <a:gd name="adj1" fmla="val 2273"/>
                            <a:gd name="adj2" fmla="val 25000"/>
                            <a:gd name="adj3" fmla="val 2954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D31C15C" id="矢印: 上向き折線 16" o:spid="_x0000_s1026" style="position:absolute;left:0;text-align:left;margin-left:199.35pt;margin-top:4.75pt;width:93.75pt;height:17.15pt;rotation:180;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190625,217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" path="m,213019r1133654,l1133654,64400r-52016,l1136132,r54493,64400l1138609,64400r,153574l,217974r,-4955xe" fillcolor="black [3213]" strokecolor="black [3213]" strokeweight="1pt">
                <v:stroke joinstyle="miter"/>
                <v:path arrowok="t" o:connecttype="custom" o:connectlocs="0,213019;1133654,213019;1133654,64400;1081638,64400;1136132,0;1190625,64400;1138609,64400;1138609,217974;0,217974;0,213019" o:connectangles="0,0,0,0,0,0,0,0,0,0"/>
              </v:shape>
            </w:pict>
          </mc:Fallback>
        </mc:AlternateContent>
      </w:r>
    </w:p>
    <w:p w14:paraId="6D65B207" w14:textId="504E9B3E" w:rsidR="00F71C54" w:rsidRPr="00323BDB" w:rsidRDefault="00F71C54" w:rsidP="00904F39">
      <w:pPr>
        <w:spacing w:line="0" w:lineRule="atLeast"/>
        <w:rPr>
          <w:rFonts w:ascii="BIZ UDPゴシック" w:eastAsia="BIZ UDPゴシック" w:hAnsi="BIZ UDPゴシック"/>
          <w:sz w:val="12"/>
          <w:szCs w:val="12"/>
        </w:rPr>
      </w:pPr>
    </w:p>
    <w:tbl>
      <w:tblPr>
        <w:tblStyle w:val="a3"/>
        <w:tblW w:w="9214" w:type="dxa"/>
        <w:tblInd w:w="562" w:type="dxa"/>
        <w:tblLook w:val="04A0" w:firstRow="1" w:lastRow="0" w:firstColumn="1" w:lastColumn="0" w:noHBand="0" w:noVBand="1"/>
      </w:tblPr>
      <w:tblGrid>
        <w:gridCol w:w="5824"/>
        <w:gridCol w:w="272"/>
        <w:gridCol w:w="3118"/>
      </w:tblGrid>
      <w:tr w:rsidR="00DC4C46" w:rsidRPr="00C95FAF" w14:paraId="77FE48DF" w14:textId="736C3DB3" w:rsidTr="00C95FAF">
        <w:trPr>
          <w:trHeight w:val="1216"/>
        </w:trPr>
        <w:tc>
          <w:tcPr>
            <w:tcW w:w="5824" w:type="dxa"/>
          </w:tcPr>
          <w:p w14:paraId="5DC209C9" w14:textId="6AA74650" w:rsidR="00DC4C46" w:rsidRPr="00C95FAF" w:rsidRDefault="00E030C3" w:rsidP="005375BD">
            <w:pPr>
              <w:spacing w:line="0" w:lineRule="atLeast"/>
              <w:rPr>
                <w:rFonts w:ascii="BIZ UDPゴシック" w:eastAsia="BIZ UDPゴシック" w:hAnsi="BIZ UDPゴシック"/>
                <w:sz w:val="16"/>
                <w:szCs w:val="16"/>
                <w:u w:val="single"/>
              </w:rPr>
            </w:pPr>
            <w:r w:rsidRPr="00C95FAF">
              <w:rPr>
                <w:rFonts w:ascii="BIZ UDPゴシック" w:eastAsia="BIZ UDPゴシック" w:hAnsi="BIZ UDPゴシック" w:hint="eastAsia"/>
                <w:sz w:val="16"/>
                <w:szCs w:val="16"/>
                <w:u w:val="single"/>
              </w:rPr>
              <w:t>運動の条件、</w:t>
            </w:r>
            <w:r w:rsidR="005C2C43" w:rsidRPr="00C95FAF">
              <w:rPr>
                <w:rFonts w:ascii="BIZ UDPゴシック" w:eastAsia="BIZ UDPゴシック" w:hAnsi="BIZ UDPゴシック" w:hint="eastAsia"/>
                <w:sz w:val="16"/>
                <w:szCs w:val="16"/>
                <w:u w:val="single"/>
              </w:rPr>
              <w:t>留意</w:t>
            </w:r>
            <w:r w:rsidR="00C95FAF">
              <w:rPr>
                <w:rFonts w:ascii="BIZ UDPゴシック" w:eastAsia="BIZ UDPゴシック" w:hAnsi="BIZ UDPゴシック" w:hint="eastAsia"/>
                <w:sz w:val="16"/>
                <w:szCs w:val="16"/>
                <w:u w:val="single"/>
              </w:rPr>
              <w:t>事項</w:t>
            </w:r>
            <w:r w:rsidR="00C95FAF" w:rsidRPr="00C95FAF">
              <w:rPr>
                <w:rFonts w:ascii="BIZ UDPゴシック" w:eastAsia="BIZ UDPゴシック" w:hAnsi="BIZ UDPゴシック" w:hint="eastAsia"/>
                <w:sz w:val="16"/>
                <w:szCs w:val="16"/>
                <w:u w:val="single"/>
              </w:rPr>
              <w:t xml:space="preserve">・禁忌事項など </w:t>
            </w:r>
            <w:r w:rsidRPr="00C95FAF">
              <w:rPr>
                <w:rFonts w:ascii="BIZ UDPゴシック" w:eastAsia="BIZ UDPゴシック" w:hAnsi="BIZ UDPゴシック" w:hint="eastAsia"/>
                <w:sz w:val="16"/>
                <w:szCs w:val="16"/>
                <w:u w:val="single"/>
              </w:rPr>
              <w:t>（血圧</w:t>
            </w:r>
            <w:r w:rsidR="00C95FAF" w:rsidRPr="00C95FAF">
              <w:rPr>
                <w:rFonts w:ascii="BIZ UDPゴシック" w:eastAsia="BIZ UDPゴシック" w:hAnsi="BIZ UDPゴシック" w:hint="eastAsia"/>
                <w:sz w:val="16"/>
                <w:szCs w:val="16"/>
                <w:u w:val="single"/>
              </w:rPr>
              <w:t>や脈拍、</w:t>
            </w:r>
            <w:r w:rsidRPr="00C95FAF">
              <w:rPr>
                <w:rFonts w:ascii="BIZ UDPゴシック" w:eastAsia="BIZ UDPゴシック" w:hAnsi="BIZ UDPゴシック" w:hint="eastAsia"/>
                <w:sz w:val="16"/>
                <w:szCs w:val="16"/>
                <w:u w:val="single"/>
              </w:rPr>
              <w:t>症状についての指示）</w:t>
            </w:r>
          </w:p>
        </w:tc>
        <w:tc>
          <w:tcPr>
            <w:tcW w:w="272" w:type="dxa"/>
            <w:tcBorders>
              <w:top w:val="nil"/>
              <w:bottom w:val="nil"/>
            </w:tcBorders>
          </w:tcPr>
          <w:p w14:paraId="6FA819DF" w14:textId="000444A1" w:rsidR="00DC4C46" w:rsidRPr="00C95FAF" w:rsidRDefault="00DC4C46" w:rsidP="005375BD">
            <w:pPr>
              <w:spacing w:line="0" w:lineRule="atLeast"/>
              <w:rPr>
                <w:rFonts w:ascii="BIZ UDPゴシック" w:eastAsia="BIZ UDPゴシック" w:hAnsi="BIZ UDPゴシック"/>
                <w:sz w:val="16"/>
                <w:szCs w:val="16"/>
                <w:u w:val="single"/>
              </w:rPr>
            </w:pPr>
          </w:p>
        </w:tc>
        <w:tc>
          <w:tcPr>
            <w:tcW w:w="3118" w:type="dxa"/>
          </w:tcPr>
          <w:p w14:paraId="1A87FAE2" w14:textId="62254332" w:rsidR="00DC4C46" w:rsidRPr="00C95FAF" w:rsidRDefault="005C2C43" w:rsidP="005375BD">
            <w:pPr>
              <w:spacing w:line="0" w:lineRule="atLeast"/>
              <w:rPr>
                <w:rFonts w:ascii="BIZ UDPゴシック" w:eastAsia="BIZ UDPゴシック" w:hAnsi="BIZ UDPゴシック"/>
                <w:sz w:val="16"/>
                <w:szCs w:val="16"/>
                <w:u w:val="single"/>
              </w:rPr>
            </w:pPr>
            <w:r w:rsidRPr="00C95FAF">
              <w:rPr>
                <w:rFonts w:ascii="BIZ UDPゴシック" w:eastAsia="BIZ UDPゴシック" w:hAnsi="BIZ UDPゴシック" w:hint="eastAsia"/>
                <w:sz w:val="16"/>
                <w:szCs w:val="16"/>
                <w:u w:val="single"/>
              </w:rPr>
              <w:t>理由</w:t>
            </w:r>
          </w:p>
        </w:tc>
      </w:tr>
    </w:tbl>
    <w:p w14:paraId="2ABBE7CA" w14:textId="10D4AC83" w:rsidR="00904F39" w:rsidRPr="00C95FAF" w:rsidRDefault="00904F39" w:rsidP="00904F39">
      <w:pPr>
        <w:spacing w:line="0" w:lineRule="atLeast"/>
        <w:rPr>
          <w:rFonts w:ascii="BIZ UDPゴシック" w:eastAsia="BIZ UDPゴシック" w:hAnsi="BIZ UDPゴシック"/>
          <w:b/>
          <w:bCs/>
          <w:sz w:val="8"/>
          <w:szCs w:val="8"/>
        </w:rPr>
      </w:pPr>
    </w:p>
    <w:p w14:paraId="57BDBC78" w14:textId="1E797CF3" w:rsidR="001652E3" w:rsidRPr="00CB4FA0" w:rsidRDefault="001652E3" w:rsidP="00904F39">
      <w:pPr>
        <w:spacing w:line="0" w:lineRule="atLeast"/>
        <w:rPr>
          <w:rFonts w:ascii="BIZ UDPゴシック" w:eastAsia="BIZ UDPゴシック" w:hAnsi="BIZ UDPゴシック"/>
          <w:sz w:val="22"/>
        </w:rPr>
      </w:pPr>
      <w:r w:rsidRPr="00CB4FA0">
        <w:rPr>
          <w:rFonts w:ascii="BIZ UDPゴシック" w:eastAsia="BIZ UDPゴシック" w:hAnsi="BIZ UDPゴシック" w:hint="eastAsia"/>
          <w:b/>
          <w:bCs/>
          <w:sz w:val="28"/>
          <w:szCs w:val="28"/>
        </w:rPr>
        <w:t>4．医療機関</w:t>
      </w:r>
    </w:p>
    <w:tbl>
      <w:tblPr>
        <w:tblStyle w:val="a3"/>
        <w:tblW w:w="9203" w:type="dxa"/>
        <w:tblInd w:w="562" w:type="dxa"/>
        <w:tblLook w:val="04A0" w:firstRow="1" w:lastRow="0" w:firstColumn="1" w:lastColumn="0" w:noHBand="0" w:noVBand="1"/>
      </w:tblPr>
      <w:tblGrid>
        <w:gridCol w:w="9203"/>
      </w:tblGrid>
      <w:tr w:rsidR="001652E3" w:rsidRPr="00904F39" w14:paraId="03FA6AB4" w14:textId="77777777" w:rsidTr="00E37401">
        <w:trPr>
          <w:trHeight w:val="925"/>
        </w:trPr>
        <w:tc>
          <w:tcPr>
            <w:tcW w:w="9203" w:type="dxa"/>
          </w:tcPr>
          <w:p w14:paraId="5D36FA73" w14:textId="0095B3A5" w:rsidR="001652E3" w:rsidRPr="00904F39" w:rsidRDefault="001652E3" w:rsidP="00904F39">
            <w:pPr>
              <w:spacing w:line="0" w:lineRule="atLeast"/>
              <w:rPr>
                <w:rFonts w:ascii="BIZ UDPゴシック" w:eastAsia="BIZ UDPゴシック" w:hAnsi="BIZ UDPゴシック"/>
                <w:szCs w:val="21"/>
              </w:rPr>
            </w:pPr>
            <w:r w:rsidRPr="00904F39">
              <w:rPr>
                <w:rFonts w:ascii="BIZ UDPゴシック" w:eastAsia="BIZ UDPゴシック" w:hAnsi="BIZ UDPゴシック" w:hint="eastAsia"/>
                <w:szCs w:val="21"/>
              </w:rPr>
              <w:t xml:space="preserve">令和　　</w:t>
            </w:r>
            <w:r w:rsidR="00904F39">
              <w:rPr>
                <w:rFonts w:ascii="BIZ UDPゴシック" w:eastAsia="BIZ UDPゴシック" w:hAnsi="BIZ UDPゴシック" w:hint="eastAsia"/>
                <w:szCs w:val="21"/>
              </w:rPr>
              <w:t xml:space="preserve">　　</w:t>
            </w:r>
            <w:r w:rsidRPr="00904F39">
              <w:rPr>
                <w:rFonts w:ascii="BIZ UDPゴシック" w:eastAsia="BIZ UDPゴシック" w:hAnsi="BIZ UDPゴシック" w:hint="eastAsia"/>
                <w:szCs w:val="21"/>
              </w:rPr>
              <w:t xml:space="preserve">年　　</w:t>
            </w:r>
            <w:r w:rsidR="00904F39">
              <w:rPr>
                <w:rFonts w:ascii="BIZ UDPゴシック" w:eastAsia="BIZ UDPゴシック" w:hAnsi="BIZ UDPゴシック" w:hint="eastAsia"/>
                <w:szCs w:val="21"/>
              </w:rPr>
              <w:t xml:space="preserve">　　</w:t>
            </w:r>
            <w:r w:rsidRPr="00904F39">
              <w:rPr>
                <w:rFonts w:ascii="BIZ UDPゴシック" w:eastAsia="BIZ UDPゴシック" w:hAnsi="BIZ UDPゴシック" w:hint="eastAsia"/>
                <w:szCs w:val="21"/>
              </w:rPr>
              <w:t xml:space="preserve">月　</w:t>
            </w:r>
            <w:r w:rsidR="00904F39">
              <w:rPr>
                <w:rFonts w:ascii="BIZ UDPゴシック" w:eastAsia="BIZ UDPゴシック" w:hAnsi="BIZ UDPゴシック" w:hint="eastAsia"/>
                <w:szCs w:val="21"/>
              </w:rPr>
              <w:t xml:space="preserve">　　</w:t>
            </w:r>
            <w:r w:rsidRPr="00904F39">
              <w:rPr>
                <w:rFonts w:ascii="BIZ UDPゴシック" w:eastAsia="BIZ UDPゴシック" w:hAnsi="BIZ UDPゴシック" w:hint="eastAsia"/>
                <w:szCs w:val="21"/>
              </w:rPr>
              <w:t xml:space="preserve">　日</w:t>
            </w:r>
          </w:p>
          <w:p w14:paraId="058F26CA" w14:textId="61F1F9C0" w:rsidR="001652E3" w:rsidRPr="00904F39" w:rsidRDefault="00DC4C46" w:rsidP="00904F39">
            <w:pPr>
              <w:spacing w:line="0" w:lineRule="atLeast"/>
              <w:rPr>
                <w:rFonts w:ascii="BIZ UDPゴシック" w:eastAsia="BIZ UDPゴシック" w:hAnsi="BIZ UDPゴシック"/>
                <w:szCs w:val="21"/>
              </w:rPr>
            </w:pPr>
            <w:r>
              <w:rPr>
                <w:rFonts w:ascii="BIZ UDPゴシック" w:eastAsia="BIZ UDPゴシック" w:hAnsi="BIZ UDPゴシック" w:hint="eastAsia"/>
                <w:szCs w:val="21"/>
              </w:rPr>
              <w:t xml:space="preserve">　</w:t>
            </w:r>
            <w:r w:rsidR="001652E3" w:rsidRPr="00E37401">
              <w:rPr>
                <w:rFonts w:ascii="BIZ UDPゴシック" w:eastAsia="BIZ UDPゴシック" w:hAnsi="BIZ UDPゴシック" w:hint="eastAsia"/>
                <w:kern w:val="0"/>
                <w:szCs w:val="21"/>
                <w:fitText w:val="1050" w:id="-969696256"/>
              </w:rPr>
              <w:t>医療機関名</w:t>
            </w:r>
            <w:r w:rsidR="00E37401">
              <w:rPr>
                <w:rFonts w:ascii="BIZ UDPゴシック" w:eastAsia="BIZ UDPゴシック" w:hAnsi="BIZ UDPゴシック" w:hint="eastAsia"/>
                <w:kern w:val="0"/>
                <w:szCs w:val="21"/>
              </w:rPr>
              <w:t xml:space="preserve">　</w:t>
            </w:r>
            <w:r w:rsidR="003A0519" w:rsidRPr="00904F39">
              <w:rPr>
                <w:rFonts w:ascii="BIZ UDPゴシック" w:eastAsia="BIZ UDPゴシック" w:hAnsi="BIZ UDPゴシック" w:hint="eastAsia"/>
                <w:szCs w:val="21"/>
              </w:rPr>
              <w:t>：</w:t>
            </w:r>
          </w:p>
          <w:p w14:paraId="33C93188" w14:textId="1B071CAF" w:rsidR="003A0519" w:rsidRPr="00904F39" w:rsidRDefault="00DC4C46" w:rsidP="00904F39">
            <w:pPr>
              <w:spacing w:line="0" w:lineRule="atLeast"/>
              <w:rPr>
                <w:rFonts w:ascii="BIZ UDPゴシック" w:eastAsia="BIZ UDPゴシック" w:hAnsi="BIZ UDPゴシック"/>
                <w:szCs w:val="21"/>
              </w:rPr>
            </w:pPr>
            <w:r>
              <w:rPr>
                <w:rFonts w:ascii="BIZ UDPゴシック" w:eastAsia="BIZ UDPゴシック" w:hAnsi="BIZ UDPゴシック" w:hint="eastAsia"/>
                <w:szCs w:val="21"/>
              </w:rPr>
              <w:t xml:space="preserve">　</w:t>
            </w:r>
            <w:r w:rsidR="003A0519" w:rsidRPr="00E37401">
              <w:rPr>
                <w:rFonts w:ascii="BIZ UDPゴシック" w:eastAsia="BIZ UDPゴシック" w:hAnsi="BIZ UDPゴシック" w:hint="eastAsia"/>
                <w:spacing w:val="105"/>
                <w:kern w:val="0"/>
                <w:szCs w:val="21"/>
                <w:fitText w:val="1050" w:id="-969696254"/>
              </w:rPr>
              <w:t>連絡</w:t>
            </w:r>
            <w:r w:rsidR="003A0519" w:rsidRPr="00E37401">
              <w:rPr>
                <w:rFonts w:ascii="BIZ UDPゴシック" w:eastAsia="BIZ UDPゴシック" w:hAnsi="BIZ UDPゴシック" w:hint="eastAsia"/>
                <w:kern w:val="0"/>
                <w:szCs w:val="21"/>
                <w:fitText w:val="1050" w:id="-969696254"/>
              </w:rPr>
              <w:t>先</w:t>
            </w:r>
            <w:r w:rsidR="00E37401">
              <w:rPr>
                <w:rFonts w:ascii="BIZ UDPゴシック" w:eastAsia="BIZ UDPゴシック" w:hAnsi="BIZ UDPゴシック" w:hint="eastAsia"/>
                <w:kern w:val="0"/>
                <w:szCs w:val="21"/>
              </w:rPr>
              <w:t xml:space="preserve">　</w:t>
            </w:r>
            <w:r w:rsidR="003A0519" w:rsidRPr="00904F39">
              <w:rPr>
                <w:rFonts w:ascii="BIZ UDPゴシック" w:eastAsia="BIZ UDPゴシック" w:hAnsi="BIZ UDPゴシック" w:hint="eastAsia"/>
                <w:szCs w:val="21"/>
              </w:rPr>
              <w:t>：</w:t>
            </w:r>
          </w:p>
          <w:p w14:paraId="19D7B9AA" w14:textId="1DF4DEA0" w:rsidR="003A0519" w:rsidRPr="00904F39" w:rsidRDefault="0082511C" w:rsidP="00904F39">
            <w:pPr>
              <w:spacing w:line="0" w:lineRule="atLeast"/>
              <w:rPr>
                <w:rFonts w:ascii="BIZ UDPゴシック" w:eastAsia="BIZ UDPゴシック" w:hAnsi="BIZ UDPゴシック"/>
                <w:szCs w:val="21"/>
              </w:rPr>
            </w:pPr>
            <w:r>
              <w:rPr>
                <w:rFonts w:ascii="BIZ UDPゴシック" w:eastAsia="BIZ UDPゴシック" w:hAnsi="BIZ UDPゴシック"/>
                <w:b/>
                <w:bCs/>
                <w:noProof/>
                <w:sz w:val="14"/>
                <w:szCs w:val="14"/>
              </w:rPr>
              <mc:AlternateContent>
                <mc:Choice Requires="wps">
                  <w:drawing>
                    <wp:anchor distT="0" distB="0" distL="114300" distR="114300" simplePos="0" relativeHeight="251671552" behindDoc="0" locked="0" layoutInCell="1" allowOverlap="1" wp14:anchorId="54FD580D" wp14:editId="542C8F71">
                      <wp:simplePos x="0" y="0"/>
                      <wp:positionH relativeFrom="column">
                        <wp:posOffset>4776470</wp:posOffset>
                      </wp:positionH>
                      <wp:positionV relativeFrom="paragraph">
                        <wp:posOffset>161925</wp:posOffset>
                      </wp:positionV>
                      <wp:extent cx="1247775" cy="238125"/>
                      <wp:effectExtent l="0" t="0" r="9525" b="9525"/>
                      <wp:wrapNone/>
                      <wp:docPr id="17" name="正方形/長方形 17"/>
                      <wp:cNvGraphicFramePr/>
                      <a:graphic xmlns:a="http://schemas.openxmlformats.org/drawingml/2006/main">
                        <a:graphicData uri="http://schemas.microsoft.com/office/word/2010/wordprocessingShape">
                          <wps:wsp>
                            <wps:cNvSpPr/>
                            <wps:spPr>
                              <a:xfrm>
                                <a:off x="0" y="0"/>
                                <a:ext cx="1247775" cy="238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15D712" w14:textId="628B7ADA" w:rsidR="005C2C43" w:rsidRPr="005C2C43" w:rsidRDefault="005C2C43" w:rsidP="005C2C43">
                                  <w:pPr>
                                    <w:jc w:val="center"/>
                                    <w:rPr>
                                      <w:color w:val="000000" w:themeColor="text1"/>
                                      <w:sz w:val="20"/>
                                      <w:szCs w:val="21"/>
                                    </w:rPr>
                                  </w:pPr>
                                  <w:r w:rsidRPr="005C2C43">
                                    <w:rPr>
                                      <w:rFonts w:ascii="BIZ UDPゴシック" w:eastAsia="BIZ UDPゴシック" w:hAnsi="BIZ UDPゴシック" w:hint="eastAsia"/>
                                      <w:color w:val="000000" w:themeColor="text1"/>
                                      <w:sz w:val="14"/>
                                      <w:szCs w:val="14"/>
                                    </w:rPr>
                                    <w:t>2024.</w:t>
                                  </w:r>
                                  <w:r w:rsidR="0082511C">
                                    <w:rPr>
                                      <w:rFonts w:ascii="BIZ UDPゴシック" w:eastAsia="BIZ UDPゴシック" w:hAnsi="BIZ UDPゴシック"/>
                                      <w:color w:val="000000" w:themeColor="text1"/>
                                      <w:sz w:val="14"/>
                                      <w:szCs w:val="14"/>
                                    </w:rPr>
                                    <w:t>6</w:t>
                                  </w:r>
                                  <w:r w:rsidRPr="005C2C43">
                                    <w:rPr>
                                      <w:rFonts w:ascii="BIZ UDPゴシック" w:eastAsia="BIZ UDPゴシック" w:hAnsi="BIZ UDPゴシック" w:hint="eastAsia"/>
                                      <w:color w:val="000000" w:themeColor="text1"/>
                                      <w:sz w:val="14"/>
                                      <w:szCs w:val="14"/>
                                    </w:rPr>
                                    <w:t>月.改正</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FD580D" id="正方形/長方形 17" o:spid="_x0000_s1026" style="position:absolute;left:0;text-align:left;margin-left:376.1pt;margin-top:12.75pt;width:98.25pt;height:18.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" filled="f" stroked="f" strokeweight="1pt">
                      <v:textbox inset="0,0,0,0">
                        <w:txbxContent>
                          <w:p w14:paraId="5A15D712" w14:textId="628B7ADA" w:rsidR="005C2C43" w:rsidRPr="005C2C43" w:rsidRDefault="005C2C43" w:rsidP="005C2C43">
                            <w:pPr>
                              <w:jc w:val="center"/>
                              <w:rPr>
                                <w:color w:val="000000" w:themeColor="text1"/>
                                <w:sz w:val="20"/>
                                <w:szCs w:val="21"/>
                              </w:rPr>
                            </w:pPr>
                            <w:r w:rsidRPr="005C2C43">
                              <w:rPr>
                                <w:rFonts w:ascii="BIZ UDPゴシック" w:eastAsia="BIZ UDPゴシック" w:hAnsi="BIZ UDPゴシック" w:hint="eastAsia"/>
                                <w:color w:val="000000" w:themeColor="text1"/>
                                <w:sz w:val="14"/>
                                <w:szCs w:val="14"/>
                              </w:rPr>
                              <w:t>2024.</w:t>
                            </w:r>
                            <w:r w:rsidR="0082511C">
                              <w:rPr>
                                <w:rFonts w:ascii="BIZ UDPゴシック" w:eastAsia="BIZ UDPゴシック" w:hAnsi="BIZ UDPゴシック"/>
                                <w:color w:val="000000" w:themeColor="text1"/>
                                <w:sz w:val="14"/>
                                <w:szCs w:val="14"/>
                              </w:rPr>
                              <w:t>6</w:t>
                            </w:r>
                            <w:r w:rsidRPr="005C2C43">
                              <w:rPr>
                                <w:rFonts w:ascii="BIZ UDPゴシック" w:eastAsia="BIZ UDPゴシック" w:hAnsi="BIZ UDPゴシック" w:hint="eastAsia"/>
                                <w:color w:val="000000" w:themeColor="text1"/>
                                <w:sz w:val="14"/>
                                <w:szCs w:val="14"/>
                              </w:rPr>
                              <w:t>月.改正</w:t>
                            </w:r>
                          </w:p>
                        </w:txbxContent>
                      </v:textbox>
                    </v:rect>
                  </w:pict>
                </mc:Fallback>
              </mc:AlternateContent>
            </w:r>
            <w:r w:rsidR="00DC4C46">
              <w:rPr>
                <w:rFonts w:ascii="BIZ UDPゴシック" w:eastAsia="BIZ UDPゴシック" w:hAnsi="BIZ UDPゴシック" w:hint="eastAsia"/>
                <w:szCs w:val="21"/>
              </w:rPr>
              <w:t xml:space="preserve">　</w:t>
            </w:r>
            <w:r w:rsidR="003A0519" w:rsidRPr="00E37401">
              <w:rPr>
                <w:rFonts w:ascii="BIZ UDPゴシック" w:eastAsia="BIZ UDPゴシック" w:hAnsi="BIZ UDPゴシック" w:hint="eastAsia"/>
                <w:spacing w:val="35"/>
                <w:kern w:val="0"/>
                <w:szCs w:val="21"/>
                <w:fitText w:val="1050" w:id="-969696255"/>
              </w:rPr>
              <w:t>主治医</w:t>
            </w:r>
            <w:r w:rsidR="003A0519" w:rsidRPr="00E37401">
              <w:rPr>
                <w:rFonts w:ascii="BIZ UDPゴシック" w:eastAsia="BIZ UDPゴシック" w:hAnsi="BIZ UDPゴシック" w:hint="eastAsia"/>
                <w:kern w:val="0"/>
                <w:szCs w:val="21"/>
                <w:fitText w:val="1050" w:id="-969696255"/>
              </w:rPr>
              <w:t>名</w:t>
            </w:r>
            <w:r w:rsidR="00E37401">
              <w:rPr>
                <w:rFonts w:ascii="BIZ UDPゴシック" w:eastAsia="BIZ UDPゴシック" w:hAnsi="BIZ UDPゴシック" w:hint="eastAsia"/>
                <w:kern w:val="0"/>
                <w:szCs w:val="21"/>
              </w:rPr>
              <w:t xml:space="preserve">　</w:t>
            </w:r>
            <w:r w:rsidR="003A0519" w:rsidRPr="00904F39">
              <w:rPr>
                <w:rFonts w:ascii="BIZ UDPゴシック" w:eastAsia="BIZ UDPゴシック" w:hAnsi="BIZ UDPゴシック" w:hint="eastAsia"/>
                <w:szCs w:val="21"/>
              </w:rPr>
              <w:t>：</w:t>
            </w:r>
          </w:p>
        </w:tc>
      </w:tr>
    </w:tbl>
    <w:tbl>
      <w:tblPr>
        <w:tblW w:w="10818" w:type="dxa"/>
        <w:tblCellMar>
          <w:left w:w="99" w:type="dxa"/>
          <w:right w:w="99" w:type="dxa"/>
        </w:tblCellMar>
        <w:tblLook w:val="04A0" w:firstRow="1" w:lastRow="0" w:firstColumn="1" w:lastColumn="0" w:noHBand="0" w:noVBand="1"/>
      </w:tblPr>
      <w:tblGrid>
        <w:gridCol w:w="1226"/>
        <w:gridCol w:w="1226"/>
        <w:gridCol w:w="1250"/>
        <w:gridCol w:w="204"/>
        <w:gridCol w:w="6912"/>
      </w:tblGrid>
      <w:tr w:rsidR="00C2684D" w:rsidRPr="00C203BE" w14:paraId="55779319" w14:textId="77777777" w:rsidTr="00C2684D">
        <w:trPr>
          <w:trHeight w:val="345"/>
        </w:trPr>
        <w:tc>
          <w:tcPr>
            <w:tcW w:w="10818" w:type="dxa"/>
            <w:gridSpan w:val="5"/>
            <w:tcBorders>
              <w:top w:val="nil"/>
              <w:left w:val="nil"/>
              <w:bottom w:val="nil"/>
              <w:right w:val="nil"/>
            </w:tcBorders>
            <w:shd w:val="clear" w:color="auto" w:fill="auto"/>
            <w:noWrap/>
            <w:vAlign w:val="center"/>
            <w:hideMark/>
          </w:tcPr>
          <w:p w14:paraId="2578B51B" w14:textId="77777777" w:rsidR="00DE2F48" w:rsidRDefault="00DE2F48" w:rsidP="00045CD4">
            <w:pPr>
              <w:widowControl/>
              <w:ind w:firstLineChars="700" w:firstLine="1680"/>
              <w:rPr>
                <w:rFonts w:ascii="BIZ UDPゴシック" w:eastAsia="BIZ UDPゴシック" w:hAnsi="BIZ UDPゴシック" w:cs="ＭＳ Ｐゴシック"/>
                <w:b/>
                <w:bCs/>
                <w:color w:val="000000"/>
                <w:kern w:val="0"/>
                <w:sz w:val="24"/>
                <w:szCs w:val="24"/>
                <w:u w:val="single"/>
              </w:rPr>
            </w:pPr>
          </w:p>
          <w:p w14:paraId="2E76752D" w14:textId="23203407" w:rsidR="00C2684D" w:rsidRPr="00045CD4" w:rsidRDefault="00045CD4" w:rsidP="00045CD4">
            <w:pPr>
              <w:widowControl/>
              <w:ind w:firstLineChars="700" w:firstLine="1680"/>
              <w:rPr>
                <w:rFonts w:ascii="BIZ UDPゴシック" w:eastAsia="BIZ UDPゴシック" w:hAnsi="BIZ UDPゴシック" w:cs="ＭＳ Ｐゴシック"/>
                <w:b/>
                <w:bCs/>
                <w:color w:val="000000"/>
                <w:kern w:val="0"/>
                <w:sz w:val="24"/>
                <w:szCs w:val="24"/>
                <w:u w:val="single"/>
              </w:rPr>
            </w:pPr>
            <w:bookmarkStart w:id="0" w:name="_GoBack"/>
            <w:bookmarkEnd w:id="0"/>
            <w:r w:rsidRPr="00045CD4">
              <w:rPr>
                <w:rFonts w:ascii="BIZ UDPゴシック" w:eastAsia="BIZ UDPゴシック" w:hAnsi="BIZ UDPゴシック" w:cs="ＭＳ Ｐゴシック" w:hint="eastAsia"/>
                <w:b/>
                <w:bCs/>
                <w:color w:val="000000"/>
                <w:kern w:val="0"/>
                <w:sz w:val="24"/>
                <w:szCs w:val="24"/>
                <w:u w:val="single"/>
              </w:rPr>
              <w:t>令和</w:t>
            </w:r>
            <w:r>
              <w:rPr>
                <w:rFonts w:ascii="BIZ UDPゴシック" w:eastAsia="BIZ UDPゴシック" w:hAnsi="BIZ UDPゴシック" w:cs="ＭＳ Ｐゴシック" w:hint="eastAsia"/>
                <w:b/>
                <w:bCs/>
                <w:color w:val="000000"/>
                <w:kern w:val="0"/>
                <w:sz w:val="24"/>
                <w:szCs w:val="24"/>
                <w:u w:val="single"/>
              </w:rPr>
              <w:t xml:space="preserve">　　　</w:t>
            </w:r>
            <w:r w:rsidRPr="00045CD4">
              <w:rPr>
                <w:rFonts w:ascii="BIZ UDPゴシック" w:eastAsia="BIZ UDPゴシック" w:hAnsi="BIZ UDPゴシック" w:cs="ＭＳ Ｐゴシック"/>
                <w:b/>
                <w:bCs/>
                <w:color w:val="000000"/>
                <w:kern w:val="0"/>
                <w:sz w:val="24"/>
                <w:szCs w:val="24"/>
                <w:u w:val="single"/>
              </w:rPr>
              <w:t>年度　那覇市短期集中リハビリ教室事業に関する</w:t>
            </w:r>
          </w:p>
          <w:p w14:paraId="18677EC9" w14:textId="24DC31FD" w:rsidR="00C2684D" w:rsidRPr="00C203BE" w:rsidRDefault="00C2684D" w:rsidP="00C2684D">
            <w:pPr>
              <w:widowControl/>
              <w:ind w:firstLineChars="1373" w:firstLine="3295"/>
              <w:rPr>
                <w:rFonts w:ascii="BIZ UDPゴシック" w:eastAsia="BIZ UDPゴシック" w:hAnsi="BIZ UDPゴシック" w:cs="ＭＳ Ｐゴシック"/>
                <w:b/>
                <w:bCs/>
                <w:color w:val="000000"/>
                <w:kern w:val="0"/>
                <w:sz w:val="24"/>
                <w:szCs w:val="24"/>
                <w:u w:val="single"/>
              </w:rPr>
            </w:pPr>
            <w:r w:rsidRPr="00045CD4">
              <w:rPr>
                <w:rFonts w:ascii="BIZ UDPゴシック" w:eastAsia="BIZ UDPゴシック" w:hAnsi="BIZ UDPゴシック" w:cs="ＭＳ Ｐゴシック" w:hint="eastAsia"/>
                <w:b/>
                <w:bCs/>
                <w:color w:val="000000"/>
                <w:kern w:val="0"/>
                <w:sz w:val="24"/>
                <w:szCs w:val="24"/>
                <w:u w:val="single"/>
              </w:rPr>
              <w:t>医師の指示書について（依頼）</w:t>
            </w:r>
          </w:p>
        </w:tc>
      </w:tr>
      <w:tr w:rsidR="00C2684D" w:rsidRPr="00C203BE" w14:paraId="008D1188" w14:textId="77777777" w:rsidTr="00C2684D">
        <w:trPr>
          <w:trHeight w:val="345"/>
        </w:trPr>
        <w:tc>
          <w:tcPr>
            <w:tcW w:w="1226" w:type="dxa"/>
            <w:tcBorders>
              <w:top w:val="nil"/>
              <w:left w:val="nil"/>
              <w:bottom w:val="nil"/>
              <w:right w:val="nil"/>
            </w:tcBorders>
            <w:shd w:val="clear" w:color="auto" w:fill="auto"/>
            <w:noWrap/>
            <w:vAlign w:val="center"/>
            <w:hideMark/>
          </w:tcPr>
          <w:p w14:paraId="67531B1E" w14:textId="77777777" w:rsidR="00C2684D" w:rsidRPr="00C203BE" w:rsidRDefault="00C2684D" w:rsidP="00C2684D">
            <w:pPr>
              <w:widowControl/>
              <w:jc w:val="center"/>
              <w:rPr>
                <w:rFonts w:ascii="BIZ UDPゴシック" w:eastAsia="BIZ UDPゴシック" w:hAnsi="BIZ UDPゴシック" w:cs="ＭＳ Ｐゴシック"/>
                <w:b/>
                <w:bCs/>
                <w:color w:val="000000"/>
                <w:kern w:val="0"/>
                <w:sz w:val="24"/>
                <w:szCs w:val="24"/>
                <w:u w:val="single"/>
              </w:rPr>
            </w:pPr>
          </w:p>
        </w:tc>
        <w:tc>
          <w:tcPr>
            <w:tcW w:w="1226" w:type="dxa"/>
            <w:tcBorders>
              <w:top w:val="nil"/>
              <w:left w:val="nil"/>
              <w:bottom w:val="nil"/>
              <w:right w:val="nil"/>
            </w:tcBorders>
            <w:shd w:val="clear" w:color="auto" w:fill="auto"/>
            <w:noWrap/>
            <w:vAlign w:val="center"/>
            <w:hideMark/>
          </w:tcPr>
          <w:p w14:paraId="7A444375" w14:textId="77777777" w:rsidR="00C2684D" w:rsidRPr="00C203BE" w:rsidRDefault="00C2684D" w:rsidP="00C2684D">
            <w:pPr>
              <w:widowControl/>
              <w:jc w:val="center"/>
              <w:rPr>
                <w:rFonts w:ascii="BIZ UDPゴシック" w:eastAsia="BIZ UDPゴシック" w:hAnsi="BIZ UDPゴシック" w:cs="Times New Roman"/>
                <w:kern w:val="0"/>
                <w:sz w:val="18"/>
                <w:szCs w:val="18"/>
              </w:rPr>
            </w:pPr>
          </w:p>
        </w:tc>
        <w:tc>
          <w:tcPr>
            <w:tcW w:w="1250" w:type="dxa"/>
            <w:tcBorders>
              <w:top w:val="nil"/>
              <w:left w:val="nil"/>
              <w:bottom w:val="nil"/>
              <w:right w:val="nil"/>
            </w:tcBorders>
            <w:shd w:val="clear" w:color="auto" w:fill="auto"/>
            <w:noWrap/>
            <w:vAlign w:val="center"/>
            <w:hideMark/>
          </w:tcPr>
          <w:p w14:paraId="27DCDF7C" w14:textId="77777777" w:rsidR="00C2684D" w:rsidRPr="00C203BE" w:rsidRDefault="00C2684D" w:rsidP="00C2684D">
            <w:pPr>
              <w:widowControl/>
              <w:jc w:val="center"/>
              <w:rPr>
                <w:rFonts w:ascii="BIZ UDPゴシック" w:eastAsia="BIZ UDPゴシック" w:hAnsi="BIZ UDPゴシック" w:cs="Times New Roman"/>
                <w:kern w:val="0"/>
                <w:sz w:val="18"/>
                <w:szCs w:val="18"/>
              </w:rPr>
            </w:pPr>
          </w:p>
        </w:tc>
        <w:tc>
          <w:tcPr>
            <w:tcW w:w="204" w:type="dxa"/>
            <w:tcBorders>
              <w:top w:val="nil"/>
              <w:left w:val="nil"/>
              <w:bottom w:val="nil"/>
              <w:right w:val="nil"/>
            </w:tcBorders>
            <w:shd w:val="clear" w:color="auto" w:fill="auto"/>
            <w:noWrap/>
            <w:vAlign w:val="center"/>
            <w:hideMark/>
          </w:tcPr>
          <w:p w14:paraId="5F7654D0" w14:textId="77777777" w:rsidR="00C2684D" w:rsidRPr="00C203BE" w:rsidRDefault="00C2684D" w:rsidP="00C2684D">
            <w:pPr>
              <w:widowControl/>
              <w:jc w:val="center"/>
              <w:rPr>
                <w:rFonts w:ascii="BIZ UDPゴシック" w:eastAsia="BIZ UDPゴシック" w:hAnsi="BIZ UDPゴシック" w:cs="Times New Roman"/>
                <w:kern w:val="0"/>
                <w:sz w:val="18"/>
                <w:szCs w:val="18"/>
              </w:rPr>
            </w:pPr>
          </w:p>
        </w:tc>
        <w:tc>
          <w:tcPr>
            <w:tcW w:w="6912" w:type="dxa"/>
            <w:tcBorders>
              <w:top w:val="nil"/>
              <w:left w:val="nil"/>
              <w:bottom w:val="nil"/>
              <w:right w:val="nil"/>
            </w:tcBorders>
            <w:shd w:val="clear" w:color="auto" w:fill="auto"/>
            <w:noWrap/>
            <w:vAlign w:val="center"/>
            <w:hideMark/>
          </w:tcPr>
          <w:p w14:paraId="59A09550" w14:textId="77777777" w:rsidR="00C2684D" w:rsidRPr="00C203BE" w:rsidRDefault="00C2684D" w:rsidP="00C2684D">
            <w:pPr>
              <w:widowControl/>
              <w:jc w:val="center"/>
              <w:rPr>
                <w:rFonts w:ascii="BIZ UDPゴシック" w:eastAsia="BIZ UDPゴシック" w:hAnsi="BIZ UDPゴシック" w:cs="Times New Roman"/>
                <w:kern w:val="0"/>
                <w:sz w:val="18"/>
                <w:szCs w:val="18"/>
              </w:rPr>
            </w:pPr>
          </w:p>
        </w:tc>
      </w:tr>
    </w:tbl>
    <w:p w14:paraId="3814078C" w14:textId="4F42E325" w:rsidR="001652E3" w:rsidRDefault="001652E3" w:rsidP="00C203BE">
      <w:pPr>
        <w:widowControl/>
        <w:jc w:val="left"/>
        <w:rPr>
          <w:rFonts w:ascii="BIZ UDPゴシック" w:eastAsia="BIZ UDPゴシック" w:hAnsi="BIZ UDPゴシック"/>
          <w:sz w:val="14"/>
          <w:szCs w:val="14"/>
        </w:rPr>
      </w:pPr>
    </w:p>
    <w:p w14:paraId="1280D886" w14:textId="5410E798" w:rsidR="00C2684D" w:rsidRPr="00C2684D" w:rsidRDefault="00C2684D" w:rsidP="00C2684D">
      <w:pPr>
        <w:rPr>
          <w:rFonts w:ascii="BIZ UDPゴシック" w:eastAsia="BIZ UDPゴシック" w:hAnsi="BIZ UDPゴシック"/>
          <w:sz w:val="14"/>
          <w:szCs w:val="14"/>
        </w:rPr>
      </w:pPr>
      <w:r w:rsidRPr="001B03BD">
        <w:rPr>
          <w:rFonts w:ascii="BIZ UDPゴシック" w:eastAsia="BIZ UDPゴシック" w:hAnsi="BIZ UDPゴシック" w:cs="ＭＳ Ｐゴシック"/>
          <w:noProof/>
          <w:color w:val="000000"/>
          <w:kern w:val="0"/>
          <w:szCs w:val="21"/>
        </w:rPr>
        <mc:AlternateContent>
          <mc:Choice Requires="wps">
            <w:drawing>
              <wp:anchor distT="0" distB="0" distL="114300" distR="114300" simplePos="0" relativeHeight="251680768" behindDoc="0" locked="0" layoutInCell="1" allowOverlap="1" wp14:anchorId="133FE7FF" wp14:editId="56464F95">
                <wp:simplePos x="0" y="0"/>
                <wp:positionH relativeFrom="column">
                  <wp:posOffset>9525</wp:posOffset>
                </wp:positionH>
                <wp:positionV relativeFrom="paragraph">
                  <wp:posOffset>145415</wp:posOffset>
                </wp:positionV>
                <wp:extent cx="6210300" cy="284797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6210300" cy="2847975"/>
                        </a:xfrm>
                        <a:prstGeom prst="rect">
                          <a:avLst/>
                        </a:prstGeom>
                        <a:solidFill>
                          <a:sysClr val="window" lastClr="FFFFFF"/>
                        </a:solidFill>
                        <a:ln w="9525" cmpd="sng">
                          <a:noFill/>
                        </a:ln>
                        <a:effectLst/>
                      </wps:spPr>
                      <wps:txbx>
                        <w:txbxContent>
                          <w:p w14:paraId="42214F7A" w14:textId="77777777" w:rsidR="001B03BD" w:rsidRPr="00C2684D" w:rsidRDefault="001B03BD" w:rsidP="00C2684D">
                            <w:pPr>
                              <w:ind w:leftChars="-67" w:left="-141" w:rightChars="-75" w:right="-158"/>
                              <w:rPr>
                                <w:rFonts w:ascii="BIZ UDPゴシック" w:eastAsia="BIZ UDPゴシック" w:hAnsi="BIZ UDPゴシック"/>
                                <w:kern w:val="0"/>
                                <w:sz w:val="32"/>
                                <w:szCs w:val="32"/>
                              </w:rPr>
                            </w:pPr>
                            <w:r w:rsidRPr="00C2684D">
                              <w:rPr>
                                <w:rFonts w:ascii="BIZ UDPゴシック" w:eastAsia="BIZ UDPゴシック" w:hAnsi="BIZ UDPゴシック" w:hint="eastAsia"/>
                                <w:color w:val="000000" w:themeColor="dark1"/>
                                <w:sz w:val="24"/>
                                <w:szCs w:val="28"/>
                              </w:rPr>
                              <w:t>（主治医のみなさまへ）</w:t>
                            </w:r>
                          </w:p>
                          <w:p w14:paraId="12F2DF47" w14:textId="77777777" w:rsidR="001B03BD" w:rsidRPr="00C2684D" w:rsidRDefault="001B03BD" w:rsidP="00C2684D">
                            <w:pPr>
                              <w:ind w:leftChars="-67" w:left="-141" w:rightChars="-75" w:right="-158"/>
                              <w:rPr>
                                <w:rFonts w:ascii="BIZ UDPゴシック" w:eastAsia="BIZ UDPゴシック" w:hAnsi="BIZ UDPゴシック"/>
                                <w:sz w:val="24"/>
                                <w:szCs w:val="28"/>
                              </w:rPr>
                            </w:pPr>
                            <w:r w:rsidRPr="00C2684D">
                              <w:rPr>
                                <w:rFonts w:ascii="BIZ UDPゴシック" w:eastAsia="BIZ UDPゴシック" w:hAnsi="BIZ UDPゴシック" w:hint="eastAsia"/>
                                <w:color w:val="000000" w:themeColor="dark1"/>
                                <w:sz w:val="24"/>
                                <w:szCs w:val="28"/>
                              </w:rPr>
                              <w:t xml:space="preserve">　 地域リハビリ教室は、地域の施設等を活用し、利用者の個別性に応じて理学療法士を中心に保健・医療・福祉の専門職により、リハビリテーション、機能訓練等を４か月間毎週集中的に行なうことで、要介護状態に移行することなく、自立した生活の維持・向上を図ることを目的とする。</w:t>
                            </w:r>
                          </w:p>
                          <w:p w14:paraId="0A6C661C" w14:textId="77777777" w:rsidR="001B03BD" w:rsidRPr="00C2684D" w:rsidRDefault="001B03BD" w:rsidP="00C2684D">
                            <w:pPr>
                              <w:ind w:leftChars="-67" w:left="-141" w:rightChars="-75" w:right="-158"/>
                              <w:rPr>
                                <w:rFonts w:ascii="BIZ UDPゴシック" w:eastAsia="BIZ UDPゴシック" w:hAnsi="BIZ UDPゴシック"/>
                                <w:sz w:val="24"/>
                                <w:szCs w:val="28"/>
                              </w:rPr>
                            </w:pPr>
                            <w:r w:rsidRPr="00C2684D">
                              <w:rPr>
                                <w:rFonts w:ascii="BIZ UDPゴシック" w:eastAsia="BIZ UDPゴシック" w:hAnsi="BIZ UDPゴシック" w:hint="eastAsia"/>
                                <w:color w:val="000000" w:themeColor="dark1"/>
                                <w:sz w:val="24"/>
                                <w:szCs w:val="28"/>
                              </w:rPr>
                              <w:t xml:space="preserve"> 　この事業は那覇市が主体となって行い、医療法人陽心会、医療法人HSR名嘉村クリニック、株式会社りゅうせきケアプロが受託し事業を実施します。</w:t>
                            </w:r>
                          </w:p>
                          <w:p w14:paraId="7B96064D" w14:textId="77777777" w:rsidR="001B03BD" w:rsidRPr="00C2684D" w:rsidRDefault="001B03BD" w:rsidP="00C2684D">
                            <w:pPr>
                              <w:ind w:leftChars="-67" w:left="-141" w:rightChars="-75" w:right="-158"/>
                              <w:rPr>
                                <w:rFonts w:ascii="BIZ UDPゴシック" w:eastAsia="BIZ UDPゴシック" w:hAnsi="BIZ UDPゴシック"/>
                                <w:sz w:val="24"/>
                                <w:szCs w:val="28"/>
                              </w:rPr>
                            </w:pPr>
                            <w:r w:rsidRPr="00C2684D">
                              <w:rPr>
                                <w:rFonts w:ascii="BIZ UDPゴシック" w:eastAsia="BIZ UDPゴシック" w:hAnsi="BIZ UDPゴシック" w:hint="eastAsia"/>
                                <w:color w:val="000000" w:themeColor="dark1"/>
                                <w:sz w:val="24"/>
                                <w:szCs w:val="28"/>
                              </w:rPr>
                              <w:t xml:space="preserve">　国の介護予防マニュアルでは、『高齢者では慢性疾患を抱えている人が多く、本プログラムの実施に際しては、医療との連携が必要である』と記載されています。</w:t>
                            </w:r>
                          </w:p>
                          <w:p w14:paraId="457CB8C6" w14:textId="77777777" w:rsidR="001B03BD" w:rsidRPr="00C2684D" w:rsidRDefault="001B03BD" w:rsidP="00C2684D">
                            <w:pPr>
                              <w:ind w:leftChars="-67" w:left="-141" w:rightChars="-75" w:right="-158"/>
                              <w:rPr>
                                <w:rFonts w:ascii="BIZ UDPゴシック" w:eastAsia="BIZ UDPゴシック" w:hAnsi="BIZ UDPゴシック"/>
                                <w:sz w:val="24"/>
                                <w:szCs w:val="28"/>
                              </w:rPr>
                            </w:pPr>
                            <w:r w:rsidRPr="00C2684D">
                              <w:rPr>
                                <w:rFonts w:ascii="BIZ UDPゴシック" w:eastAsia="BIZ UDPゴシック" w:hAnsi="BIZ UDPゴシック" w:hint="eastAsia"/>
                                <w:color w:val="000000" w:themeColor="dark1"/>
                                <w:sz w:val="24"/>
                                <w:szCs w:val="28"/>
                              </w:rPr>
                              <w:t xml:space="preserve">　主治医のみなさまにつきましては、患者様が地域リハビリ教室に参加しても可能な状態であるのかを日常診療の中で判断し、医師の指示書に記載していただきますよう、よろしくお願いいたします。</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w14:anchorId="133FE7FF" id="_x0000_t202" coordsize="21600,21600" o:spt="202" path="m,l,21600r21600,l21600,xe">
                <v:stroke joinstyle="miter"/>
                <v:path gradientshapeok="t" o:connecttype="rect"/>
              </v:shapetype>
              <v:shape id="テキスト ボックス 10" o:spid="_x0000_s1027" type="#_x0000_t202" style="position:absolute;left:0;text-align:left;margin-left:.75pt;margin-top:11.45pt;width:489pt;height:22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" fillcolor="window" stroked="f">
                <v:textbox>
                  <w:txbxContent>
                    <w:p w14:paraId="42214F7A" w14:textId="77777777" w:rsidR="001B03BD" w:rsidRPr="00C2684D" w:rsidRDefault="001B03BD" w:rsidP="00C2684D">
                      <w:pPr>
                        <w:ind w:leftChars="-67" w:left="-141" w:rightChars="-75" w:right="-158"/>
                        <w:rPr>
                          <w:rFonts w:ascii="BIZ UDPゴシック" w:eastAsia="BIZ UDPゴシック" w:hAnsi="BIZ UDPゴシック"/>
                          <w:kern w:val="0"/>
                          <w:sz w:val="32"/>
                          <w:szCs w:val="32"/>
                        </w:rPr>
                      </w:pPr>
                      <w:r w:rsidRPr="00C2684D">
                        <w:rPr>
                          <w:rFonts w:ascii="BIZ UDPゴシック" w:eastAsia="BIZ UDPゴシック" w:hAnsi="BIZ UDPゴシック" w:hint="eastAsia"/>
                          <w:color w:val="000000" w:themeColor="dark1"/>
                          <w:sz w:val="24"/>
                          <w:szCs w:val="28"/>
                        </w:rPr>
                        <w:t>（主治医のみなさまへ）</w:t>
                      </w:r>
                    </w:p>
                    <w:p w14:paraId="12F2DF47" w14:textId="77777777" w:rsidR="001B03BD" w:rsidRPr="00C2684D" w:rsidRDefault="001B03BD" w:rsidP="00C2684D">
                      <w:pPr>
                        <w:ind w:leftChars="-67" w:left="-141" w:rightChars="-75" w:right="-158"/>
                        <w:rPr>
                          <w:rFonts w:ascii="BIZ UDPゴシック" w:eastAsia="BIZ UDPゴシック" w:hAnsi="BIZ UDPゴシック"/>
                          <w:sz w:val="24"/>
                          <w:szCs w:val="28"/>
                        </w:rPr>
                      </w:pPr>
                      <w:r w:rsidRPr="00C2684D">
                        <w:rPr>
                          <w:rFonts w:ascii="BIZ UDPゴシック" w:eastAsia="BIZ UDPゴシック" w:hAnsi="BIZ UDPゴシック" w:hint="eastAsia"/>
                          <w:color w:val="000000" w:themeColor="dark1"/>
                          <w:sz w:val="24"/>
                          <w:szCs w:val="28"/>
                        </w:rPr>
                        <w:t xml:space="preserve">　 地域リハビリ教室は、地域の施設等を活用し、利用者の個別性に応じて理学療法士を中心に保健・医療・福祉の専門職により、リハビリテーション、機能訓練等を４か月間毎週集中的に行なうことで、要介護状態に移行することなく、自立した生活の維持・向上を図ることを目的とする。</w:t>
                      </w:r>
                    </w:p>
                    <w:p w14:paraId="0A6C661C" w14:textId="77777777" w:rsidR="001B03BD" w:rsidRPr="00C2684D" w:rsidRDefault="001B03BD" w:rsidP="00C2684D">
                      <w:pPr>
                        <w:ind w:leftChars="-67" w:left="-141" w:rightChars="-75" w:right="-158"/>
                        <w:rPr>
                          <w:rFonts w:ascii="BIZ UDPゴシック" w:eastAsia="BIZ UDPゴシック" w:hAnsi="BIZ UDPゴシック"/>
                          <w:sz w:val="24"/>
                          <w:szCs w:val="28"/>
                        </w:rPr>
                      </w:pPr>
                      <w:r w:rsidRPr="00C2684D">
                        <w:rPr>
                          <w:rFonts w:ascii="BIZ UDPゴシック" w:eastAsia="BIZ UDPゴシック" w:hAnsi="BIZ UDPゴシック" w:hint="eastAsia"/>
                          <w:color w:val="000000" w:themeColor="dark1"/>
                          <w:sz w:val="24"/>
                          <w:szCs w:val="28"/>
                        </w:rPr>
                        <w:t xml:space="preserve"> 　この事業は那覇市が主体となって行い、医療法人陽心会、医療法人HSR名嘉村クリニック、株式会社りゅうせきケアプロが受託し事業を実施します。</w:t>
                      </w:r>
                    </w:p>
                    <w:p w14:paraId="7B96064D" w14:textId="77777777" w:rsidR="001B03BD" w:rsidRPr="00C2684D" w:rsidRDefault="001B03BD" w:rsidP="00C2684D">
                      <w:pPr>
                        <w:ind w:leftChars="-67" w:left="-141" w:rightChars="-75" w:right="-158"/>
                        <w:rPr>
                          <w:rFonts w:ascii="BIZ UDPゴシック" w:eastAsia="BIZ UDPゴシック" w:hAnsi="BIZ UDPゴシック"/>
                          <w:sz w:val="24"/>
                          <w:szCs w:val="28"/>
                        </w:rPr>
                      </w:pPr>
                      <w:r w:rsidRPr="00C2684D">
                        <w:rPr>
                          <w:rFonts w:ascii="BIZ UDPゴシック" w:eastAsia="BIZ UDPゴシック" w:hAnsi="BIZ UDPゴシック" w:hint="eastAsia"/>
                          <w:color w:val="000000" w:themeColor="dark1"/>
                          <w:sz w:val="24"/>
                          <w:szCs w:val="28"/>
                        </w:rPr>
                        <w:t xml:space="preserve">　国の介護予防マニュアルでは、『高齢者では慢性疾患を抱えている人が多く、本プログラムの実施に際しては、医療との連携が必要である』と記載されています。</w:t>
                      </w:r>
                    </w:p>
                    <w:p w14:paraId="457CB8C6" w14:textId="77777777" w:rsidR="001B03BD" w:rsidRPr="00C2684D" w:rsidRDefault="001B03BD" w:rsidP="00C2684D">
                      <w:pPr>
                        <w:ind w:leftChars="-67" w:left="-141" w:rightChars="-75" w:right="-158"/>
                        <w:rPr>
                          <w:rFonts w:ascii="BIZ UDPゴシック" w:eastAsia="BIZ UDPゴシック" w:hAnsi="BIZ UDPゴシック"/>
                          <w:sz w:val="24"/>
                          <w:szCs w:val="28"/>
                        </w:rPr>
                      </w:pPr>
                      <w:r w:rsidRPr="00C2684D">
                        <w:rPr>
                          <w:rFonts w:ascii="BIZ UDPゴシック" w:eastAsia="BIZ UDPゴシック" w:hAnsi="BIZ UDPゴシック" w:hint="eastAsia"/>
                          <w:color w:val="000000" w:themeColor="dark1"/>
                          <w:sz w:val="24"/>
                          <w:szCs w:val="28"/>
                        </w:rPr>
                        <w:t xml:space="preserve">　主治医のみなさまにつきましては、患者様が地域リハビリ教室に参加しても可能な状態であるのかを日常診療の中で判断し、医師の指示書に記載していただきますよう、よろしくお願いいたします。</w:t>
                      </w:r>
                    </w:p>
                  </w:txbxContent>
                </v:textbox>
              </v:shape>
            </w:pict>
          </mc:Fallback>
        </mc:AlternateContent>
      </w:r>
    </w:p>
    <w:p w14:paraId="2169FA6C" w14:textId="79B8C6FD" w:rsidR="00C2684D" w:rsidRPr="00C2684D" w:rsidRDefault="00C2684D" w:rsidP="00C2684D">
      <w:pPr>
        <w:rPr>
          <w:rFonts w:ascii="BIZ UDPゴシック" w:eastAsia="BIZ UDPゴシック" w:hAnsi="BIZ UDPゴシック"/>
          <w:sz w:val="14"/>
          <w:szCs w:val="14"/>
        </w:rPr>
      </w:pPr>
    </w:p>
    <w:p w14:paraId="40B6DC3C" w14:textId="422BBB3E" w:rsidR="00C2684D" w:rsidRPr="00C2684D" w:rsidRDefault="00C2684D" w:rsidP="00C2684D">
      <w:pPr>
        <w:rPr>
          <w:rFonts w:ascii="BIZ UDPゴシック" w:eastAsia="BIZ UDPゴシック" w:hAnsi="BIZ UDPゴシック"/>
          <w:sz w:val="14"/>
          <w:szCs w:val="14"/>
        </w:rPr>
      </w:pPr>
    </w:p>
    <w:p w14:paraId="22BB2460" w14:textId="006F2B1B" w:rsidR="00C2684D" w:rsidRPr="00C2684D" w:rsidRDefault="00C2684D" w:rsidP="00C2684D">
      <w:pPr>
        <w:rPr>
          <w:rFonts w:ascii="BIZ UDPゴシック" w:eastAsia="BIZ UDPゴシック" w:hAnsi="BIZ UDPゴシック"/>
          <w:sz w:val="14"/>
          <w:szCs w:val="14"/>
        </w:rPr>
      </w:pPr>
    </w:p>
    <w:p w14:paraId="43D54F13" w14:textId="69476272" w:rsidR="00C2684D" w:rsidRPr="00C2684D" w:rsidRDefault="00C2684D" w:rsidP="00C2684D">
      <w:pPr>
        <w:rPr>
          <w:rFonts w:ascii="BIZ UDPゴシック" w:eastAsia="BIZ UDPゴシック" w:hAnsi="BIZ UDPゴシック"/>
          <w:sz w:val="14"/>
          <w:szCs w:val="14"/>
        </w:rPr>
      </w:pPr>
    </w:p>
    <w:p w14:paraId="72988CD9" w14:textId="61604E13" w:rsidR="00C2684D" w:rsidRPr="00C2684D" w:rsidRDefault="00C2684D" w:rsidP="00C2684D">
      <w:pPr>
        <w:rPr>
          <w:rFonts w:ascii="BIZ UDPゴシック" w:eastAsia="BIZ UDPゴシック" w:hAnsi="BIZ UDPゴシック"/>
          <w:sz w:val="14"/>
          <w:szCs w:val="14"/>
        </w:rPr>
      </w:pPr>
    </w:p>
    <w:p w14:paraId="46A028D0" w14:textId="094A7B59" w:rsidR="00C2684D" w:rsidRPr="00C2684D" w:rsidRDefault="00C2684D" w:rsidP="00C2684D">
      <w:pPr>
        <w:rPr>
          <w:rFonts w:ascii="BIZ UDPゴシック" w:eastAsia="BIZ UDPゴシック" w:hAnsi="BIZ UDPゴシック"/>
          <w:sz w:val="14"/>
          <w:szCs w:val="14"/>
        </w:rPr>
      </w:pPr>
    </w:p>
    <w:p w14:paraId="096AB943" w14:textId="5E51EE18" w:rsidR="00C2684D" w:rsidRPr="00C2684D" w:rsidRDefault="00C2684D" w:rsidP="00C2684D">
      <w:pPr>
        <w:rPr>
          <w:rFonts w:ascii="BIZ UDPゴシック" w:eastAsia="BIZ UDPゴシック" w:hAnsi="BIZ UDPゴシック"/>
          <w:sz w:val="14"/>
          <w:szCs w:val="14"/>
        </w:rPr>
      </w:pPr>
    </w:p>
    <w:p w14:paraId="0827F5C0" w14:textId="000B70DD" w:rsidR="00C2684D" w:rsidRPr="00C2684D" w:rsidRDefault="00C2684D" w:rsidP="00C2684D">
      <w:pPr>
        <w:rPr>
          <w:rFonts w:ascii="BIZ UDPゴシック" w:eastAsia="BIZ UDPゴシック" w:hAnsi="BIZ UDPゴシック"/>
          <w:sz w:val="14"/>
          <w:szCs w:val="14"/>
        </w:rPr>
      </w:pPr>
    </w:p>
    <w:p w14:paraId="51F584E8" w14:textId="52F8A215" w:rsidR="00C2684D" w:rsidRPr="00C2684D" w:rsidRDefault="00C2684D" w:rsidP="00C2684D">
      <w:pPr>
        <w:rPr>
          <w:rFonts w:ascii="BIZ UDPゴシック" w:eastAsia="BIZ UDPゴシック" w:hAnsi="BIZ UDPゴシック"/>
          <w:sz w:val="14"/>
          <w:szCs w:val="14"/>
        </w:rPr>
      </w:pPr>
    </w:p>
    <w:p w14:paraId="276ED307" w14:textId="61A26D63" w:rsidR="00C2684D" w:rsidRPr="00C2684D" w:rsidRDefault="00C2684D" w:rsidP="00C2684D">
      <w:pPr>
        <w:rPr>
          <w:rFonts w:ascii="BIZ UDPゴシック" w:eastAsia="BIZ UDPゴシック" w:hAnsi="BIZ UDPゴシック"/>
          <w:sz w:val="14"/>
          <w:szCs w:val="14"/>
        </w:rPr>
      </w:pPr>
    </w:p>
    <w:p w14:paraId="2F4B517F" w14:textId="77824981" w:rsidR="00C2684D" w:rsidRPr="00C2684D" w:rsidRDefault="00C2684D" w:rsidP="00C2684D">
      <w:pPr>
        <w:rPr>
          <w:rFonts w:ascii="BIZ UDPゴシック" w:eastAsia="BIZ UDPゴシック" w:hAnsi="BIZ UDPゴシック"/>
          <w:sz w:val="14"/>
          <w:szCs w:val="14"/>
        </w:rPr>
      </w:pPr>
    </w:p>
    <w:p w14:paraId="5C4AC7EE" w14:textId="3BE4EF38" w:rsidR="00C2684D" w:rsidRPr="00C2684D" w:rsidRDefault="00C2684D" w:rsidP="00C2684D">
      <w:pPr>
        <w:rPr>
          <w:rFonts w:ascii="BIZ UDPゴシック" w:eastAsia="BIZ UDPゴシック" w:hAnsi="BIZ UDPゴシック"/>
          <w:sz w:val="14"/>
          <w:szCs w:val="14"/>
        </w:rPr>
      </w:pPr>
    </w:p>
    <w:p w14:paraId="58BA178D" w14:textId="6F343001" w:rsidR="00C2684D" w:rsidRPr="00C2684D" w:rsidRDefault="00C2684D" w:rsidP="00C2684D">
      <w:pPr>
        <w:rPr>
          <w:rFonts w:ascii="BIZ UDPゴシック" w:eastAsia="BIZ UDPゴシック" w:hAnsi="BIZ UDPゴシック"/>
          <w:sz w:val="14"/>
          <w:szCs w:val="14"/>
        </w:rPr>
      </w:pPr>
    </w:p>
    <w:p w14:paraId="390DE67C" w14:textId="40228170" w:rsidR="00C2684D" w:rsidRDefault="00553523" w:rsidP="00C2684D">
      <w:pPr>
        <w:rPr>
          <w:rFonts w:ascii="BIZ UDPゴシック" w:eastAsia="BIZ UDPゴシック" w:hAnsi="BIZ UDPゴシック"/>
          <w:sz w:val="14"/>
          <w:szCs w:val="14"/>
        </w:rPr>
      </w:pPr>
      <w:r>
        <w:rPr>
          <w:noProof/>
        </w:rPr>
        <mc:AlternateContent>
          <mc:Choice Requires="wps">
            <w:drawing>
              <wp:anchor distT="0" distB="0" distL="114300" distR="114300" simplePos="0" relativeHeight="251682816" behindDoc="0" locked="0" layoutInCell="1" allowOverlap="1" wp14:anchorId="5E99BF13" wp14:editId="41388567">
                <wp:simplePos x="0" y="0"/>
                <wp:positionH relativeFrom="column">
                  <wp:posOffset>142875</wp:posOffset>
                </wp:positionH>
                <wp:positionV relativeFrom="paragraph">
                  <wp:posOffset>107315</wp:posOffset>
                </wp:positionV>
                <wp:extent cx="5916450" cy="2752725"/>
                <wp:effectExtent l="19050" t="19050" r="27305" b="28575"/>
                <wp:wrapNone/>
                <wp:docPr id="5" name="四角形: 角を丸くする 4">
                  <a:extLst xmlns:a="http://schemas.openxmlformats.org/drawingml/2006/main">
                    <a:ext uri="{FF2B5EF4-FFF2-40B4-BE49-F238E27FC236}">
                      <a16:creationId xmlns:a16="http://schemas.microsoft.com/office/drawing/2014/main" id="{7411888B-1629-4DF0-B825-0DE6766BC8EF}"/>
                    </a:ext>
                  </a:extLst>
                </wp:docPr>
                <wp:cNvGraphicFramePr/>
                <a:graphic xmlns:a="http://schemas.openxmlformats.org/drawingml/2006/main">
                  <a:graphicData uri="http://schemas.microsoft.com/office/word/2010/wordprocessingShape">
                    <wps:wsp>
                      <wps:cNvSpPr/>
                      <wps:spPr>
                        <a:xfrm>
                          <a:off x="0" y="0"/>
                          <a:ext cx="5916450" cy="2752725"/>
                        </a:xfrm>
                        <a:prstGeom prst="roundRect">
                          <a:avLst>
                            <a:gd name="adj" fmla="val 6283"/>
                          </a:avLst>
                        </a:prstGeom>
                        <a:ln w="44450" cmpd="thickThin">
                          <a:solidFill>
                            <a:schemeClr val="tx1"/>
                          </a:solidFill>
                          <a:prstDash val="dash"/>
                          <a:extLst>
                            <a:ext uri="{C807C97D-BFC1-408E-A445-0C87EB9F89A2}">
                              <ask:lineSketchStyleProps xmlns:ask="http://schemas.microsoft.com/office/drawing/2018/sketchyshapes" sd="1219033472">
                                <a:custGeom>
                                  <a:avLst/>
                                  <a:gdLst>
                                    <a:gd name="connsiteX0" fmla="*/ 0 w 5916450"/>
                                    <a:gd name="connsiteY0" fmla="*/ 185237 h 2948233"/>
                                    <a:gd name="connsiteX1" fmla="*/ 185237 w 5916450"/>
                                    <a:gd name="connsiteY1" fmla="*/ 0 h 2948233"/>
                                    <a:gd name="connsiteX2" fmla="*/ 878484 w 5916450"/>
                                    <a:gd name="connsiteY2" fmla="*/ 0 h 2948233"/>
                                    <a:gd name="connsiteX3" fmla="*/ 1460811 w 5916450"/>
                                    <a:gd name="connsiteY3" fmla="*/ 0 h 2948233"/>
                                    <a:gd name="connsiteX4" fmla="*/ 1987679 w 5916450"/>
                                    <a:gd name="connsiteY4" fmla="*/ 0 h 2948233"/>
                                    <a:gd name="connsiteX5" fmla="*/ 2570007 w 5916450"/>
                                    <a:gd name="connsiteY5" fmla="*/ 0 h 2948233"/>
                                    <a:gd name="connsiteX6" fmla="*/ 3318713 w 5916450"/>
                                    <a:gd name="connsiteY6" fmla="*/ 0 h 2948233"/>
                                    <a:gd name="connsiteX7" fmla="*/ 3901041 w 5916450"/>
                                    <a:gd name="connsiteY7" fmla="*/ 0 h 2948233"/>
                                    <a:gd name="connsiteX8" fmla="*/ 4427909 w 5916450"/>
                                    <a:gd name="connsiteY8" fmla="*/ 0 h 2948233"/>
                                    <a:gd name="connsiteX9" fmla="*/ 5010236 w 5916450"/>
                                    <a:gd name="connsiteY9" fmla="*/ 0 h 2948233"/>
                                    <a:gd name="connsiteX10" fmla="*/ 5731213 w 5916450"/>
                                    <a:gd name="connsiteY10" fmla="*/ 0 h 2948233"/>
                                    <a:gd name="connsiteX11" fmla="*/ 5916450 w 5916450"/>
                                    <a:gd name="connsiteY11" fmla="*/ 185237 h 2948233"/>
                                    <a:gd name="connsiteX12" fmla="*/ 5916450 w 5916450"/>
                                    <a:gd name="connsiteY12" fmla="*/ 752344 h 2948233"/>
                                    <a:gd name="connsiteX13" fmla="*/ 5916450 w 5916450"/>
                                    <a:gd name="connsiteY13" fmla="*/ 1396784 h 2948233"/>
                                    <a:gd name="connsiteX14" fmla="*/ 5916450 w 5916450"/>
                                    <a:gd name="connsiteY14" fmla="*/ 2092779 h 2948233"/>
                                    <a:gd name="connsiteX15" fmla="*/ 5916450 w 5916450"/>
                                    <a:gd name="connsiteY15" fmla="*/ 2762996 h 2948233"/>
                                    <a:gd name="connsiteX16" fmla="*/ 5731213 w 5916450"/>
                                    <a:gd name="connsiteY16" fmla="*/ 2948233 h 2948233"/>
                                    <a:gd name="connsiteX17" fmla="*/ 5093426 w 5916450"/>
                                    <a:gd name="connsiteY17" fmla="*/ 2948233 h 2948233"/>
                                    <a:gd name="connsiteX18" fmla="*/ 4400179 w 5916450"/>
                                    <a:gd name="connsiteY18" fmla="*/ 2948233 h 2948233"/>
                                    <a:gd name="connsiteX19" fmla="*/ 3873311 w 5916450"/>
                                    <a:gd name="connsiteY19" fmla="*/ 2948233 h 2948233"/>
                                    <a:gd name="connsiteX20" fmla="*/ 3069145 w 5916450"/>
                                    <a:gd name="connsiteY20" fmla="*/ 2948233 h 2948233"/>
                                    <a:gd name="connsiteX21" fmla="*/ 2375898 w 5916450"/>
                                    <a:gd name="connsiteY21" fmla="*/ 2948233 h 2948233"/>
                                    <a:gd name="connsiteX22" fmla="*/ 1571731 w 5916450"/>
                                    <a:gd name="connsiteY22" fmla="*/ 2948233 h 2948233"/>
                                    <a:gd name="connsiteX23" fmla="*/ 933944 w 5916450"/>
                                    <a:gd name="connsiteY23" fmla="*/ 2948233 h 2948233"/>
                                    <a:gd name="connsiteX24" fmla="*/ 185237 w 5916450"/>
                                    <a:gd name="connsiteY24" fmla="*/ 2948233 h 2948233"/>
                                    <a:gd name="connsiteX25" fmla="*/ 0 w 5916450"/>
                                    <a:gd name="connsiteY25" fmla="*/ 2762996 h 2948233"/>
                                    <a:gd name="connsiteX26" fmla="*/ 0 w 5916450"/>
                                    <a:gd name="connsiteY26" fmla="*/ 2118556 h 2948233"/>
                                    <a:gd name="connsiteX27" fmla="*/ 0 w 5916450"/>
                                    <a:gd name="connsiteY27" fmla="*/ 1448339 h 2948233"/>
                                    <a:gd name="connsiteX28" fmla="*/ 0 w 5916450"/>
                                    <a:gd name="connsiteY28" fmla="*/ 752344 h 2948233"/>
                                    <a:gd name="connsiteX29" fmla="*/ 0 w 5916450"/>
                                    <a:gd name="connsiteY29" fmla="*/ 185237 h 29482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5916450" h="2948233" fill="none" extrusionOk="0">
                                      <a:moveTo>
                                        <a:pt x="0" y="185237"/>
                                      </a:moveTo>
                                      <a:cubicBezTo>
                                        <a:pt x="-4427" y="96735"/>
                                        <a:pt x="76875" y="-19078"/>
                                        <a:pt x="185237" y="0"/>
                                      </a:cubicBezTo>
                                      <a:cubicBezTo>
                                        <a:pt x="521248" y="11477"/>
                                        <a:pt x="645211" y="28487"/>
                                        <a:pt x="878484" y="0"/>
                                      </a:cubicBezTo>
                                      <a:cubicBezTo>
                                        <a:pt x="1111757" y="-28487"/>
                                        <a:pt x="1210502" y="-27735"/>
                                        <a:pt x="1460811" y="0"/>
                                      </a:cubicBezTo>
                                      <a:cubicBezTo>
                                        <a:pt x="1711120" y="27735"/>
                                        <a:pt x="1779371" y="-20125"/>
                                        <a:pt x="1987679" y="0"/>
                                      </a:cubicBezTo>
                                      <a:cubicBezTo>
                                        <a:pt x="2195987" y="20125"/>
                                        <a:pt x="2418274" y="-1302"/>
                                        <a:pt x="2570007" y="0"/>
                                      </a:cubicBezTo>
                                      <a:cubicBezTo>
                                        <a:pt x="2721740" y="1302"/>
                                        <a:pt x="3042639" y="-8683"/>
                                        <a:pt x="3318713" y="0"/>
                                      </a:cubicBezTo>
                                      <a:cubicBezTo>
                                        <a:pt x="3594787" y="8683"/>
                                        <a:pt x="3726310" y="27062"/>
                                        <a:pt x="3901041" y="0"/>
                                      </a:cubicBezTo>
                                      <a:cubicBezTo>
                                        <a:pt x="4075772" y="-27062"/>
                                        <a:pt x="4318005" y="-16757"/>
                                        <a:pt x="4427909" y="0"/>
                                      </a:cubicBezTo>
                                      <a:cubicBezTo>
                                        <a:pt x="4537813" y="16757"/>
                                        <a:pt x="4777562" y="21737"/>
                                        <a:pt x="5010236" y="0"/>
                                      </a:cubicBezTo>
                                      <a:cubicBezTo>
                                        <a:pt x="5242910" y="-21737"/>
                                        <a:pt x="5372449" y="-35622"/>
                                        <a:pt x="5731213" y="0"/>
                                      </a:cubicBezTo>
                                      <a:cubicBezTo>
                                        <a:pt x="5813600" y="2388"/>
                                        <a:pt x="5921446" y="88181"/>
                                        <a:pt x="5916450" y="185237"/>
                                      </a:cubicBezTo>
                                      <a:cubicBezTo>
                                        <a:pt x="5933454" y="367975"/>
                                        <a:pt x="5921725" y="497607"/>
                                        <a:pt x="5916450" y="752344"/>
                                      </a:cubicBezTo>
                                      <a:cubicBezTo>
                                        <a:pt x="5911175" y="1007081"/>
                                        <a:pt x="5885111" y="1240659"/>
                                        <a:pt x="5916450" y="1396784"/>
                                      </a:cubicBezTo>
                                      <a:cubicBezTo>
                                        <a:pt x="5947789" y="1552909"/>
                                        <a:pt x="5883646" y="1756123"/>
                                        <a:pt x="5916450" y="2092779"/>
                                      </a:cubicBezTo>
                                      <a:cubicBezTo>
                                        <a:pt x="5949254" y="2429435"/>
                                        <a:pt x="5936644" y="2607811"/>
                                        <a:pt x="5916450" y="2762996"/>
                                      </a:cubicBezTo>
                                      <a:cubicBezTo>
                                        <a:pt x="5913145" y="2877405"/>
                                        <a:pt x="5840151" y="2937061"/>
                                        <a:pt x="5731213" y="2948233"/>
                                      </a:cubicBezTo>
                                      <a:cubicBezTo>
                                        <a:pt x="5483262" y="2923042"/>
                                        <a:pt x="5225846" y="2945764"/>
                                        <a:pt x="5093426" y="2948233"/>
                                      </a:cubicBezTo>
                                      <a:cubicBezTo>
                                        <a:pt x="4961006" y="2950702"/>
                                        <a:pt x="4724255" y="2950839"/>
                                        <a:pt x="4400179" y="2948233"/>
                                      </a:cubicBezTo>
                                      <a:cubicBezTo>
                                        <a:pt x="4076103" y="2945627"/>
                                        <a:pt x="4098055" y="2970390"/>
                                        <a:pt x="3873311" y="2948233"/>
                                      </a:cubicBezTo>
                                      <a:cubicBezTo>
                                        <a:pt x="3648567" y="2926076"/>
                                        <a:pt x="3440172" y="2948616"/>
                                        <a:pt x="3069145" y="2948233"/>
                                      </a:cubicBezTo>
                                      <a:cubicBezTo>
                                        <a:pt x="2698118" y="2947850"/>
                                        <a:pt x="2716077" y="2932247"/>
                                        <a:pt x="2375898" y="2948233"/>
                                      </a:cubicBezTo>
                                      <a:cubicBezTo>
                                        <a:pt x="2035719" y="2964219"/>
                                        <a:pt x="1858007" y="2977652"/>
                                        <a:pt x="1571731" y="2948233"/>
                                      </a:cubicBezTo>
                                      <a:cubicBezTo>
                                        <a:pt x="1285455" y="2918814"/>
                                        <a:pt x="1166922" y="2934534"/>
                                        <a:pt x="933944" y="2948233"/>
                                      </a:cubicBezTo>
                                      <a:cubicBezTo>
                                        <a:pt x="700966" y="2961932"/>
                                        <a:pt x="458200" y="2931553"/>
                                        <a:pt x="185237" y="2948233"/>
                                      </a:cubicBezTo>
                                      <a:cubicBezTo>
                                        <a:pt x="81143" y="2953640"/>
                                        <a:pt x="11250" y="2885119"/>
                                        <a:pt x="0" y="2762996"/>
                                      </a:cubicBezTo>
                                      <a:cubicBezTo>
                                        <a:pt x="16225" y="2447369"/>
                                        <a:pt x="-13288" y="2306289"/>
                                        <a:pt x="0" y="2118556"/>
                                      </a:cubicBezTo>
                                      <a:cubicBezTo>
                                        <a:pt x="13288" y="1930823"/>
                                        <a:pt x="25575" y="1664798"/>
                                        <a:pt x="0" y="1448339"/>
                                      </a:cubicBezTo>
                                      <a:cubicBezTo>
                                        <a:pt x="-25575" y="1231880"/>
                                        <a:pt x="16328" y="1073459"/>
                                        <a:pt x="0" y="752344"/>
                                      </a:cubicBezTo>
                                      <a:cubicBezTo>
                                        <a:pt x="-16328" y="431230"/>
                                        <a:pt x="-15591" y="410982"/>
                                        <a:pt x="0" y="185237"/>
                                      </a:cubicBezTo>
                                      <a:close/>
                                    </a:path>
                                    <a:path w="5916450" h="2948233" stroke="0" extrusionOk="0">
                                      <a:moveTo>
                                        <a:pt x="0" y="185237"/>
                                      </a:moveTo>
                                      <a:cubicBezTo>
                                        <a:pt x="-6484" y="78933"/>
                                        <a:pt x="64123" y="7060"/>
                                        <a:pt x="185237" y="0"/>
                                      </a:cubicBezTo>
                                      <a:cubicBezTo>
                                        <a:pt x="498429" y="-2575"/>
                                        <a:pt x="782870" y="24997"/>
                                        <a:pt x="989404" y="0"/>
                                      </a:cubicBezTo>
                                      <a:cubicBezTo>
                                        <a:pt x="1195938" y="-24997"/>
                                        <a:pt x="1374553" y="-1913"/>
                                        <a:pt x="1627191" y="0"/>
                                      </a:cubicBezTo>
                                      <a:cubicBezTo>
                                        <a:pt x="1879829" y="1913"/>
                                        <a:pt x="1951522" y="22527"/>
                                        <a:pt x="2209518" y="0"/>
                                      </a:cubicBezTo>
                                      <a:cubicBezTo>
                                        <a:pt x="2467514" y="-22527"/>
                                        <a:pt x="2590898" y="26759"/>
                                        <a:pt x="2958225" y="0"/>
                                      </a:cubicBezTo>
                                      <a:cubicBezTo>
                                        <a:pt x="3325552" y="-26759"/>
                                        <a:pt x="3374680" y="-9030"/>
                                        <a:pt x="3596012" y="0"/>
                                      </a:cubicBezTo>
                                      <a:cubicBezTo>
                                        <a:pt x="3817344" y="9030"/>
                                        <a:pt x="4153000" y="-3337"/>
                                        <a:pt x="4400179" y="0"/>
                                      </a:cubicBezTo>
                                      <a:cubicBezTo>
                                        <a:pt x="4647358" y="3337"/>
                                        <a:pt x="4758665" y="16845"/>
                                        <a:pt x="4982506" y="0"/>
                                      </a:cubicBezTo>
                                      <a:cubicBezTo>
                                        <a:pt x="5206347" y="-16845"/>
                                        <a:pt x="5468061" y="-7337"/>
                                        <a:pt x="5731213" y="0"/>
                                      </a:cubicBezTo>
                                      <a:cubicBezTo>
                                        <a:pt x="5848479" y="3597"/>
                                        <a:pt x="5891222" y="78852"/>
                                        <a:pt x="5916450" y="185237"/>
                                      </a:cubicBezTo>
                                      <a:cubicBezTo>
                                        <a:pt x="5940609" y="470398"/>
                                        <a:pt x="5928994" y="622716"/>
                                        <a:pt x="5916450" y="829677"/>
                                      </a:cubicBezTo>
                                      <a:cubicBezTo>
                                        <a:pt x="5903906" y="1036638"/>
                                        <a:pt x="5904194" y="1145146"/>
                                        <a:pt x="5916450" y="1448339"/>
                                      </a:cubicBezTo>
                                      <a:cubicBezTo>
                                        <a:pt x="5928706" y="1751532"/>
                                        <a:pt x="5912333" y="1882659"/>
                                        <a:pt x="5916450" y="2144334"/>
                                      </a:cubicBezTo>
                                      <a:cubicBezTo>
                                        <a:pt x="5920567" y="2406010"/>
                                        <a:pt x="5911422" y="2585146"/>
                                        <a:pt x="5916450" y="2762996"/>
                                      </a:cubicBezTo>
                                      <a:cubicBezTo>
                                        <a:pt x="5906380" y="2866954"/>
                                        <a:pt x="5827985" y="2944416"/>
                                        <a:pt x="5731213" y="2948233"/>
                                      </a:cubicBezTo>
                                      <a:cubicBezTo>
                                        <a:pt x="5542436" y="2951748"/>
                                        <a:pt x="5236363" y="2942420"/>
                                        <a:pt x="4982506" y="2948233"/>
                                      </a:cubicBezTo>
                                      <a:cubicBezTo>
                                        <a:pt x="4728649" y="2954046"/>
                                        <a:pt x="4606466" y="2923376"/>
                                        <a:pt x="4289259" y="2948233"/>
                                      </a:cubicBezTo>
                                      <a:cubicBezTo>
                                        <a:pt x="3972052" y="2973090"/>
                                        <a:pt x="3990984" y="2958562"/>
                                        <a:pt x="3762392" y="2948233"/>
                                      </a:cubicBezTo>
                                      <a:cubicBezTo>
                                        <a:pt x="3533800" y="2937904"/>
                                        <a:pt x="3324310" y="2945550"/>
                                        <a:pt x="3180064" y="2948233"/>
                                      </a:cubicBezTo>
                                      <a:cubicBezTo>
                                        <a:pt x="3035818" y="2950916"/>
                                        <a:pt x="2718700" y="2946641"/>
                                        <a:pt x="2375898" y="2948233"/>
                                      </a:cubicBezTo>
                                      <a:cubicBezTo>
                                        <a:pt x="2033096" y="2949825"/>
                                        <a:pt x="1878216" y="2966334"/>
                                        <a:pt x="1682651" y="2948233"/>
                                      </a:cubicBezTo>
                                      <a:cubicBezTo>
                                        <a:pt x="1487086" y="2930132"/>
                                        <a:pt x="1386189" y="2952479"/>
                                        <a:pt x="1100323" y="2948233"/>
                                      </a:cubicBezTo>
                                      <a:cubicBezTo>
                                        <a:pt x="814457" y="2943987"/>
                                        <a:pt x="474749" y="2909663"/>
                                        <a:pt x="185237" y="2948233"/>
                                      </a:cubicBezTo>
                                      <a:cubicBezTo>
                                        <a:pt x="69130" y="2947452"/>
                                        <a:pt x="9085" y="2873122"/>
                                        <a:pt x="0" y="2762996"/>
                                      </a:cubicBezTo>
                                      <a:cubicBezTo>
                                        <a:pt x="849" y="2525194"/>
                                        <a:pt x="-26814" y="2389415"/>
                                        <a:pt x="0" y="2118556"/>
                                      </a:cubicBezTo>
                                      <a:cubicBezTo>
                                        <a:pt x="26814" y="1847697"/>
                                        <a:pt x="2001" y="1788425"/>
                                        <a:pt x="0" y="1525672"/>
                                      </a:cubicBezTo>
                                      <a:cubicBezTo>
                                        <a:pt x="-2001" y="1262919"/>
                                        <a:pt x="22413" y="1164693"/>
                                        <a:pt x="0" y="855454"/>
                                      </a:cubicBezTo>
                                      <a:cubicBezTo>
                                        <a:pt x="-22413" y="546215"/>
                                        <a:pt x="-14847" y="338550"/>
                                        <a:pt x="0" y="185237"/>
                                      </a:cubicBezTo>
                                      <a:close/>
                                    </a:path>
                                  </a:pathLst>
                                </a:custGeom>
                                <ask:type>
                                  <ask:lineSketchNone/>
                                </ask:type>
                              </ask:lineSketchStyleProps>
                            </a:ext>
                          </a:extLst>
                        </a:ln>
                      </wps:spPr>
                      <wps:style>
                        <a:lnRef idx="2">
                          <a:schemeClr val="dk1"/>
                        </a:lnRef>
                        <a:fillRef idx="1">
                          <a:schemeClr val="lt1"/>
                        </a:fillRef>
                        <a:effectRef idx="0">
                          <a:schemeClr val="dk1"/>
                        </a:effectRef>
                        <a:fontRef idx="minor">
                          <a:schemeClr val="dk1"/>
                        </a:fontRef>
                      </wps:style>
                      <wps:txbx>
                        <w:txbxContent>
                          <w:p w14:paraId="4BEF3412" w14:textId="36186C13" w:rsidR="00553523" w:rsidRPr="00553523" w:rsidRDefault="00553523" w:rsidP="00553523">
                            <w:pPr>
                              <w:rPr>
                                <w:kern w:val="0"/>
                                <w:sz w:val="32"/>
                                <w:szCs w:val="32"/>
                              </w:rPr>
                            </w:pPr>
                            <w:r w:rsidRPr="00553523">
                              <w:rPr>
                                <w:rFonts w:ascii="BIZ UDPゴシック" w:eastAsia="BIZ UDPゴシック" w:hAnsi="BIZ UDPゴシック" w:hint="eastAsia"/>
                                <w:color w:val="000000"/>
                                <w:sz w:val="24"/>
                                <w:szCs w:val="28"/>
                              </w:rPr>
                              <w:t>実施内容</w:t>
                            </w:r>
                            <w:r w:rsidR="00F7563B">
                              <w:rPr>
                                <w:rFonts w:ascii="BIZ UDPゴシック" w:eastAsia="BIZ UDPゴシック" w:hAnsi="BIZ UDPゴシック" w:hint="eastAsia"/>
                                <w:color w:val="000000" w:themeColor="dark1"/>
                                <w:sz w:val="24"/>
                                <w:szCs w:val="28"/>
                              </w:rPr>
                              <w:t xml:space="preserve"> </w:t>
                            </w:r>
                            <w:r w:rsidR="00F7563B">
                              <w:rPr>
                                <w:rFonts w:ascii="BIZ UDPゴシック" w:eastAsia="BIZ UDPゴシック" w:hAnsi="BIZ UDPゴシック"/>
                                <w:color w:val="000000" w:themeColor="dark1"/>
                                <w:sz w:val="24"/>
                                <w:szCs w:val="28"/>
                              </w:rPr>
                              <w:t xml:space="preserve">     </w:t>
                            </w:r>
                            <w:r w:rsidRPr="00553523">
                              <w:rPr>
                                <w:rFonts w:ascii="BIZ UDPゴシック" w:eastAsia="BIZ UDPゴシック" w:hAnsi="BIZ UDPゴシック" w:hint="eastAsia"/>
                                <w:color w:val="000000"/>
                                <w:sz w:val="24"/>
                                <w:szCs w:val="28"/>
                              </w:rPr>
                              <w:t>・機能訓練前後の体力測定</w:t>
                            </w:r>
                            <w:r w:rsidRPr="00553523">
                              <w:rPr>
                                <w:rFonts w:ascii="BIZ UDPゴシック" w:eastAsia="BIZ UDPゴシック" w:hAnsi="BIZ UDPゴシック" w:hint="eastAsia"/>
                                <w:color w:val="000000" w:themeColor="dark1"/>
                                <w:sz w:val="24"/>
                                <w:szCs w:val="28"/>
                              </w:rPr>
                              <w:t xml:space="preserve"> </w:t>
                            </w:r>
                          </w:p>
                          <w:p w14:paraId="32AD69B6"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（5ｍ通常歩行時間、片脚立位（開眼）、握力　　　等</w:t>
                            </w:r>
                            <w:r w:rsidRPr="00553523">
                              <w:rPr>
                                <w:rFonts w:ascii="BIZ UDPゴシック" w:eastAsia="BIZ UDPゴシック" w:hAnsi="BIZ UDPゴシック" w:hint="eastAsia"/>
                                <w:color w:val="000000" w:themeColor="dark1"/>
                                <w:sz w:val="24"/>
                                <w:szCs w:val="28"/>
                              </w:rPr>
                              <w:t xml:space="preserve"> </w:t>
                            </w:r>
                          </w:p>
                          <w:p w14:paraId="41BD366C"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・理学療法士による個別機能訓練（リハビリ）</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 xml:space="preserve"> </w:t>
                            </w:r>
                          </w:p>
                          <w:p w14:paraId="12DD95C5"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（筋力トレーニング・バランス訓練・応用歩行訓練・段差昇降訓練等）</w:t>
                            </w:r>
                          </w:p>
                          <w:p w14:paraId="59C75372"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・健康運動指導士等による集団体操</w:t>
                            </w:r>
                            <w:r w:rsidRPr="00553523">
                              <w:rPr>
                                <w:rFonts w:ascii="BIZ UDPゴシック" w:eastAsia="BIZ UDPゴシック" w:hAnsi="BIZ UDPゴシック" w:hint="eastAsia"/>
                                <w:color w:val="000000" w:themeColor="dark1"/>
                                <w:sz w:val="24"/>
                                <w:szCs w:val="28"/>
                              </w:rPr>
                              <w:t xml:space="preserve"> </w:t>
                            </w:r>
                          </w:p>
                          <w:p w14:paraId="4ED9350C"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（ストレッチ・棒体操・ボール体操・チューブ体操等）</w:t>
                            </w:r>
                            <w:r w:rsidRPr="00553523">
                              <w:rPr>
                                <w:rFonts w:ascii="BIZ UDPゴシック" w:eastAsia="BIZ UDPゴシック" w:hAnsi="BIZ UDPゴシック" w:hint="eastAsia"/>
                                <w:color w:val="000000" w:themeColor="dark1"/>
                                <w:sz w:val="24"/>
                                <w:szCs w:val="28"/>
                              </w:rPr>
                              <w:t xml:space="preserve"> </w:t>
                            </w:r>
                          </w:p>
                          <w:p w14:paraId="7DD4F821" w14:textId="0108A74B" w:rsidR="00553523" w:rsidRPr="00F7563B" w:rsidRDefault="00F7563B" w:rsidP="00F7563B">
                            <w:pPr>
                              <w:ind w:firstLineChars="700" w:firstLine="1680"/>
                              <w:rPr>
                                <w:rFonts w:ascii="BIZ UDPゴシック" w:eastAsia="BIZ UDPゴシック" w:hAnsi="BIZ UDPゴシック"/>
                                <w:color w:val="000000"/>
                                <w:sz w:val="24"/>
                                <w:szCs w:val="28"/>
                              </w:rPr>
                            </w:pPr>
                            <w:r>
                              <w:rPr>
                                <w:rFonts w:ascii="BIZ UDPゴシック" w:eastAsia="BIZ UDPゴシック" w:hAnsi="BIZ UDPゴシック" w:hint="eastAsia"/>
                                <w:color w:val="000000"/>
                                <w:sz w:val="24"/>
                                <w:szCs w:val="28"/>
                              </w:rPr>
                              <w:t>・</w:t>
                            </w:r>
                            <w:r w:rsidR="00553523" w:rsidRPr="00F7563B">
                              <w:rPr>
                                <w:rFonts w:ascii="BIZ UDPゴシック" w:eastAsia="BIZ UDPゴシック" w:hAnsi="BIZ UDPゴシック" w:hint="eastAsia"/>
                                <w:color w:val="000000"/>
                                <w:sz w:val="24"/>
                                <w:szCs w:val="28"/>
                              </w:rPr>
                              <w:t>生活環境での屋外機能訓練</w:t>
                            </w:r>
                          </w:p>
                          <w:p w14:paraId="6E4003F8"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(坂道や階段での訓練、目的地までの歩行訓練等)</w:t>
                            </w:r>
                            <w:r w:rsidRPr="00553523">
                              <w:rPr>
                                <w:rFonts w:ascii="BIZ UDPゴシック" w:eastAsia="BIZ UDPゴシック" w:hAnsi="BIZ UDPゴシック" w:hint="eastAsia"/>
                                <w:color w:val="000000" w:themeColor="dark1"/>
                                <w:sz w:val="24"/>
                                <w:szCs w:val="28"/>
                              </w:rPr>
                              <w:t xml:space="preserve"> </w:t>
                            </w:r>
                          </w:p>
                          <w:p w14:paraId="28E53635" w14:textId="61F6E406"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実施回数</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 xml:space="preserve">　　　</w:t>
                            </w:r>
                            <w:r w:rsidR="00F7563B">
                              <w:rPr>
                                <w:rFonts w:ascii="BIZ UDPゴシック" w:eastAsia="BIZ UDPゴシック" w:hAnsi="BIZ UDPゴシック" w:hint="eastAsia"/>
                                <w:color w:val="000000"/>
                                <w:sz w:val="24"/>
                                <w:szCs w:val="28"/>
                              </w:rPr>
                              <w:t xml:space="preserve"> </w:t>
                            </w:r>
                            <w:r w:rsidRPr="00553523">
                              <w:rPr>
                                <w:rFonts w:ascii="BIZ UDPゴシック" w:eastAsia="BIZ UDPゴシック" w:hAnsi="BIZ UDPゴシック" w:hint="eastAsia"/>
                                <w:color w:val="000000"/>
                                <w:sz w:val="24"/>
                                <w:szCs w:val="28"/>
                              </w:rPr>
                              <w:t>週1回</w:t>
                            </w:r>
                          </w:p>
                          <w:p w14:paraId="7C5D657E" w14:textId="5796B330"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実施場所</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 xml:space="preserve">　　　</w:t>
                            </w:r>
                            <w:r w:rsidR="00F7563B">
                              <w:rPr>
                                <w:rFonts w:ascii="BIZ UDPゴシック" w:eastAsia="BIZ UDPゴシック" w:hAnsi="BIZ UDPゴシック" w:hint="eastAsia"/>
                                <w:color w:val="000000"/>
                                <w:sz w:val="24"/>
                                <w:szCs w:val="28"/>
                              </w:rPr>
                              <w:t xml:space="preserve"> </w:t>
                            </w:r>
                            <w:r w:rsidRPr="00553523">
                              <w:rPr>
                                <w:rFonts w:ascii="BIZ UDPゴシック" w:eastAsia="BIZ UDPゴシック" w:hAnsi="BIZ UDPゴシック" w:hint="eastAsia"/>
                                <w:color w:val="000000"/>
                                <w:sz w:val="24"/>
                                <w:szCs w:val="28"/>
                              </w:rPr>
                              <w:t>市内21ヵ所の公民館や市立小中学校の地域連携室、</w:t>
                            </w:r>
                          </w:p>
                          <w:p w14:paraId="260B959A" w14:textId="320905F8"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自治会集会所などの地域の施設</w:t>
                            </w:r>
                            <w:r w:rsidRPr="00553523">
                              <w:rPr>
                                <w:rFonts w:ascii="BIZ UDPゴシック" w:eastAsia="BIZ UDPゴシック" w:hAnsi="BIZ UDPゴシック" w:hint="eastAsia"/>
                                <w:color w:val="000000" w:themeColor="dark1"/>
                                <w:sz w:val="24"/>
                                <w:szCs w:val="28"/>
                              </w:rPr>
                              <w:t xml:space="preserve"> </w:t>
                            </w:r>
                          </w:p>
                        </w:txbxContent>
                      </wps:txbx>
                      <wps:bodyPr vertOverflow="clip" horzOverflow="clip" rtlCol="0" anchor="t">
                        <a:noAutofit/>
                      </wps:bodyPr>
                    </wps:wsp>
                  </a:graphicData>
                </a:graphic>
                <wp14:sizeRelV relativeFrom="margin">
                  <wp14:pctHeight>0</wp14:pctHeight>
                </wp14:sizeRelV>
              </wp:anchor>
            </w:drawing>
          </mc:Choice>
          <mc:Fallback>
            <w:pict>
              <v:roundrect w14:anchorId="5E99BF13" id="四角形: 角を丸くする 4" o:spid="_x0000_s1028" style="position:absolute;left:0;text-align:left;margin-left:11.25pt;margin-top:8.45pt;width:465.85pt;height:216.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411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" fillcolor="white [3201]" strokecolor="black [3213]" strokeweight="3.5pt">
                <v:stroke dashstyle="dash" linestyle="thickThin" joinstyle="miter"/>
                <v:textbox>
                  <w:txbxContent>
                    <w:p w14:paraId="4BEF3412" w14:textId="36186C13" w:rsidR="00553523" w:rsidRPr="00553523" w:rsidRDefault="00553523" w:rsidP="00553523">
                      <w:pPr>
                        <w:rPr>
                          <w:kern w:val="0"/>
                          <w:sz w:val="32"/>
                          <w:szCs w:val="32"/>
                        </w:rPr>
                      </w:pPr>
                      <w:r w:rsidRPr="00553523">
                        <w:rPr>
                          <w:rFonts w:ascii="BIZ UDPゴシック" w:eastAsia="BIZ UDPゴシック" w:hAnsi="BIZ UDPゴシック" w:hint="eastAsia"/>
                          <w:color w:val="000000"/>
                          <w:sz w:val="24"/>
                          <w:szCs w:val="28"/>
                        </w:rPr>
                        <w:t>実施内容</w:t>
                      </w:r>
                      <w:r w:rsidR="00F7563B">
                        <w:rPr>
                          <w:rFonts w:ascii="BIZ UDPゴシック" w:eastAsia="BIZ UDPゴシック" w:hAnsi="BIZ UDPゴシック" w:hint="eastAsia"/>
                          <w:color w:val="000000" w:themeColor="dark1"/>
                          <w:sz w:val="24"/>
                          <w:szCs w:val="28"/>
                        </w:rPr>
                        <w:t xml:space="preserve"> </w:t>
                      </w:r>
                      <w:r w:rsidR="00F7563B">
                        <w:rPr>
                          <w:rFonts w:ascii="BIZ UDPゴシック" w:eastAsia="BIZ UDPゴシック" w:hAnsi="BIZ UDPゴシック"/>
                          <w:color w:val="000000" w:themeColor="dark1"/>
                          <w:sz w:val="24"/>
                          <w:szCs w:val="28"/>
                        </w:rPr>
                        <w:t xml:space="preserve">     </w:t>
                      </w:r>
                      <w:r w:rsidRPr="00553523">
                        <w:rPr>
                          <w:rFonts w:ascii="BIZ UDPゴシック" w:eastAsia="BIZ UDPゴシック" w:hAnsi="BIZ UDPゴシック" w:hint="eastAsia"/>
                          <w:color w:val="000000"/>
                          <w:sz w:val="24"/>
                          <w:szCs w:val="28"/>
                        </w:rPr>
                        <w:t>・機能訓練前後の体力測定</w:t>
                      </w:r>
                      <w:r w:rsidRPr="00553523">
                        <w:rPr>
                          <w:rFonts w:ascii="BIZ UDPゴシック" w:eastAsia="BIZ UDPゴシック" w:hAnsi="BIZ UDPゴシック" w:hint="eastAsia"/>
                          <w:color w:val="000000" w:themeColor="dark1"/>
                          <w:sz w:val="24"/>
                          <w:szCs w:val="28"/>
                        </w:rPr>
                        <w:t xml:space="preserve"> </w:t>
                      </w:r>
                    </w:p>
                    <w:p w14:paraId="32AD69B6"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（5ｍ通常歩行時間、片脚立位（開眼）、握力　　　等</w:t>
                      </w:r>
                      <w:r w:rsidRPr="00553523">
                        <w:rPr>
                          <w:rFonts w:ascii="BIZ UDPゴシック" w:eastAsia="BIZ UDPゴシック" w:hAnsi="BIZ UDPゴシック" w:hint="eastAsia"/>
                          <w:color w:val="000000" w:themeColor="dark1"/>
                          <w:sz w:val="24"/>
                          <w:szCs w:val="28"/>
                        </w:rPr>
                        <w:t xml:space="preserve"> </w:t>
                      </w:r>
                    </w:p>
                    <w:p w14:paraId="41BD366C"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・理学療法士による個別機能訓練（リハビリ）</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 xml:space="preserve"> </w:t>
                      </w:r>
                    </w:p>
                    <w:p w14:paraId="12DD95C5"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（筋力トレーニング・バランス訓練・応用歩行訓練・段差昇降訓練等）</w:t>
                      </w:r>
                    </w:p>
                    <w:p w14:paraId="59C75372"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・健康運動指導士等による集団体操</w:t>
                      </w:r>
                      <w:r w:rsidRPr="00553523">
                        <w:rPr>
                          <w:rFonts w:ascii="BIZ UDPゴシック" w:eastAsia="BIZ UDPゴシック" w:hAnsi="BIZ UDPゴシック" w:hint="eastAsia"/>
                          <w:color w:val="000000" w:themeColor="dark1"/>
                          <w:sz w:val="24"/>
                          <w:szCs w:val="28"/>
                        </w:rPr>
                        <w:t xml:space="preserve"> </w:t>
                      </w:r>
                    </w:p>
                    <w:p w14:paraId="4ED9350C"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（ストレッチ・棒体操・ボール体操・チューブ体操等）</w:t>
                      </w:r>
                      <w:r w:rsidRPr="00553523">
                        <w:rPr>
                          <w:rFonts w:ascii="BIZ UDPゴシック" w:eastAsia="BIZ UDPゴシック" w:hAnsi="BIZ UDPゴシック" w:hint="eastAsia"/>
                          <w:color w:val="000000" w:themeColor="dark1"/>
                          <w:sz w:val="24"/>
                          <w:szCs w:val="28"/>
                        </w:rPr>
                        <w:t xml:space="preserve"> </w:t>
                      </w:r>
                    </w:p>
                    <w:p w14:paraId="7DD4F821" w14:textId="0108A74B" w:rsidR="00553523" w:rsidRPr="00F7563B" w:rsidRDefault="00F7563B" w:rsidP="00F7563B">
                      <w:pPr>
                        <w:ind w:firstLineChars="700" w:firstLine="1680"/>
                        <w:rPr>
                          <w:rFonts w:ascii="BIZ UDPゴシック" w:eastAsia="BIZ UDPゴシック" w:hAnsi="BIZ UDPゴシック"/>
                          <w:color w:val="000000"/>
                          <w:sz w:val="24"/>
                          <w:szCs w:val="28"/>
                        </w:rPr>
                      </w:pPr>
                      <w:r>
                        <w:rPr>
                          <w:rFonts w:ascii="BIZ UDPゴシック" w:eastAsia="BIZ UDPゴシック" w:hAnsi="BIZ UDPゴシック" w:hint="eastAsia"/>
                          <w:color w:val="000000"/>
                          <w:sz w:val="24"/>
                          <w:szCs w:val="28"/>
                        </w:rPr>
                        <w:t>・</w:t>
                      </w:r>
                      <w:r w:rsidR="00553523" w:rsidRPr="00F7563B">
                        <w:rPr>
                          <w:rFonts w:ascii="BIZ UDPゴシック" w:eastAsia="BIZ UDPゴシック" w:hAnsi="BIZ UDPゴシック" w:hint="eastAsia"/>
                          <w:color w:val="000000"/>
                          <w:sz w:val="24"/>
                          <w:szCs w:val="28"/>
                        </w:rPr>
                        <w:t>生活環境での屋外機能訓練</w:t>
                      </w:r>
                    </w:p>
                    <w:p w14:paraId="6E4003F8" w14:textId="77777777"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(坂道や階段での訓練、目的地までの歩行訓練等)</w:t>
                      </w:r>
                      <w:r w:rsidRPr="00553523">
                        <w:rPr>
                          <w:rFonts w:ascii="BIZ UDPゴシック" w:eastAsia="BIZ UDPゴシック" w:hAnsi="BIZ UDPゴシック" w:hint="eastAsia"/>
                          <w:color w:val="000000" w:themeColor="dark1"/>
                          <w:sz w:val="24"/>
                          <w:szCs w:val="28"/>
                        </w:rPr>
                        <w:t xml:space="preserve"> </w:t>
                      </w:r>
                    </w:p>
                    <w:p w14:paraId="28E53635" w14:textId="61F6E406"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実施回数</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 xml:space="preserve">　　　</w:t>
                      </w:r>
                      <w:r w:rsidR="00F7563B">
                        <w:rPr>
                          <w:rFonts w:ascii="BIZ UDPゴシック" w:eastAsia="BIZ UDPゴシック" w:hAnsi="BIZ UDPゴシック" w:hint="eastAsia"/>
                          <w:color w:val="000000"/>
                          <w:sz w:val="24"/>
                          <w:szCs w:val="28"/>
                        </w:rPr>
                        <w:t xml:space="preserve"> </w:t>
                      </w:r>
                      <w:r w:rsidRPr="00553523">
                        <w:rPr>
                          <w:rFonts w:ascii="BIZ UDPゴシック" w:eastAsia="BIZ UDPゴシック" w:hAnsi="BIZ UDPゴシック" w:hint="eastAsia"/>
                          <w:color w:val="000000"/>
                          <w:sz w:val="24"/>
                          <w:szCs w:val="28"/>
                        </w:rPr>
                        <w:t>週1回</w:t>
                      </w:r>
                    </w:p>
                    <w:p w14:paraId="7C5D657E" w14:textId="5796B330"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実施場所</w:t>
                      </w:r>
                      <w:r w:rsidRPr="00553523">
                        <w:rPr>
                          <w:rFonts w:ascii="BIZ UDPゴシック" w:eastAsia="BIZ UDPゴシック" w:hAnsi="BIZ UDPゴシック" w:hint="eastAsia"/>
                          <w:color w:val="000000" w:themeColor="dark1"/>
                          <w:sz w:val="24"/>
                          <w:szCs w:val="28"/>
                        </w:rPr>
                        <w:t xml:space="preserve"> </w:t>
                      </w:r>
                      <w:r w:rsidRPr="00553523">
                        <w:rPr>
                          <w:rFonts w:ascii="BIZ UDPゴシック" w:eastAsia="BIZ UDPゴシック" w:hAnsi="BIZ UDPゴシック" w:hint="eastAsia"/>
                          <w:color w:val="000000"/>
                          <w:sz w:val="24"/>
                          <w:szCs w:val="28"/>
                        </w:rPr>
                        <w:t xml:space="preserve">　　　</w:t>
                      </w:r>
                      <w:r w:rsidR="00F7563B">
                        <w:rPr>
                          <w:rFonts w:ascii="BIZ UDPゴシック" w:eastAsia="BIZ UDPゴシック" w:hAnsi="BIZ UDPゴシック" w:hint="eastAsia"/>
                          <w:color w:val="000000"/>
                          <w:sz w:val="24"/>
                          <w:szCs w:val="28"/>
                        </w:rPr>
                        <w:t xml:space="preserve"> </w:t>
                      </w:r>
                      <w:r w:rsidRPr="00553523">
                        <w:rPr>
                          <w:rFonts w:ascii="BIZ UDPゴシック" w:eastAsia="BIZ UDPゴシック" w:hAnsi="BIZ UDPゴシック" w:hint="eastAsia"/>
                          <w:color w:val="000000"/>
                          <w:sz w:val="24"/>
                          <w:szCs w:val="28"/>
                        </w:rPr>
                        <w:t>市内21ヵ所の公民館や市立小中学校の地域連携室、</w:t>
                      </w:r>
                    </w:p>
                    <w:p w14:paraId="260B959A" w14:textId="320905F8" w:rsidR="00553523" w:rsidRPr="00553523" w:rsidRDefault="00553523" w:rsidP="00553523">
                      <w:pPr>
                        <w:rPr>
                          <w:sz w:val="24"/>
                          <w:szCs w:val="28"/>
                        </w:rPr>
                      </w:pPr>
                      <w:r w:rsidRPr="00553523">
                        <w:rPr>
                          <w:rFonts w:ascii="BIZ UDPゴシック" w:eastAsia="BIZ UDPゴシック" w:hAnsi="BIZ UDPゴシック" w:hint="eastAsia"/>
                          <w:color w:val="000000"/>
                          <w:sz w:val="24"/>
                          <w:szCs w:val="28"/>
                        </w:rPr>
                        <w:t xml:space="preserve">              自治会集会所などの地域の施設</w:t>
                      </w:r>
                      <w:r w:rsidRPr="00553523">
                        <w:rPr>
                          <w:rFonts w:ascii="BIZ UDPゴシック" w:eastAsia="BIZ UDPゴシック" w:hAnsi="BIZ UDPゴシック" w:hint="eastAsia"/>
                          <w:color w:val="000000" w:themeColor="dark1"/>
                          <w:sz w:val="24"/>
                          <w:szCs w:val="28"/>
                        </w:rPr>
                        <w:t xml:space="preserve"> </w:t>
                      </w:r>
                    </w:p>
                  </w:txbxContent>
                </v:textbox>
              </v:roundrect>
            </w:pict>
          </mc:Fallback>
        </mc:AlternateContent>
      </w:r>
    </w:p>
    <w:p w14:paraId="45F3812D" w14:textId="2DB1DB47" w:rsidR="00C2684D" w:rsidRDefault="00C2684D" w:rsidP="00C2684D">
      <w:pPr>
        <w:rPr>
          <w:rFonts w:ascii="BIZ UDPゴシック" w:eastAsia="BIZ UDPゴシック" w:hAnsi="BIZ UDPゴシック"/>
          <w:sz w:val="14"/>
          <w:szCs w:val="14"/>
        </w:rPr>
      </w:pPr>
    </w:p>
    <w:p w14:paraId="1B360CDC" w14:textId="03981424" w:rsidR="00553523" w:rsidRPr="00553523" w:rsidRDefault="00553523" w:rsidP="00553523">
      <w:pPr>
        <w:rPr>
          <w:rFonts w:ascii="BIZ UDPゴシック" w:eastAsia="BIZ UDPゴシック" w:hAnsi="BIZ UDPゴシック"/>
          <w:sz w:val="14"/>
          <w:szCs w:val="14"/>
        </w:rPr>
      </w:pPr>
    </w:p>
    <w:p w14:paraId="7C494FBD" w14:textId="2384FB60" w:rsidR="00553523" w:rsidRPr="00553523" w:rsidRDefault="00553523" w:rsidP="00553523">
      <w:pPr>
        <w:rPr>
          <w:rFonts w:ascii="BIZ UDPゴシック" w:eastAsia="BIZ UDPゴシック" w:hAnsi="BIZ UDPゴシック"/>
          <w:sz w:val="14"/>
          <w:szCs w:val="14"/>
        </w:rPr>
      </w:pPr>
    </w:p>
    <w:p w14:paraId="3FAC5323" w14:textId="50FE4792" w:rsidR="00553523" w:rsidRPr="00553523" w:rsidRDefault="00553523" w:rsidP="00553523">
      <w:pPr>
        <w:rPr>
          <w:rFonts w:ascii="BIZ UDPゴシック" w:eastAsia="BIZ UDPゴシック" w:hAnsi="BIZ UDPゴシック"/>
          <w:sz w:val="14"/>
          <w:szCs w:val="14"/>
        </w:rPr>
      </w:pPr>
    </w:p>
    <w:p w14:paraId="460C8E6B" w14:textId="6AC08BAA" w:rsidR="00553523" w:rsidRPr="00553523" w:rsidRDefault="00553523" w:rsidP="00553523">
      <w:pPr>
        <w:rPr>
          <w:rFonts w:ascii="BIZ UDPゴシック" w:eastAsia="BIZ UDPゴシック" w:hAnsi="BIZ UDPゴシック"/>
          <w:sz w:val="14"/>
          <w:szCs w:val="14"/>
        </w:rPr>
      </w:pPr>
    </w:p>
    <w:p w14:paraId="77BAEF11" w14:textId="5972581C" w:rsidR="00553523" w:rsidRPr="00553523" w:rsidRDefault="00553523" w:rsidP="00553523">
      <w:pPr>
        <w:rPr>
          <w:rFonts w:ascii="BIZ UDPゴシック" w:eastAsia="BIZ UDPゴシック" w:hAnsi="BIZ UDPゴシック"/>
          <w:sz w:val="14"/>
          <w:szCs w:val="14"/>
        </w:rPr>
      </w:pPr>
    </w:p>
    <w:p w14:paraId="12AB0A9C" w14:textId="46C2AD62" w:rsidR="00553523" w:rsidRPr="00553523" w:rsidRDefault="00553523" w:rsidP="00553523">
      <w:pPr>
        <w:rPr>
          <w:rFonts w:ascii="BIZ UDPゴシック" w:eastAsia="BIZ UDPゴシック" w:hAnsi="BIZ UDPゴシック"/>
          <w:sz w:val="14"/>
          <w:szCs w:val="14"/>
        </w:rPr>
      </w:pPr>
    </w:p>
    <w:p w14:paraId="3582509C" w14:textId="635B3980" w:rsidR="00553523" w:rsidRPr="00553523" w:rsidRDefault="00553523" w:rsidP="00553523">
      <w:pPr>
        <w:rPr>
          <w:rFonts w:ascii="BIZ UDPゴシック" w:eastAsia="BIZ UDPゴシック" w:hAnsi="BIZ UDPゴシック"/>
          <w:sz w:val="14"/>
          <w:szCs w:val="14"/>
        </w:rPr>
      </w:pPr>
    </w:p>
    <w:p w14:paraId="3DB9D29E" w14:textId="1CD1DF8D" w:rsidR="00553523" w:rsidRPr="00553523" w:rsidRDefault="00553523" w:rsidP="00553523">
      <w:pPr>
        <w:rPr>
          <w:rFonts w:ascii="BIZ UDPゴシック" w:eastAsia="BIZ UDPゴシック" w:hAnsi="BIZ UDPゴシック"/>
          <w:sz w:val="14"/>
          <w:szCs w:val="14"/>
        </w:rPr>
      </w:pPr>
    </w:p>
    <w:p w14:paraId="3A79EA22" w14:textId="7217DFE2" w:rsidR="00553523" w:rsidRPr="00553523" w:rsidRDefault="00553523" w:rsidP="00553523">
      <w:pPr>
        <w:rPr>
          <w:rFonts w:ascii="BIZ UDPゴシック" w:eastAsia="BIZ UDPゴシック" w:hAnsi="BIZ UDPゴシック"/>
          <w:sz w:val="14"/>
          <w:szCs w:val="14"/>
        </w:rPr>
      </w:pPr>
    </w:p>
    <w:p w14:paraId="18F4D086" w14:textId="02F05C0E" w:rsidR="00553523" w:rsidRPr="00553523" w:rsidRDefault="00553523" w:rsidP="00553523">
      <w:pPr>
        <w:rPr>
          <w:rFonts w:ascii="BIZ UDPゴシック" w:eastAsia="BIZ UDPゴシック" w:hAnsi="BIZ UDPゴシック"/>
          <w:sz w:val="14"/>
          <w:szCs w:val="14"/>
        </w:rPr>
      </w:pPr>
    </w:p>
    <w:p w14:paraId="5A08417A" w14:textId="09C4CE9A" w:rsidR="00553523" w:rsidRPr="00553523" w:rsidRDefault="00553523" w:rsidP="00553523">
      <w:pPr>
        <w:rPr>
          <w:rFonts w:ascii="BIZ UDPゴシック" w:eastAsia="BIZ UDPゴシック" w:hAnsi="BIZ UDPゴシック"/>
          <w:sz w:val="14"/>
          <w:szCs w:val="14"/>
        </w:rPr>
      </w:pPr>
    </w:p>
    <w:p w14:paraId="5E3695ED" w14:textId="1F3FFF94" w:rsidR="00553523" w:rsidRPr="00553523" w:rsidRDefault="00553523" w:rsidP="00553523">
      <w:pPr>
        <w:rPr>
          <w:rFonts w:ascii="BIZ UDPゴシック" w:eastAsia="BIZ UDPゴシック" w:hAnsi="BIZ UDPゴシック"/>
          <w:sz w:val="14"/>
          <w:szCs w:val="14"/>
        </w:rPr>
      </w:pPr>
    </w:p>
    <w:p w14:paraId="1D01859B" w14:textId="753C9A7E" w:rsidR="00553523" w:rsidRDefault="00553523" w:rsidP="00553523">
      <w:pPr>
        <w:rPr>
          <w:rFonts w:ascii="BIZ UDPゴシック" w:eastAsia="BIZ UDPゴシック" w:hAnsi="BIZ UDPゴシック"/>
          <w:sz w:val="14"/>
          <w:szCs w:val="14"/>
        </w:rPr>
      </w:pPr>
      <w:r>
        <w:rPr>
          <w:noProof/>
        </w:rPr>
        <mc:AlternateContent>
          <mc:Choice Requires="wps">
            <w:drawing>
              <wp:anchor distT="0" distB="0" distL="114300" distR="114300" simplePos="0" relativeHeight="251684864" behindDoc="0" locked="0" layoutInCell="1" allowOverlap="1" wp14:anchorId="36C96C37" wp14:editId="3076CFE7">
                <wp:simplePos x="0" y="0"/>
                <wp:positionH relativeFrom="column">
                  <wp:posOffset>781050</wp:posOffset>
                </wp:positionH>
                <wp:positionV relativeFrom="paragraph">
                  <wp:posOffset>154940</wp:posOffset>
                </wp:positionV>
                <wp:extent cx="4665345" cy="876300"/>
                <wp:effectExtent l="0" t="0" r="20955" b="19050"/>
                <wp:wrapNone/>
                <wp:docPr id="12" name="角丸四角形 1"/>
                <wp:cNvGraphicFramePr/>
                <a:graphic xmlns:a="http://schemas.openxmlformats.org/drawingml/2006/main">
                  <a:graphicData uri="http://schemas.microsoft.com/office/word/2010/wordprocessingShape">
                    <wps:wsp>
                      <wps:cNvSpPr/>
                      <wps:spPr>
                        <a:xfrm>
                          <a:off x="0" y="0"/>
                          <a:ext cx="4665345" cy="876300"/>
                        </a:xfrm>
                        <a:prstGeom prst="roundRect">
                          <a:avLst/>
                        </a:prstGeom>
                        <a:ln>
                          <a:solidFill>
                            <a:schemeClr val="tx2"/>
                          </a:solidFill>
                          <a:headEnd type="none" w="med" len="med"/>
                          <a:tailEnd type="none" w="med" len="med"/>
                        </a:ln>
                      </wps:spPr>
                      <wps:style>
                        <a:lnRef idx="2">
                          <a:schemeClr val="accent1"/>
                        </a:lnRef>
                        <a:fillRef idx="1">
                          <a:schemeClr val="lt1"/>
                        </a:fillRef>
                        <a:effectRef idx="0">
                          <a:schemeClr val="accent1"/>
                        </a:effectRef>
                        <a:fontRef idx="minor">
                          <a:schemeClr val="dk1"/>
                        </a:fontRef>
                      </wps:style>
                      <wps:txbx>
                        <w:txbxContent>
                          <w:p w14:paraId="3DF95B40" w14:textId="222E893B" w:rsidR="00553523" w:rsidRPr="00553523" w:rsidRDefault="00553523" w:rsidP="00553523">
                            <w:pPr>
                              <w:jc w:val="center"/>
                              <w:rPr>
                                <w:rFonts w:ascii="BIZ UDPゴシック" w:eastAsia="BIZ UDPゴシック" w:hAnsi="BIZ UDPゴシック"/>
                                <w:color w:val="000000" w:themeColor="dark1"/>
                                <w:sz w:val="22"/>
                              </w:rPr>
                            </w:pPr>
                            <w:r w:rsidRPr="00553523">
                              <w:rPr>
                                <w:rFonts w:ascii="BIZ UDPゴシック" w:eastAsia="BIZ UDPゴシック" w:hAnsi="BIZ UDPゴシック" w:hint="eastAsia"/>
                                <w:color w:val="000000" w:themeColor="dark1"/>
                                <w:sz w:val="22"/>
                              </w:rPr>
                              <w:t>[お問い合わせ先</w:t>
                            </w:r>
                            <w:r>
                              <w:rPr>
                                <w:rFonts w:ascii="BIZ UDPゴシック" w:eastAsia="BIZ UDPゴシック" w:hAnsi="BIZ UDPゴシック" w:hint="eastAsia"/>
                                <w:color w:val="000000" w:themeColor="dark1"/>
                                <w:sz w:val="22"/>
                              </w:rPr>
                              <w:t>]</w:t>
                            </w:r>
                          </w:p>
                          <w:p w14:paraId="4421DBA1" w14:textId="0124B114" w:rsidR="00553523" w:rsidRPr="00553523" w:rsidRDefault="00553523" w:rsidP="00553523">
                            <w:pPr>
                              <w:jc w:val="center"/>
                              <w:rPr>
                                <w:rFonts w:ascii="BIZ UDPゴシック" w:eastAsia="BIZ UDPゴシック" w:hAnsi="BIZ UDPゴシック"/>
                              </w:rPr>
                            </w:pPr>
                            <w:r w:rsidRPr="00553523">
                              <w:rPr>
                                <w:rFonts w:ascii="BIZ UDPゴシック" w:eastAsia="BIZ UDPゴシック" w:hAnsi="BIZ UDPゴシック" w:hint="eastAsia"/>
                                <w:color w:val="000000" w:themeColor="dark1"/>
                                <w:sz w:val="22"/>
                              </w:rPr>
                              <w:t xml:space="preserve">実施主体：那覇市役所　福祉部　ちゃーがんじゅう課　</w:t>
                            </w:r>
                            <w:r w:rsidR="00904539">
                              <w:rPr>
                                <w:rFonts w:ascii="BIZ UDPゴシック" w:eastAsia="BIZ UDPゴシック" w:hAnsi="BIZ UDPゴシック" w:hint="eastAsia"/>
                                <w:color w:val="000000" w:themeColor="dark1"/>
                                <w:sz w:val="22"/>
                              </w:rPr>
                              <w:t>包括支援</w:t>
                            </w:r>
                            <w:r w:rsidRPr="00553523">
                              <w:rPr>
                                <w:rFonts w:ascii="BIZ UDPゴシック" w:eastAsia="BIZ UDPゴシック" w:hAnsi="BIZ UDPゴシック" w:hint="eastAsia"/>
                                <w:color w:val="000000" w:themeColor="dark1"/>
                                <w:sz w:val="22"/>
                              </w:rPr>
                              <w:t xml:space="preserve">グループ　 </w:t>
                            </w:r>
                          </w:p>
                          <w:p w14:paraId="61F37851" w14:textId="77777777" w:rsidR="00553523" w:rsidRPr="00553523" w:rsidRDefault="00553523" w:rsidP="00553523">
                            <w:pPr>
                              <w:jc w:val="center"/>
                              <w:rPr>
                                <w:rFonts w:ascii="BIZ UDPゴシック" w:eastAsia="BIZ UDPゴシック" w:hAnsi="BIZ UDPゴシック"/>
                              </w:rPr>
                            </w:pPr>
                            <w:r w:rsidRPr="00553523">
                              <w:rPr>
                                <w:rFonts w:ascii="BIZ UDPゴシック" w:eastAsia="BIZ UDPゴシック" w:hAnsi="BIZ UDPゴシック" w:hint="eastAsia"/>
                                <w:color w:val="000000" w:themeColor="dark1"/>
                                <w:sz w:val="22"/>
                              </w:rPr>
                              <w:t>住所：那覇市泉崎１－１－１　電話：８６２－９０１０　（内：２４３０/２４２５）</w:t>
                            </w:r>
                          </w:p>
                        </w:txbxContent>
                      </wps:txbx>
                      <wps:bodyPr vert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6C96C37" id="角丸四角形 1" o:spid="_x0000_s1029" style="position:absolute;left:0;text-align:left;margin-left:61.5pt;margin-top:12.2pt;width:367.35pt;height: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" fillcolor="white [3201]" strokecolor="#44546a [3215]" strokeweight="1pt">
                <v:stroke joinstyle="miter"/>
                <v:textbox>
                  <w:txbxContent>
                    <w:p w14:paraId="3DF95B40" w14:textId="222E893B" w:rsidR="00553523" w:rsidRPr="00553523" w:rsidRDefault="00553523" w:rsidP="00553523">
                      <w:pPr>
                        <w:jc w:val="center"/>
                        <w:rPr>
                          <w:rFonts w:ascii="BIZ UDPゴシック" w:eastAsia="BIZ UDPゴシック" w:hAnsi="BIZ UDPゴシック"/>
                          <w:color w:val="000000" w:themeColor="dark1"/>
                          <w:sz w:val="22"/>
                        </w:rPr>
                      </w:pPr>
                      <w:r w:rsidRPr="00553523">
                        <w:rPr>
                          <w:rFonts w:ascii="BIZ UDPゴシック" w:eastAsia="BIZ UDPゴシック" w:hAnsi="BIZ UDPゴシック" w:hint="eastAsia"/>
                          <w:color w:val="000000" w:themeColor="dark1"/>
                          <w:sz w:val="22"/>
                        </w:rPr>
                        <w:t>[お問い合わせ先</w:t>
                      </w:r>
                      <w:r>
                        <w:rPr>
                          <w:rFonts w:ascii="BIZ UDPゴシック" w:eastAsia="BIZ UDPゴシック" w:hAnsi="BIZ UDPゴシック" w:hint="eastAsia"/>
                          <w:color w:val="000000" w:themeColor="dark1"/>
                          <w:sz w:val="22"/>
                        </w:rPr>
                        <w:t>]</w:t>
                      </w:r>
                    </w:p>
                    <w:p w14:paraId="4421DBA1" w14:textId="0124B114" w:rsidR="00553523" w:rsidRPr="00553523" w:rsidRDefault="00553523" w:rsidP="00553523">
                      <w:pPr>
                        <w:jc w:val="center"/>
                        <w:rPr>
                          <w:rFonts w:ascii="BIZ UDPゴシック" w:eastAsia="BIZ UDPゴシック" w:hAnsi="BIZ UDPゴシック"/>
                        </w:rPr>
                      </w:pPr>
                      <w:r w:rsidRPr="00553523">
                        <w:rPr>
                          <w:rFonts w:ascii="BIZ UDPゴシック" w:eastAsia="BIZ UDPゴシック" w:hAnsi="BIZ UDPゴシック" w:hint="eastAsia"/>
                          <w:color w:val="000000" w:themeColor="dark1"/>
                          <w:sz w:val="22"/>
                        </w:rPr>
                        <w:t xml:space="preserve">実施主体：那覇市役所　福祉部　ちゃーがんじゅう課　</w:t>
                      </w:r>
                      <w:r w:rsidR="00904539">
                        <w:rPr>
                          <w:rFonts w:ascii="BIZ UDPゴシック" w:eastAsia="BIZ UDPゴシック" w:hAnsi="BIZ UDPゴシック" w:hint="eastAsia"/>
                          <w:color w:val="000000" w:themeColor="dark1"/>
                          <w:sz w:val="22"/>
                        </w:rPr>
                        <w:t>包括支援</w:t>
                      </w:r>
                      <w:r w:rsidRPr="00553523">
                        <w:rPr>
                          <w:rFonts w:ascii="BIZ UDPゴシック" w:eastAsia="BIZ UDPゴシック" w:hAnsi="BIZ UDPゴシック" w:hint="eastAsia"/>
                          <w:color w:val="000000" w:themeColor="dark1"/>
                          <w:sz w:val="22"/>
                        </w:rPr>
                        <w:t xml:space="preserve">グループ　 </w:t>
                      </w:r>
                    </w:p>
                    <w:p w14:paraId="61F37851" w14:textId="77777777" w:rsidR="00553523" w:rsidRPr="00553523" w:rsidRDefault="00553523" w:rsidP="00553523">
                      <w:pPr>
                        <w:jc w:val="center"/>
                        <w:rPr>
                          <w:rFonts w:ascii="BIZ UDPゴシック" w:eastAsia="BIZ UDPゴシック" w:hAnsi="BIZ UDPゴシック"/>
                        </w:rPr>
                      </w:pPr>
                      <w:r w:rsidRPr="00553523">
                        <w:rPr>
                          <w:rFonts w:ascii="BIZ UDPゴシック" w:eastAsia="BIZ UDPゴシック" w:hAnsi="BIZ UDPゴシック" w:hint="eastAsia"/>
                          <w:color w:val="000000" w:themeColor="dark1"/>
                          <w:sz w:val="22"/>
                        </w:rPr>
                        <w:t>住所：那覇市泉崎１－１－１　電話：８６２－９０１０　（内：２４３０/２４２５）</w:t>
                      </w:r>
                    </w:p>
                  </w:txbxContent>
                </v:textbox>
              </v:roundrect>
            </w:pict>
          </mc:Fallback>
        </mc:AlternateContent>
      </w:r>
    </w:p>
    <w:p w14:paraId="70F006D7" w14:textId="29802ED3" w:rsidR="00553523" w:rsidRPr="00553523" w:rsidRDefault="00553523" w:rsidP="00553523">
      <w:pPr>
        <w:rPr>
          <w:rFonts w:ascii="BIZ UDPゴシック" w:eastAsia="BIZ UDPゴシック" w:hAnsi="BIZ UDPゴシック"/>
          <w:sz w:val="14"/>
          <w:szCs w:val="14"/>
        </w:rPr>
      </w:pPr>
    </w:p>
    <w:sectPr w:rsidR="00553523" w:rsidRPr="00553523" w:rsidSect="001652E3">
      <w:pgSz w:w="11906" w:h="16838"/>
      <w:pgMar w:top="851" w:right="1080" w:bottom="851"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38434" w14:textId="77777777" w:rsidR="000A78BB" w:rsidRDefault="000A78BB" w:rsidP="000A78BB">
      <w:r>
        <w:separator/>
      </w:r>
    </w:p>
  </w:endnote>
  <w:endnote w:type="continuationSeparator" w:id="0">
    <w:p w14:paraId="0660F7CF" w14:textId="77777777" w:rsidR="000A78BB" w:rsidRDefault="000A78BB" w:rsidP="000A7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DF404" w14:textId="77777777" w:rsidR="000A78BB" w:rsidRDefault="000A78BB" w:rsidP="000A78BB">
      <w:r>
        <w:separator/>
      </w:r>
    </w:p>
  </w:footnote>
  <w:footnote w:type="continuationSeparator" w:id="0">
    <w:p w14:paraId="18397FC9" w14:textId="77777777" w:rsidR="000A78BB" w:rsidRDefault="000A78BB" w:rsidP="000A7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2E494F"/>
    <w:multiLevelType w:val="hybridMultilevel"/>
    <w:tmpl w:val="248A2384"/>
    <w:lvl w:ilvl="0" w:tplc="BDE0D202">
      <w:numFmt w:val="bullet"/>
      <w:lvlText w:val="・"/>
      <w:lvlJc w:val="left"/>
      <w:pPr>
        <w:ind w:left="1920" w:hanging="360"/>
      </w:pPr>
      <w:rPr>
        <w:rFonts w:ascii="BIZ UDPゴシック" w:eastAsia="BIZ UDPゴシック" w:hAnsi="BIZ UDPゴシック" w:cstheme="minorBidi" w:hint="eastAsia"/>
        <w:color w:val="000000"/>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7DA"/>
    <w:rsid w:val="00045CD4"/>
    <w:rsid w:val="0005628A"/>
    <w:rsid w:val="000A78BB"/>
    <w:rsid w:val="000F5DD0"/>
    <w:rsid w:val="001652E3"/>
    <w:rsid w:val="001715CB"/>
    <w:rsid w:val="001B03BD"/>
    <w:rsid w:val="00202824"/>
    <w:rsid w:val="00291FAA"/>
    <w:rsid w:val="00323BDB"/>
    <w:rsid w:val="003A0519"/>
    <w:rsid w:val="00422908"/>
    <w:rsid w:val="00445843"/>
    <w:rsid w:val="004A2FCD"/>
    <w:rsid w:val="004A5862"/>
    <w:rsid w:val="00502CEB"/>
    <w:rsid w:val="005375BD"/>
    <w:rsid w:val="00553523"/>
    <w:rsid w:val="00566BC1"/>
    <w:rsid w:val="005C2C43"/>
    <w:rsid w:val="005C364B"/>
    <w:rsid w:val="005D77DA"/>
    <w:rsid w:val="005F54CD"/>
    <w:rsid w:val="0061122D"/>
    <w:rsid w:val="00624476"/>
    <w:rsid w:val="00657AB8"/>
    <w:rsid w:val="0077508E"/>
    <w:rsid w:val="007E30BD"/>
    <w:rsid w:val="007F1BF9"/>
    <w:rsid w:val="0082511C"/>
    <w:rsid w:val="00880609"/>
    <w:rsid w:val="00891637"/>
    <w:rsid w:val="00904539"/>
    <w:rsid w:val="00904F39"/>
    <w:rsid w:val="00966368"/>
    <w:rsid w:val="00986921"/>
    <w:rsid w:val="00A172FF"/>
    <w:rsid w:val="00AB3DAD"/>
    <w:rsid w:val="00B4047B"/>
    <w:rsid w:val="00B83BC5"/>
    <w:rsid w:val="00C0444C"/>
    <w:rsid w:val="00C056EE"/>
    <w:rsid w:val="00C203BE"/>
    <w:rsid w:val="00C2684D"/>
    <w:rsid w:val="00C95FAF"/>
    <w:rsid w:val="00CB43CF"/>
    <w:rsid w:val="00CB4FA0"/>
    <w:rsid w:val="00D230EF"/>
    <w:rsid w:val="00D2689F"/>
    <w:rsid w:val="00D73E3D"/>
    <w:rsid w:val="00DC4C46"/>
    <w:rsid w:val="00DE2F48"/>
    <w:rsid w:val="00DE4765"/>
    <w:rsid w:val="00E030C3"/>
    <w:rsid w:val="00E224CF"/>
    <w:rsid w:val="00E37401"/>
    <w:rsid w:val="00E41E48"/>
    <w:rsid w:val="00E45804"/>
    <w:rsid w:val="00F6534E"/>
    <w:rsid w:val="00F71C54"/>
    <w:rsid w:val="00F7563B"/>
    <w:rsid w:val="00F773D7"/>
    <w:rsid w:val="00FA7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FA2B859"/>
  <w15:chartTrackingRefBased/>
  <w15:docId w15:val="{7C127272-7B7A-4D68-948B-4895A4C52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3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7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534E"/>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4">
    <w:name w:val="header"/>
    <w:basedOn w:val="a"/>
    <w:link w:val="a5"/>
    <w:uiPriority w:val="99"/>
    <w:unhideWhenUsed/>
    <w:rsid w:val="000A78BB"/>
    <w:pPr>
      <w:tabs>
        <w:tab w:val="center" w:pos="4252"/>
        <w:tab w:val="right" w:pos="8504"/>
      </w:tabs>
      <w:snapToGrid w:val="0"/>
    </w:pPr>
  </w:style>
  <w:style w:type="character" w:customStyle="1" w:styleId="a5">
    <w:name w:val="ヘッダー (文字)"/>
    <w:basedOn w:val="a0"/>
    <w:link w:val="a4"/>
    <w:uiPriority w:val="99"/>
    <w:rsid w:val="000A78BB"/>
  </w:style>
  <w:style w:type="paragraph" w:styleId="a6">
    <w:name w:val="footer"/>
    <w:basedOn w:val="a"/>
    <w:link w:val="a7"/>
    <w:uiPriority w:val="99"/>
    <w:unhideWhenUsed/>
    <w:rsid w:val="000A78BB"/>
    <w:pPr>
      <w:tabs>
        <w:tab w:val="center" w:pos="4252"/>
        <w:tab w:val="right" w:pos="8504"/>
      </w:tabs>
      <w:snapToGrid w:val="0"/>
    </w:pPr>
  </w:style>
  <w:style w:type="character" w:customStyle="1" w:styleId="a7">
    <w:name w:val="フッター (文字)"/>
    <w:basedOn w:val="a0"/>
    <w:link w:val="a6"/>
    <w:uiPriority w:val="99"/>
    <w:rsid w:val="000A78BB"/>
  </w:style>
  <w:style w:type="paragraph" w:styleId="a8">
    <w:name w:val="List Paragraph"/>
    <w:basedOn w:val="a"/>
    <w:uiPriority w:val="34"/>
    <w:qFormat/>
    <w:rsid w:val="00F7563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925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B566C-BECD-4013-9E88-DBADC63C6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地域包括支援センター管理システム084</dc:creator>
  <cp:keywords/>
  <dc:description/>
  <cp:lastModifiedBy>ちゃーがんじゅう課0094</cp:lastModifiedBy>
  <cp:revision>34</cp:revision>
  <cp:lastPrinted>2024-07-30T00:49:00Z</cp:lastPrinted>
  <dcterms:created xsi:type="dcterms:W3CDTF">2023-07-03T03:49:00Z</dcterms:created>
  <dcterms:modified xsi:type="dcterms:W3CDTF">2024-07-30T05:23:00Z</dcterms:modified>
</cp:coreProperties>
</file>