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785" w:rsidRDefault="00715243" w:rsidP="00715243">
      <w:pPr>
        <w:spacing w:line="400" w:lineRule="exact"/>
        <w:ind w:firstLineChars="100" w:firstLine="210"/>
        <w:jc w:val="right"/>
        <w:rPr>
          <w:rFonts w:ascii="UD デジタル 教科書体 NK-R" w:eastAsia="UD デジタル 教科書体 NK-R"/>
          <w:szCs w:val="21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szCs w:val="21"/>
        </w:rPr>
        <w:t>令和4年</w:t>
      </w:r>
      <w:r w:rsidR="00626BAC">
        <w:rPr>
          <w:rFonts w:ascii="UD デジタル 教科書体 NK-R" w:eastAsia="UD デジタル 教科書体 NK-R" w:hint="eastAsia"/>
          <w:szCs w:val="21"/>
        </w:rPr>
        <w:t>11</w:t>
      </w:r>
      <w:r>
        <w:rPr>
          <w:rFonts w:ascii="UD デジタル 教科書体 NK-R" w:eastAsia="UD デジタル 教科書体 NK-R" w:hint="eastAsia"/>
          <w:szCs w:val="21"/>
        </w:rPr>
        <w:t>月</w:t>
      </w:r>
      <w:r w:rsidR="00E30E57">
        <w:rPr>
          <w:rFonts w:ascii="UD デジタル 教科書体 NK-R" w:eastAsia="UD デジタル 教科書体 NK-R" w:hint="eastAsia"/>
          <w:szCs w:val="21"/>
        </w:rPr>
        <w:t>22</w:t>
      </w:r>
      <w:r>
        <w:rPr>
          <w:rFonts w:ascii="UD デジタル 教科書体 NK-R" w:eastAsia="UD デジタル 教科書体 NK-R" w:hint="eastAsia"/>
          <w:szCs w:val="21"/>
        </w:rPr>
        <w:t>日</w:t>
      </w:r>
    </w:p>
    <w:p w:rsidR="002C19F9" w:rsidRDefault="003F1CD1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指定</w:t>
      </w:r>
      <w:r w:rsidR="00A44223">
        <w:rPr>
          <w:rFonts w:ascii="UD デジタル 教科書体 NK-R" w:eastAsia="UD デジタル 教科書体 NK-R" w:hint="eastAsia"/>
          <w:szCs w:val="21"/>
        </w:rPr>
        <w:t>障害福祉サービス事業所</w:t>
      </w:r>
    </w:p>
    <w:p w:rsidR="00E30E57" w:rsidRDefault="002C19F9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指定障害児通所支援事業所　</w:t>
      </w:r>
      <w:r w:rsidR="003F1CD1">
        <w:rPr>
          <w:rFonts w:ascii="UD デジタル 教科書体 NK-R" w:eastAsia="UD デジタル 教科書体 NK-R" w:hint="eastAsia"/>
          <w:szCs w:val="21"/>
        </w:rPr>
        <w:t xml:space="preserve">　</w:t>
      </w:r>
      <w:r w:rsidR="00E30E57">
        <w:rPr>
          <w:rFonts w:ascii="UD デジタル 教科書体 NK-R" w:eastAsia="UD デジタル 教科書体 NK-R" w:hint="eastAsia"/>
          <w:szCs w:val="21"/>
        </w:rPr>
        <w:t xml:space="preserve">　</w:t>
      </w:r>
    </w:p>
    <w:p w:rsidR="00715243" w:rsidRDefault="00E30E57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関係者　　　　　　　　　　　　　　　　　　　　　　</w:t>
      </w:r>
      <w:r w:rsidR="003F1CD1">
        <w:rPr>
          <w:rFonts w:ascii="UD デジタル 教科書体 NK-R" w:eastAsia="UD デジタル 教科書体 NK-R" w:hint="eastAsia"/>
          <w:szCs w:val="21"/>
        </w:rPr>
        <w:t>各位</w:t>
      </w:r>
    </w:p>
    <w:p w:rsidR="00D32659" w:rsidRPr="003F1CD1" w:rsidRDefault="00D32659" w:rsidP="00715243">
      <w:pPr>
        <w:spacing w:line="400" w:lineRule="exact"/>
        <w:ind w:firstLineChars="100" w:firstLine="210"/>
        <w:jc w:val="right"/>
        <w:rPr>
          <w:rFonts w:ascii="UD デジタル 教科書体 NK-R" w:eastAsia="UD デジタル 教科書体 NK-R"/>
          <w:szCs w:val="21"/>
        </w:rPr>
      </w:pPr>
    </w:p>
    <w:p w:rsidR="00715243" w:rsidRDefault="00715243" w:rsidP="00715243">
      <w:pPr>
        <w:spacing w:line="400" w:lineRule="exact"/>
        <w:ind w:firstLineChars="100" w:firstLine="210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那覇市福祉部障がい福祉</w:t>
      </w:r>
      <w:r w:rsidR="00AB0306">
        <w:rPr>
          <w:rFonts w:ascii="UD デジタル 教科書体 NK-R" w:eastAsia="UD デジタル 教科書体 NK-R" w:hint="eastAsia"/>
          <w:szCs w:val="21"/>
        </w:rPr>
        <w:t>課</w:t>
      </w:r>
    </w:p>
    <w:p w:rsidR="00B53785" w:rsidRDefault="00626BAC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　　　　　　　　　　　　　　　　　　　　　　　　　　　　　　　　　　　　　　　　　　　　　　　　　　　　　　（　　公　　印　　省　　略　　）</w:t>
      </w:r>
    </w:p>
    <w:p w:rsidR="00691F34" w:rsidRDefault="00691F34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391051" w:rsidP="00D32659">
      <w:pPr>
        <w:spacing w:line="400" w:lineRule="exact"/>
        <w:ind w:firstLineChars="100" w:firstLine="210"/>
        <w:jc w:val="center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事業所新規指定及び指定更新</w:t>
      </w:r>
      <w:r w:rsidR="00626BAC">
        <w:rPr>
          <w:rFonts w:ascii="UD デジタル 教科書体 NK-R" w:eastAsia="UD デジタル 教科書体 NK-R" w:hint="eastAsia"/>
          <w:szCs w:val="21"/>
        </w:rPr>
        <w:t>について</w:t>
      </w:r>
    </w:p>
    <w:p w:rsidR="00D32659" w:rsidRPr="00391051" w:rsidRDefault="00D32659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D32659" w:rsidRDefault="00D32659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</w:t>
      </w:r>
    </w:p>
    <w:p w:rsidR="00D32659" w:rsidRDefault="00D32659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日頃より本市福祉行政の推進にご協力賜り、厚く御礼申し上げます。</w:t>
      </w:r>
    </w:p>
    <w:p w:rsidR="00391051" w:rsidRDefault="00200643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標記の</w:t>
      </w:r>
      <w:r w:rsidR="00626BAC">
        <w:rPr>
          <w:rFonts w:ascii="UD デジタル 教科書体 NK-R" w:eastAsia="UD デジタル 教科書体 NK-R" w:hint="eastAsia"/>
          <w:szCs w:val="21"/>
        </w:rPr>
        <w:t>ことにつきまして</w:t>
      </w:r>
      <w:r>
        <w:rPr>
          <w:rFonts w:ascii="UD デジタル 教科書体 NK-R" w:eastAsia="UD デジタル 教科書体 NK-R" w:hint="eastAsia"/>
          <w:szCs w:val="21"/>
        </w:rPr>
        <w:t>、</w:t>
      </w:r>
      <w:r w:rsidR="0042445D">
        <w:rPr>
          <w:rFonts w:ascii="UD デジタル 教科書体 NK-R" w:eastAsia="UD デジタル 教科書体 NK-R" w:hint="eastAsia"/>
          <w:szCs w:val="21"/>
        </w:rPr>
        <w:t>例年</w:t>
      </w:r>
      <w:r w:rsidR="003F1C90">
        <w:rPr>
          <w:rFonts w:ascii="UD デジタル 教科書体 NK-R" w:eastAsia="UD デジタル 教科書体 NK-R" w:hint="eastAsia"/>
          <w:szCs w:val="21"/>
        </w:rPr>
        <w:t>1</w:t>
      </w:r>
      <w:r w:rsidR="0042445D">
        <w:rPr>
          <w:rFonts w:ascii="UD デジタル 教科書体 NK-R" w:eastAsia="UD デジタル 教科書体 NK-R" w:hint="eastAsia"/>
          <w:szCs w:val="21"/>
        </w:rPr>
        <w:t>月1日～4月1日の</w:t>
      </w:r>
      <w:r w:rsidR="00315EEB">
        <w:rPr>
          <w:rFonts w:ascii="UD デジタル 教科書体 NK-R" w:eastAsia="UD デジタル 教科書体 NK-R" w:hint="eastAsia"/>
          <w:szCs w:val="21"/>
        </w:rPr>
        <w:t>指定（</w:t>
      </w:r>
      <w:r w:rsidR="0042445D">
        <w:rPr>
          <w:rFonts w:ascii="UD デジタル 教科書体 NK-R" w:eastAsia="UD デジタル 教科書体 NK-R" w:hint="eastAsia"/>
          <w:szCs w:val="21"/>
        </w:rPr>
        <w:t>新規</w:t>
      </w:r>
      <w:r w:rsidR="00391051">
        <w:rPr>
          <w:rFonts w:ascii="UD デジタル 教科書体 NK-R" w:eastAsia="UD デジタル 教科書体 NK-R" w:hint="eastAsia"/>
          <w:szCs w:val="21"/>
        </w:rPr>
        <w:t>指定</w:t>
      </w:r>
      <w:r w:rsidR="00332504">
        <w:rPr>
          <w:rFonts w:ascii="UD デジタル 教科書体 NK-R" w:eastAsia="UD デジタル 教科書体 NK-R" w:hint="eastAsia"/>
          <w:szCs w:val="21"/>
        </w:rPr>
        <w:t>、</w:t>
      </w:r>
      <w:r w:rsidR="00391051">
        <w:rPr>
          <w:rFonts w:ascii="UD デジタル 教科書体 NK-R" w:eastAsia="UD デジタル 教科書体 NK-R" w:hint="eastAsia"/>
          <w:szCs w:val="21"/>
        </w:rPr>
        <w:t>指定</w:t>
      </w:r>
      <w:r w:rsidR="0042445D">
        <w:rPr>
          <w:rFonts w:ascii="UD デジタル 教科書体 NK-R" w:eastAsia="UD デジタル 教科書体 NK-R" w:hint="eastAsia"/>
          <w:szCs w:val="21"/>
        </w:rPr>
        <w:t>更新</w:t>
      </w:r>
      <w:r w:rsidR="00315EEB">
        <w:rPr>
          <w:rFonts w:ascii="UD デジタル 教科書体 NK-R" w:eastAsia="UD デジタル 教科書体 NK-R" w:hint="eastAsia"/>
          <w:szCs w:val="21"/>
        </w:rPr>
        <w:t>）</w:t>
      </w:r>
      <w:r w:rsidR="0042445D">
        <w:rPr>
          <w:rFonts w:ascii="UD デジタル 教科書体 NK-R" w:eastAsia="UD デジタル 教科書体 NK-R" w:hint="eastAsia"/>
          <w:szCs w:val="21"/>
        </w:rPr>
        <w:t>を</w:t>
      </w:r>
      <w:r w:rsidR="0042445D" w:rsidRPr="0042445D">
        <w:rPr>
          <w:rFonts w:ascii="UD デジタル 教科書体 NK-R" w:eastAsia="UD デジタル 教科書体 NK-R" w:hint="eastAsia"/>
          <w:szCs w:val="21"/>
        </w:rPr>
        <w:t>希望</w:t>
      </w:r>
      <w:r w:rsidR="0042445D">
        <w:rPr>
          <w:rFonts w:ascii="UD デジタル 教科書体 NK-R" w:eastAsia="UD デジタル 教科書体 NK-R" w:hint="eastAsia"/>
          <w:szCs w:val="21"/>
        </w:rPr>
        <w:t>する事業所が多く</w:t>
      </w:r>
      <w:r w:rsidR="00A44223">
        <w:rPr>
          <w:rFonts w:ascii="UD デジタル 教科書体 NK-R" w:eastAsia="UD デジタル 教科書体 NK-R" w:hint="eastAsia"/>
          <w:szCs w:val="21"/>
        </w:rPr>
        <w:t>、</w:t>
      </w:r>
      <w:r w:rsidR="00391051">
        <w:rPr>
          <w:rFonts w:ascii="UD デジタル 教科書体 NK-R" w:eastAsia="UD デジタル 教科書体 NK-R" w:hint="eastAsia"/>
          <w:szCs w:val="21"/>
        </w:rPr>
        <w:t>今年度においても</w:t>
      </w:r>
      <w:r w:rsidR="0042445D">
        <w:rPr>
          <w:rFonts w:ascii="UD デジタル 教科書体 NK-R" w:eastAsia="UD デジタル 教科書体 NK-R" w:hint="eastAsia"/>
          <w:szCs w:val="21"/>
        </w:rPr>
        <w:t>混雑が</w:t>
      </w:r>
      <w:r w:rsidR="00A44223">
        <w:rPr>
          <w:rFonts w:ascii="UD デジタル 教科書体 NK-R" w:eastAsia="UD デジタル 教科書体 NK-R" w:hint="eastAsia"/>
          <w:szCs w:val="21"/>
        </w:rPr>
        <w:t>見込まれます</w:t>
      </w:r>
      <w:r w:rsidR="0042445D">
        <w:rPr>
          <w:rFonts w:ascii="UD デジタル 教科書体 NK-R" w:eastAsia="UD デジタル 教科書体 NK-R" w:hint="eastAsia"/>
          <w:szCs w:val="21"/>
        </w:rPr>
        <w:t>。</w:t>
      </w:r>
    </w:p>
    <w:p w:rsidR="0042445D" w:rsidRDefault="0042445D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事前協議、書類提出等について</w:t>
      </w:r>
      <w:r w:rsidR="00A44223">
        <w:rPr>
          <w:rFonts w:ascii="UD デジタル 教科書体 NK-R" w:eastAsia="UD デジタル 教科書体 NK-R" w:hint="eastAsia"/>
          <w:szCs w:val="21"/>
        </w:rPr>
        <w:t>は</w:t>
      </w:r>
      <w:r w:rsidR="00391051">
        <w:rPr>
          <w:rFonts w:ascii="UD デジタル 教科書体 NK-R" w:eastAsia="UD デジタル 教科書体 NK-R" w:hint="eastAsia"/>
          <w:szCs w:val="21"/>
        </w:rPr>
        <w:t>、指定</w:t>
      </w:r>
      <w:r w:rsidR="00A44223">
        <w:rPr>
          <w:rFonts w:ascii="UD デジタル 教科書体 NK-R" w:eastAsia="UD デジタル 教科書体 NK-R" w:hint="eastAsia"/>
          <w:szCs w:val="21"/>
        </w:rPr>
        <w:t>期日に</w:t>
      </w:r>
      <w:r>
        <w:rPr>
          <w:rFonts w:ascii="UD デジタル 教科書体 NK-R" w:eastAsia="UD デジタル 教科書体 NK-R" w:hint="eastAsia"/>
          <w:szCs w:val="21"/>
        </w:rPr>
        <w:t>余裕を持って当グループへ</w:t>
      </w:r>
      <w:r w:rsidR="00391051">
        <w:rPr>
          <w:rFonts w:ascii="UD デジタル 教科書体 NK-R" w:eastAsia="UD デジタル 教科書体 NK-R" w:hint="eastAsia"/>
          <w:szCs w:val="21"/>
        </w:rPr>
        <w:t>手続き</w:t>
      </w:r>
      <w:r w:rsidR="00A44223">
        <w:rPr>
          <w:rFonts w:ascii="UD デジタル 教科書体 NK-R" w:eastAsia="UD デジタル 教科書体 NK-R" w:hint="eastAsia"/>
          <w:szCs w:val="21"/>
        </w:rPr>
        <w:t>頂きますよう</w:t>
      </w:r>
      <w:r w:rsidR="00391051">
        <w:rPr>
          <w:rFonts w:ascii="UD デジタル 教科書体 NK-R" w:eastAsia="UD デジタル 教科書体 NK-R" w:hint="eastAsia"/>
          <w:szCs w:val="21"/>
        </w:rPr>
        <w:t>、</w:t>
      </w:r>
      <w:r w:rsidR="003F1C90">
        <w:rPr>
          <w:rFonts w:ascii="UD デジタル 教科書体 NK-R" w:eastAsia="UD デジタル 教科書体 NK-R" w:hint="eastAsia"/>
          <w:szCs w:val="21"/>
        </w:rPr>
        <w:t>宜しくお願い致します</w:t>
      </w:r>
      <w:r w:rsidR="00A44223">
        <w:rPr>
          <w:rFonts w:ascii="UD デジタル 教科書体 NK-R" w:eastAsia="UD デジタル 教科書体 NK-R" w:hint="eastAsia"/>
          <w:szCs w:val="21"/>
        </w:rPr>
        <w:t>。</w:t>
      </w:r>
    </w:p>
    <w:p w:rsidR="00A44223" w:rsidRDefault="00A44223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なお、</w:t>
      </w:r>
      <w:r w:rsidR="003F1C90">
        <w:rPr>
          <w:rFonts w:ascii="UD デジタル 教科書体 NK-R" w:eastAsia="UD デジタル 教科書体 NK-R" w:hint="eastAsia"/>
          <w:szCs w:val="21"/>
        </w:rPr>
        <w:t>事前協議の予約状況や</w:t>
      </w:r>
      <w:r w:rsidR="00391051">
        <w:rPr>
          <w:rFonts w:ascii="UD デジタル 教科書体 NK-R" w:eastAsia="UD デジタル 教科書体 NK-R" w:hint="eastAsia"/>
          <w:szCs w:val="21"/>
        </w:rPr>
        <w:t>指定期日</w:t>
      </w:r>
      <w:r>
        <w:rPr>
          <w:rFonts w:ascii="UD デジタル 教科書体 NK-R" w:eastAsia="UD デジタル 教科書体 NK-R" w:hint="eastAsia"/>
          <w:szCs w:val="21"/>
        </w:rPr>
        <w:t>まで</w:t>
      </w:r>
      <w:r w:rsidR="003F1C90">
        <w:rPr>
          <w:rFonts w:ascii="UD デジタル 教科書体 NK-R" w:eastAsia="UD デジタル 教科書体 NK-R" w:hint="eastAsia"/>
          <w:szCs w:val="21"/>
        </w:rPr>
        <w:t>に</w:t>
      </w:r>
      <w:r>
        <w:rPr>
          <w:rFonts w:ascii="UD デジタル 教科書体 NK-R" w:eastAsia="UD デジタル 教科書体 NK-R" w:hint="eastAsia"/>
          <w:szCs w:val="21"/>
        </w:rPr>
        <w:t>提出書類等を整えることが困難な場合</w:t>
      </w:r>
      <w:r w:rsidR="00B91E88">
        <w:rPr>
          <w:rFonts w:ascii="UD デジタル 教科書体 NK-R" w:eastAsia="UD デジタル 教科書体 NK-R" w:hint="eastAsia"/>
          <w:szCs w:val="21"/>
        </w:rPr>
        <w:t>、</w:t>
      </w:r>
      <w:r>
        <w:rPr>
          <w:rFonts w:ascii="UD デジタル 教科書体 NK-R" w:eastAsia="UD デジタル 教科書体 NK-R" w:hint="eastAsia"/>
          <w:szCs w:val="21"/>
        </w:rPr>
        <w:t>指定</w:t>
      </w:r>
      <w:r w:rsidR="003F1C90">
        <w:rPr>
          <w:rFonts w:ascii="UD デジタル 教科書体 NK-R" w:eastAsia="UD デジタル 教科書体 NK-R" w:hint="eastAsia"/>
          <w:szCs w:val="21"/>
        </w:rPr>
        <w:t>月</w:t>
      </w:r>
      <w:r>
        <w:rPr>
          <w:rFonts w:ascii="UD デジタル 教科書体 NK-R" w:eastAsia="UD デジタル 教科書体 NK-R" w:hint="eastAsia"/>
          <w:szCs w:val="21"/>
        </w:rPr>
        <w:t>が翌月以降になることもありますのでご注意ください。</w:t>
      </w:r>
    </w:p>
    <w:p w:rsidR="0042445D" w:rsidRDefault="00315EEB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※指定日は、原則として毎月1日指定となっています。</w:t>
      </w:r>
    </w:p>
    <w:p w:rsidR="00413D6D" w:rsidRDefault="00413D6D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413D6D" w:rsidRDefault="00413D6D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tbl>
      <w:tblPr>
        <w:tblStyle w:val="a3"/>
        <w:tblpPr w:leftFromText="142" w:rightFromText="142" w:vertAnchor="text" w:horzAnchor="margin" w:tblpXSpec="right" w:tblpY="1174"/>
        <w:tblW w:w="0" w:type="auto"/>
        <w:tblLook w:val="04A0" w:firstRow="1" w:lastRow="0" w:firstColumn="1" w:lastColumn="0" w:noHBand="0" w:noVBand="1"/>
      </w:tblPr>
      <w:tblGrid>
        <w:gridCol w:w="4553"/>
      </w:tblGrid>
      <w:tr w:rsidR="003E7F2A" w:rsidRPr="00BB2854" w:rsidTr="00691F34">
        <w:trPr>
          <w:trHeight w:val="1833"/>
        </w:trPr>
        <w:tc>
          <w:tcPr>
            <w:tcW w:w="4553" w:type="dxa"/>
          </w:tcPr>
          <w:p w:rsidR="003E7F2A" w:rsidRDefault="003E7F2A" w:rsidP="00691F3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〒900-8585</w:t>
            </w:r>
            <w:r w:rsidR="002C19F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那覇市泉崎1丁目1番1号</w:t>
            </w:r>
          </w:p>
          <w:p w:rsidR="003E7F2A" w:rsidRDefault="003E7F2A" w:rsidP="00691F3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那覇市</w:t>
            </w:r>
            <w:r w:rsidR="00626BAC">
              <w:rPr>
                <w:rFonts w:ascii="UD デジタル 教科書体 NK-R" w:eastAsia="UD デジタル 教科書体 NK-R" w:hint="eastAsia"/>
                <w:szCs w:val="21"/>
              </w:rPr>
              <w:t xml:space="preserve">役所 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障がい福祉課</w:t>
            </w:r>
            <w:r w:rsidR="002C19F9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事業所指定グループ</w:t>
            </w:r>
          </w:p>
          <w:p w:rsidR="003E7F2A" w:rsidRDefault="003E7F2A" w:rsidP="00691F3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電話　098-862-3275</w:t>
            </w:r>
          </w:p>
          <w:p w:rsidR="003E7F2A" w:rsidRPr="00BB2854" w:rsidRDefault="003E7F2A" w:rsidP="00691F3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FAX　098-862-0621</w:t>
            </w:r>
          </w:p>
          <w:p w:rsidR="003E7F2A" w:rsidRPr="003E7F2A" w:rsidRDefault="003E7F2A" w:rsidP="00691F34">
            <w:pPr>
              <w:ind w:leftChars="100" w:left="210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691F34" w:rsidRPr="003E7F2A" w:rsidRDefault="00691F34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Pr="003E7F2A" w:rsidRDefault="00B53785" w:rsidP="003E7F2A">
      <w:pPr>
        <w:spacing w:line="400" w:lineRule="exact"/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2954DA" w:rsidP="002954DA">
      <w:pPr>
        <w:spacing w:line="400" w:lineRule="exact"/>
        <w:ind w:firstLineChars="100" w:firstLine="210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※</w:t>
      </w:r>
      <w:r w:rsidRPr="002954DA">
        <w:rPr>
          <w:rFonts w:ascii="UD デジタル 教科書体 NK-R" w:eastAsia="UD デジタル 教科書体 NK-R"/>
          <w:szCs w:val="21"/>
        </w:rPr>
        <w:t>UD デジタル 教科書体 NK-R</w:t>
      </w:r>
      <w:r>
        <w:rPr>
          <w:rFonts w:ascii="UD デジタル 教科書体 NK-R" w:eastAsia="UD デジタル 教科書体 NK-R" w:hint="eastAsia"/>
          <w:szCs w:val="21"/>
        </w:rPr>
        <w:t>を使用しています。</w:t>
      </w:r>
    </w:p>
    <w:sectPr w:rsidR="00B537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A67" w:rsidRDefault="00C00A67" w:rsidP="003F1C90">
      <w:r>
        <w:separator/>
      </w:r>
    </w:p>
  </w:endnote>
  <w:endnote w:type="continuationSeparator" w:id="0">
    <w:p w:rsidR="00C00A67" w:rsidRDefault="00C00A67" w:rsidP="003F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A67" w:rsidRDefault="00C00A67" w:rsidP="003F1C90">
      <w:r>
        <w:separator/>
      </w:r>
    </w:p>
  </w:footnote>
  <w:footnote w:type="continuationSeparator" w:id="0">
    <w:p w:rsidR="00C00A67" w:rsidRDefault="00C00A67" w:rsidP="003F1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AD"/>
    <w:rsid w:val="000479DC"/>
    <w:rsid w:val="00070F70"/>
    <w:rsid w:val="000C2BDC"/>
    <w:rsid w:val="00200643"/>
    <w:rsid w:val="00227520"/>
    <w:rsid w:val="0023247E"/>
    <w:rsid w:val="002457D4"/>
    <w:rsid w:val="002954DA"/>
    <w:rsid w:val="002C19F9"/>
    <w:rsid w:val="002D6E87"/>
    <w:rsid w:val="002F4595"/>
    <w:rsid w:val="00315EEB"/>
    <w:rsid w:val="00332504"/>
    <w:rsid w:val="00345134"/>
    <w:rsid w:val="00391051"/>
    <w:rsid w:val="003B372A"/>
    <w:rsid w:val="003E7F2A"/>
    <w:rsid w:val="003F1C90"/>
    <w:rsid w:val="003F1CD1"/>
    <w:rsid w:val="00413D6D"/>
    <w:rsid w:val="00417AAD"/>
    <w:rsid w:val="0042445D"/>
    <w:rsid w:val="00457B5F"/>
    <w:rsid w:val="00471609"/>
    <w:rsid w:val="00485CD9"/>
    <w:rsid w:val="004E7FDA"/>
    <w:rsid w:val="00584009"/>
    <w:rsid w:val="005B7DE7"/>
    <w:rsid w:val="006160D9"/>
    <w:rsid w:val="00625010"/>
    <w:rsid w:val="00626BAC"/>
    <w:rsid w:val="00691F34"/>
    <w:rsid w:val="006C7774"/>
    <w:rsid w:val="00715243"/>
    <w:rsid w:val="00742CFF"/>
    <w:rsid w:val="007531B6"/>
    <w:rsid w:val="00772AA6"/>
    <w:rsid w:val="007B26A3"/>
    <w:rsid w:val="007B3ABC"/>
    <w:rsid w:val="007D160C"/>
    <w:rsid w:val="00862373"/>
    <w:rsid w:val="008D4EF7"/>
    <w:rsid w:val="008E2372"/>
    <w:rsid w:val="00975DDF"/>
    <w:rsid w:val="009C12FA"/>
    <w:rsid w:val="00A20EB9"/>
    <w:rsid w:val="00A25E38"/>
    <w:rsid w:val="00A271BA"/>
    <w:rsid w:val="00A44223"/>
    <w:rsid w:val="00A61D5F"/>
    <w:rsid w:val="00A94F76"/>
    <w:rsid w:val="00AA2F17"/>
    <w:rsid w:val="00AA488D"/>
    <w:rsid w:val="00AB0306"/>
    <w:rsid w:val="00B53785"/>
    <w:rsid w:val="00B62DE0"/>
    <w:rsid w:val="00B73E5B"/>
    <w:rsid w:val="00B810E5"/>
    <w:rsid w:val="00B91E88"/>
    <w:rsid w:val="00B97DC7"/>
    <w:rsid w:val="00BB2854"/>
    <w:rsid w:val="00BB72A3"/>
    <w:rsid w:val="00BB7D16"/>
    <w:rsid w:val="00BC1C42"/>
    <w:rsid w:val="00BD0CC1"/>
    <w:rsid w:val="00C00A67"/>
    <w:rsid w:val="00C039E6"/>
    <w:rsid w:val="00C06229"/>
    <w:rsid w:val="00C31CF7"/>
    <w:rsid w:val="00C70B02"/>
    <w:rsid w:val="00C906E7"/>
    <w:rsid w:val="00C92331"/>
    <w:rsid w:val="00D15CC8"/>
    <w:rsid w:val="00D32659"/>
    <w:rsid w:val="00D6223E"/>
    <w:rsid w:val="00DE4F86"/>
    <w:rsid w:val="00DE50D9"/>
    <w:rsid w:val="00DE75D8"/>
    <w:rsid w:val="00DE76FC"/>
    <w:rsid w:val="00E169D0"/>
    <w:rsid w:val="00E23481"/>
    <w:rsid w:val="00E30E57"/>
    <w:rsid w:val="00E55141"/>
    <w:rsid w:val="00E67F64"/>
    <w:rsid w:val="00E944A3"/>
    <w:rsid w:val="00EE4DB3"/>
    <w:rsid w:val="00EE7B8E"/>
    <w:rsid w:val="00F67C32"/>
    <w:rsid w:val="00F77413"/>
    <w:rsid w:val="00FB74B0"/>
    <w:rsid w:val="00FD2D84"/>
    <w:rsid w:val="00FE5BD2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319EA-E1AA-4CD1-A52B-E3FD41E9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C90"/>
  </w:style>
  <w:style w:type="paragraph" w:styleId="a6">
    <w:name w:val="footer"/>
    <w:basedOn w:val="a"/>
    <w:link w:val="a7"/>
    <w:uiPriority w:val="99"/>
    <w:unhideWhenUsed/>
    <w:rsid w:val="003F1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障がい福祉課0083</dc:creator>
  <cp:keywords/>
  <dc:description/>
  <cp:lastModifiedBy>障がい福祉課0071</cp:lastModifiedBy>
  <cp:revision>2</cp:revision>
  <cp:lastPrinted>2022-11-18T05:39:00Z</cp:lastPrinted>
  <dcterms:created xsi:type="dcterms:W3CDTF">2022-11-22T06:05:00Z</dcterms:created>
  <dcterms:modified xsi:type="dcterms:W3CDTF">2022-11-22T06:05:00Z</dcterms:modified>
</cp:coreProperties>
</file>