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08" w:type="dxa"/>
        <w:tblLook w:val="04A0" w:firstRow="1" w:lastRow="0" w:firstColumn="1" w:lastColumn="0" w:noHBand="0" w:noVBand="1"/>
      </w:tblPr>
      <w:tblGrid>
        <w:gridCol w:w="3828"/>
        <w:gridCol w:w="708"/>
        <w:gridCol w:w="851"/>
        <w:gridCol w:w="4819"/>
      </w:tblGrid>
      <w:tr w:rsidR="00A74E66" w:rsidRPr="000E1BD7"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bookmarkStart w:id="0" w:name="_GoBack"/>
            <w:bookmarkEnd w:id="0"/>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0E1BD7" w:rsidP="00EB555A">
            <w:pPr>
              <w:spacing w:line="0" w:lineRule="atLeast"/>
              <w:rPr>
                <w:rFonts w:asciiTheme="minorEastAsia" w:hAnsiTheme="minorEastAsia"/>
              </w:rPr>
            </w:pPr>
            <w:r>
              <w:rPr>
                <w:rFonts w:asciiTheme="minorEastAsia" w:hAnsiTheme="minorEastAsia" w:hint="eastAsia"/>
              </w:rPr>
              <w:t>令和元年10</w:t>
            </w:r>
            <w:r w:rsidR="00A74E66" w:rsidRPr="00511E4B">
              <w:rPr>
                <w:rFonts w:asciiTheme="minorEastAsia" w:hAnsiTheme="minorEastAsia" w:hint="eastAsia"/>
              </w:rPr>
              <w:t>月</w:t>
            </w:r>
            <w:r>
              <w:rPr>
                <w:rFonts w:asciiTheme="minorEastAsia" w:hAnsiTheme="minorEastAsia" w:hint="eastAsia"/>
              </w:rPr>
              <w:t>18日（18：00～20：00</w:t>
            </w:r>
            <w:r w:rsidR="00A74E66" w:rsidRPr="00511E4B">
              <w:rPr>
                <w:rFonts w:asciiTheme="minorEastAsia" w:hAnsiTheme="minorEastAsia" w:hint="eastAsia"/>
              </w:rPr>
              <w:t>）</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0E1BD7"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１．初期支援（はじめのかかわり）</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E21D65">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6662EB" w:rsidP="00EB555A">
            <w:pPr>
              <w:spacing w:line="0" w:lineRule="atLeast"/>
              <w:jc w:val="cente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9504" behindDoc="0" locked="0" layoutInCell="1" allowOverlap="1" wp14:anchorId="0EA676CC" wp14:editId="23283425">
                      <wp:simplePos x="0" y="0"/>
                      <wp:positionH relativeFrom="column">
                        <wp:posOffset>167640</wp:posOffset>
                      </wp:positionH>
                      <wp:positionV relativeFrom="paragraph">
                        <wp:posOffset>114300</wp:posOffset>
                      </wp:positionV>
                      <wp:extent cx="3714750" cy="12763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714750" cy="127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Pr="00617F44" w:rsidRDefault="00C9004D" w:rsidP="006662EB">
                                  <w:pPr>
                                    <w:rPr>
                                      <w:color w:val="FF0000"/>
                                    </w:rPr>
                                  </w:pPr>
                                  <w:r>
                                    <w:rPr>
                                      <w:rFonts w:hint="eastAsia"/>
                                      <w:color w:val="FF0000"/>
                                    </w:rPr>
                                    <w:t>本</w:t>
                                  </w:r>
                                  <w:r w:rsidRPr="00617F44">
                                    <w:rPr>
                                      <w:rFonts w:hint="eastAsia"/>
                                      <w:color w:val="FF0000"/>
                                    </w:rPr>
                                    <w:t>テーマのポイント</w:t>
                                  </w:r>
                                </w:p>
                                <w:p w:rsidR="00C9004D" w:rsidRPr="00617F44" w:rsidRDefault="00C9004D" w:rsidP="006662EB">
                                  <w:pPr>
                                    <w:rPr>
                                      <w:color w:val="FF0000"/>
                                    </w:rPr>
                                  </w:pPr>
                                  <w:r w:rsidRPr="00617F44">
                                    <w:rPr>
                                      <w:rFonts w:hint="eastAsia"/>
                                      <w:color w:val="FF0000"/>
                                    </w:rPr>
                                    <w:t>本人にとって利用したいと思える事業所であるためには、まず支援にあたる職員は本人の情報（疾患や生活状況、</w:t>
                                  </w:r>
                                  <w:r w:rsidRPr="00617F44">
                                    <w:rPr>
                                      <w:rFonts w:hint="eastAsia"/>
                                      <w:color w:val="FF0000"/>
                                    </w:rPr>
                                    <w:t>ADL</w:t>
                                  </w:r>
                                  <w:r w:rsidRPr="00617F44">
                                    <w:rPr>
                                      <w:rFonts w:hint="eastAsia"/>
                                      <w:color w:val="FF0000"/>
                                    </w:rPr>
                                    <w:t>など）を把握しておく必要があります。それは本人との信頼関係を築くきっかけとなるものです。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2pt;margin-top:9pt;width:292.5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" fillcolor="white [3201]" strokeweight=".5pt">
                      <v:textbox>
                        <w:txbxContent>
                          <w:p w:rsidR="00C9004D" w:rsidRPr="00617F44" w:rsidRDefault="00C9004D" w:rsidP="006662EB">
                            <w:pPr>
                              <w:rPr>
                                <w:color w:val="FF0000"/>
                              </w:rPr>
                            </w:pPr>
                            <w:r>
                              <w:rPr>
                                <w:rFonts w:hint="eastAsia"/>
                                <w:color w:val="FF0000"/>
                              </w:rPr>
                              <w:t>本</w:t>
                            </w:r>
                            <w:r w:rsidRPr="00617F44">
                              <w:rPr>
                                <w:rFonts w:hint="eastAsia"/>
                                <w:color w:val="FF0000"/>
                              </w:rPr>
                              <w:t>テーマのポイント</w:t>
                            </w:r>
                          </w:p>
                          <w:p w:rsidR="00C9004D" w:rsidRPr="00617F44" w:rsidRDefault="00C9004D" w:rsidP="006662EB">
                            <w:pPr>
                              <w:rPr>
                                <w:color w:val="FF0000"/>
                              </w:rPr>
                            </w:pPr>
                            <w:r w:rsidRPr="00617F44">
                              <w:rPr>
                                <w:rFonts w:hint="eastAsia"/>
                                <w:color w:val="FF0000"/>
                              </w:rPr>
                              <w:t>本人にとって利用したいと思える事業所であるためには、まず支援にあたる職員は本人の情報（疾患や生活状況、</w:t>
                            </w:r>
                            <w:r w:rsidRPr="00617F44">
                              <w:rPr>
                                <w:rFonts w:hint="eastAsia"/>
                                <w:color w:val="FF0000"/>
                              </w:rPr>
                              <w:t>ADL</w:t>
                            </w:r>
                            <w:r w:rsidRPr="00617F44">
                              <w:rPr>
                                <w:rFonts w:hint="eastAsia"/>
                                <w:color w:val="FF0000"/>
                              </w:rPr>
                              <w:t>など）を把握しておく必要があります。それは本人との信頼関係を築くきっかけとなるものです。</w:t>
                            </w:r>
                          </w:p>
                        </w:txbxContent>
                      </v:textbox>
                    </v:shape>
                  </w:pict>
                </mc:Fallback>
              </mc:AlternateContent>
            </w: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A74E66" w:rsidRPr="00116C3A" w:rsidRDefault="00A74E66" w:rsidP="00EB555A">
            <w:pPr>
              <w:spacing w:line="0" w:lineRule="atLeast"/>
              <w:rPr>
                <w:rFonts w:asciiTheme="minorEastAsia" w:hAnsiTheme="minorEastAsia"/>
                <w:sz w:val="16"/>
              </w:rPr>
            </w:pPr>
            <w:r w:rsidRPr="00116C3A">
              <w:rPr>
                <w:rFonts w:asciiTheme="minorEastAsia" w:hAnsiTheme="minorEastAsia" w:hint="eastAsia"/>
                <w:sz w:val="16"/>
              </w:rPr>
              <w:t>本人の情報やニーズについて、利用開始前にミーティング等を通じて共有していますか？</w:t>
            </w:r>
          </w:p>
        </w:tc>
        <w:tc>
          <w:tcPr>
            <w:tcW w:w="1098" w:type="dxa"/>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A74E66" w:rsidRPr="00116C3A" w:rsidRDefault="00A74E66" w:rsidP="00EB555A">
            <w:pPr>
              <w:spacing w:line="0" w:lineRule="atLeast"/>
              <w:rPr>
                <w:rFonts w:asciiTheme="minorEastAsia" w:hAnsiTheme="minorEastAsia"/>
                <w:sz w:val="16"/>
              </w:rPr>
            </w:pPr>
            <w:r w:rsidRPr="00116C3A">
              <w:rPr>
                <w:rFonts w:asciiTheme="minorEastAsia" w:hAnsiTheme="minorEastAsia" w:hint="eastAsia"/>
                <w:sz w:val="16"/>
              </w:rPr>
              <w:t>サービス利用時に、本人や家族・介護者が、まず必要としている支援ができていますか？</w:t>
            </w:r>
          </w:p>
        </w:tc>
        <w:tc>
          <w:tcPr>
            <w:tcW w:w="1098" w:type="dxa"/>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A74E66" w:rsidRPr="00116C3A" w:rsidRDefault="00A74E66" w:rsidP="00EB555A">
            <w:pPr>
              <w:spacing w:line="0" w:lineRule="atLeast"/>
              <w:rPr>
                <w:rFonts w:asciiTheme="minorEastAsia" w:hAnsiTheme="minorEastAsia"/>
                <w:sz w:val="16"/>
              </w:rPr>
            </w:pPr>
            <w:r w:rsidRPr="00116C3A">
              <w:rPr>
                <w:rFonts w:asciiTheme="minorEastAsia" w:hAnsiTheme="minorEastAsia" w:hint="eastAsia"/>
                <w:sz w:val="16"/>
              </w:rPr>
              <w:t>本人がまだ慣れていない時期に、訪問や通いでの声掛けや気遣いができていますか？</w:t>
            </w:r>
          </w:p>
          <w:p w:rsidR="00A74E66" w:rsidRPr="00116C3A" w:rsidRDefault="00A74E66" w:rsidP="00EB555A">
            <w:pPr>
              <w:spacing w:line="0" w:lineRule="atLeast"/>
              <w:rPr>
                <w:rFonts w:asciiTheme="minorEastAsia" w:hAnsiTheme="minorEastAsia"/>
                <w:sz w:val="16"/>
              </w:rPr>
            </w:pPr>
          </w:p>
        </w:tc>
        <w:tc>
          <w:tcPr>
            <w:tcW w:w="1098" w:type="dxa"/>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rPr>
          <w:trHeight w:val="546"/>
        </w:trPr>
        <w:tc>
          <w:tcPr>
            <w:tcW w:w="505" w:type="dxa"/>
            <w:tcBorders>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tcBorders>
              <w:bottom w:val="single" w:sz="4" w:space="0" w:color="auto"/>
            </w:tcBorders>
            <w:vAlign w:val="center"/>
          </w:tcPr>
          <w:p w:rsidR="00A74E66" w:rsidRPr="00116C3A" w:rsidRDefault="00A74E66" w:rsidP="00EB555A">
            <w:pPr>
              <w:spacing w:line="0" w:lineRule="atLeast"/>
              <w:rPr>
                <w:rFonts w:asciiTheme="minorEastAsia" w:hAnsiTheme="minorEastAsia"/>
                <w:sz w:val="16"/>
              </w:rPr>
            </w:pPr>
            <w:r w:rsidRPr="00116C3A">
              <w:rPr>
                <w:rFonts w:asciiTheme="minorEastAsia" w:hAnsiTheme="minorEastAsia" w:hint="eastAsia"/>
                <w:sz w:val="16"/>
              </w:rPr>
              <w:t>本人を支えるために、家族・介護者の不安を受け止め、関係づくりのための配慮をしていますか？</w:t>
            </w:r>
          </w:p>
        </w:tc>
        <w:tc>
          <w:tcPr>
            <w:tcW w:w="1098" w:type="dxa"/>
            <w:tcBorders>
              <w:bottom w:val="single" w:sz="4" w:space="0" w:color="auto"/>
            </w:tcBorders>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bottom w:val="single" w:sz="4" w:space="0" w:color="auto"/>
            </w:tcBorders>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tcBorders>
              <w:bottom w:val="single" w:sz="4" w:space="0" w:color="auto"/>
            </w:tcBorders>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bottom w:val="single" w:sz="4" w:space="0" w:color="auto"/>
              <w:right w:val="double" w:sz="4" w:space="0" w:color="auto"/>
            </w:tcBorders>
            <w:vAlign w:val="center"/>
          </w:tcPr>
          <w:p w:rsidR="00A74E66" w:rsidRPr="00511E4B" w:rsidRDefault="00367CBB"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bottom w:val="single" w:sz="4" w:space="0" w:color="auto"/>
            </w:tcBorders>
            <w:vAlign w:val="center"/>
          </w:tcPr>
          <w:p w:rsidR="00A74E66" w:rsidRPr="00511E4B" w:rsidRDefault="00AD4259" w:rsidP="00EB555A">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367CBB" w:rsidRDefault="00367CBB" w:rsidP="00EB555A">
            <w:pPr>
              <w:spacing w:line="0" w:lineRule="atLeast"/>
              <w:rPr>
                <w:rFonts w:asciiTheme="minorEastAsia" w:hAnsiTheme="minorEastAsia"/>
              </w:rPr>
            </w:pPr>
            <w:r>
              <w:rPr>
                <w:rFonts w:asciiTheme="minorEastAsia" w:hAnsiTheme="minorEastAsia" w:hint="eastAsia"/>
              </w:rPr>
              <w:t>・新規利用者については、フェイスシートやアセスメントシートなどを活用して職員間で情報共有している。</w:t>
            </w:r>
          </w:p>
          <w:p w:rsidR="00A74E66" w:rsidRPr="00511E4B" w:rsidRDefault="00367CBB" w:rsidP="00EB555A">
            <w:pPr>
              <w:spacing w:line="0" w:lineRule="atLeast"/>
              <w:rPr>
                <w:rFonts w:asciiTheme="minorEastAsia" w:hAnsiTheme="minorEastAsia"/>
              </w:rPr>
            </w:pPr>
            <w:r>
              <w:rPr>
                <w:rFonts w:asciiTheme="minorEastAsia" w:hAnsiTheme="minorEastAsia" w:hint="eastAsia"/>
              </w:rPr>
              <w:t>・事業所に慣れていない利用者については</w:t>
            </w:r>
            <w:r w:rsidR="00BA41A7">
              <w:rPr>
                <w:rFonts w:asciiTheme="minorEastAsia" w:hAnsiTheme="minorEastAsia" w:hint="eastAsia"/>
              </w:rPr>
              <w:t>、</w:t>
            </w:r>
            <w:r w:rsidR="006C7C5A">
              <w:rPr>
                <w:rFonts w:asciiTheme="minorEastAsia" w:hAnsiTheme="minorEastAsia" w:hint="eastAsia"/>
              </w:rPr>
              <w:t>積極的に声掛けを行い</w:t>
            </w:r>
            <w:r w:rsidR="00BA41A7">
              <w:rPr>
                <w:rFonts w:asciiTheme="minorEastAsia" w:hAnsiTheme="minorEastAsia" w:hint="eastAsia"/>
              </w:rPr>
              <w:t>相手が</w:t>
            </w:r>
            <w:r w:rsidR="006C7C5A">
              <w:rPr>
                <w:rFonts w:asciiTheme="minorEastAsia" w:hAnsiTheme="minorEastAsia" w:hint="eastAsia"/>
              </w:rPr>
              <w:t>不安</w:t>
            </w:r>
            <w:r w:rsidR="00BA41A7">
              <w:rPr>
                <w:rFonts w:asciiTheme="minorEastAsia" w:hAnsiTheme="minorEastAsia" w:hint="eastAsia"/>
              </w:rPr>
              <w:t>に思っていることを傾聴し、その</w:t>
            </w:r>
            <w:r w:rsidR="006C7C5A">
              <w:rPr>
                <w:rFonts w:asciiTheme="minorEastAsia" w:hAnsiTheme="minorEastAsia" w:hint="eastAsia"/>
              </w:rPr>
              <w:t>解消を図っている</w:t>
            </w:r>
            <w:r>
              <w:rPr>
                <w:rFonts w:asciiTheme="minorEastAsia" w:hAnsiTheme="minorEastAsia" w:hint="eastAsia"/>
              </w:rPr>
              <w:t>。</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E346F2" w:rsidRDefault="00E346F2" w:rsidP="00EB555A">
            <w:pPr>
              <w:spacing w:line="0" w:lineRule="atLeast"/>
              <w:rPr>
                <w:rFonts w:asciiTheme="minorEastAsia" w:hAnsiTheme="minorEastAsia"/>
              </w:rPr>
            </w:pPr>
            <w:r>
              <w:rPr>
                <w:rFonts w:asciiTheme="minorEastAsia" w:hAnsiTheme="minorEastAsia" w:hint="eastAsia"/>
              </w:rPr>
              <w:t>・</w:t>
            </w:r>
            <w:r w:rsidR="006C7C5A">
              <w:rPr>
                <w:rFonts w:asciiTheme="minorEastAsia" w:hAnsiTheme="minorEastAsia" w:hint="eastAsia"/>
              </w:rPr>
              <w:t>ミーティング時に利用者の情報共</w:t>
            </w:r>
            <w:r w:rsidR="008D1AF2">
              <w:rPr>
                <w:rFonts w:asciiTheme="minorEastAsia" w:hAnsiTheme="minorEastAsia" w:hint="eastAsia"/>
              </w:rPr>
              <w:t>有を図っているが、勤務体制等の関係もあって参加できないときがある</w:t>
            </w:r>
            <w:r w:rsidR="006C7C5A">
              <w:rPr>
                <w:rFonts w:asciiTheme="minorEastAsia" w:hAnsiTheme="minorEastAsia" w:hint="eastAsia"/>
              </w:rPr>
              <w:t>。</w:t>
            </w:r>
          </w:p>
          <w:p w:rsidR="006C7C5A" w:rsidRPr="00511E4B" w:rsidRDefault="00E346F2" w:rsidP="00EB555A">
            <w:pPr>
              <w:spacing w:line="0" w:lineRule="atLeast"/>
              <w:rPr>
                <w:rFonts w:asciiTheme="minorEastAsia" w:hAnsiTheme="minorEastAsia"/>
              </w:rPr>
            </w:pPr>
            <w:r>
              <w:rPr>
                <w:rFonts w:asciiTheme="minorEastAsia" w:hAnsiTheme="minorEastAsia" w:hint="eastAsia"/>
              </w:rPr>
              <w:t>・</w:t>
            </w:r>
            <w:r w:rsidR="00B970B2">
              <w:rPr>
                <w:rFonts w:asciiTheme="minorEastAsia" w:hAnsiTheme="minorEastAsia" w:hint="eastAsia"/>
              </w:rPr>
              <w:t>本人の状態像を把握しきれていないため、どのように接したらよいのかが分からない。</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3D38EB" w:rsidRDefault="00B970B2" w:rsidP="003D38EB">
            <w:pPr>
              <w:spacing w:line="0" w:lineRule="atLeast"/>
              <w:ind w:firstLineChars="100" w:firstLine="210"/>
              <w:rPr>
                <w:rFonts w:asciiTheme="minorEastAsia" w:hAnsiTheme="minorEastAsia"/>
              </w:rPr>
            </w:pPr>
            <w:r>
              <w:rPr>
                <w:rFonts w:asciiTheme="minorEastAsia" w:hAnsiTheme="minorEastAsia" w:hint="eastAsia"/>
              </w:rPr>
              <w:t>ミーティングに参加できなかった職員について</w:t>
            </w:r>
            <w:r w:rsidR="003D38EB">
              <w:rPr>
                <w:rFonts w:asciiTheme="minorEastAsia" w:hAnsiTheme="minorEastAsia" w:hint="eastAsia"/>
              </w:rPr>
              <w:t>は、後ほど</w:t>
            </w:r>
            <w:r>
              <w:rPr>
                <w:rFonts w:asciiTheme="minorEastAsia" w:hAnsiTheme="minorEastAsia" w:hint="eastAsia"/>
              </w:rPr>
              <w:t>その際に話しあった内容の申し送り</w:t>
            </w:r>
            <w:r w:rsidR="00AB2B4F">
              <w:rPr>
                <w:rFonts w:asciiTheme="minorEastAsia" w:hAnsiTheme="minorEastAsia" w:hint="eastAsia"/>
              </w:rPr>
              <w:t>「回覧」</w:t>
            </w:r>
            <w:r>
              <w:rPr>
                <w:rFonts w:asciiTheme="minorEastAsia" w:hAnsiTheme="minorEastAsia" w:hint="eastAsia"/>
              </w:rPr>
              <w:t>を行</w:t>
            </w:r>
            <w:r w:rsidR="003D38EB">
              <w:rPr>
                <w:rFonts w:asciiTheme="minorEastAsia" w:hAnsiTheme="minorEastAsia" w:hint="eastAsia"/>
              </w:rPr>
              <w:t>い、確認した際にはサインをしてもらう。</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2"/>
        </w:rPr>
      </w:pPr>
    </w:p>
    <w:p w:rsidR="00A74E66" w:rsidRPr="00511E4B" w:rsidRDefault="00A74E66" w:rsidP="00A74E66">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59264" behindDoc="0" locked="0" layoutInCell="1" allowOverlap="1" wp14:anchorId="6D2D023C" wp14:editId="72BBB885">
                <wp:simplePos x="0" y="0"/>
                <wp:positionH relativeFrom="column">
                  <wp:posOffset>3175</wp:posOffset>
                </wp:positionH>
                <wp:positionV relativeFrom="paragraph">
                  <wp:posOffset>167005</wp:posOffset>
                </wp:positionV>
                <wp:extent cx="6487795" cy="1403985"/>
                <wp:effectExtent l="0" t="0" r="825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9" o:spid="_x0000_s1027" type="#_x0000_t202" style="position:absolute;margin-left:.25pt;margin-top:13.15pt;width:510.8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1fQgIAADQ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" stroked="f">
                <v:textbox style="mso-fit-shape-to-text:t">
                  <w:txbxContent>
                    <w:p w:rsidR="00C9004D" w:rsidRDefault="00C9004D" w:rsidP="00A74E66">
                      <w:pPr>
                        <w:jc w:val="center"/>
                      </w:pPr>
                      <w:r>
                        <w:rPr>
                          <w:rFonts w:hint="eastAsia"/>
                        </w:rPr>
                        <w:t>事－①</w:t>
                      </w:r>
                    </w:p>
                  </w:txbxContent>
                </v:textbox>
              </v:shape>
            </w:pict>
          </mc:Fallback>
        </mc:AlternateContent>
      </w:r>
      <w:r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E21D65" w:rsidP="00EB555A">
            <w:pPr>
              <w:spacing w:line="0" w:lineRule="atLeast"/>
              <w:rPr>
                <w:rFonts w:asciiTheme="minorEastAsia" w:hAnsiTheme="minorEastAsia"/>
              </w:rPr>
            </w:pPr>
            <w:r>
              <w:rPr>
                <w:rFonts w:asciiTheme="minorEastAsia" w:hAnsiTheme="minorEastAsia" w:hint="eastAsia"/>
              </w:rPr>
              <w:t>令和元年10</w:t>
            </w:r>
            <w:r w:rsidRPr="00511E4B">
              <w:rPr>
                <w:rFonts w:asciiTheme="minorEastAsia" w:hAnsiTheme="minorEastAsia" w:hint="eastAsia"/>
              </w:rPr>
              <w:t>月</w:t>
            </w:r>
            <w:r>
              <w:rPr>
                <w:rFonts w:asciiTheme="minorEastAsia" w:hAnsiTheme="minorEastAsia" w:hint="eastAsia"/>
              </w:rPr>
              <w:t>18日（18：00～20：00</w:t>
            </w:r>
            <w:r w:rsidRPr="00511E4B">
              <w:rPr>
                <w:rFonts w:asciiTheme="minorEastAsia" w:hAnsiTheme="minorEastAsia" w:hint="eastAsia"/>
              </w:rPr>
              <w:t>）</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２．</w:t>
            </w:r>
            <w:r>
              <w:rPr>
                <w:rFonts w:asciiTheme="minorEastAsia" w:hAnsiTheme="minorEastAsia" w:hint="eastAsia"/>
              </w:rPr>
              <w:t>「</w:t>
            </w:r>
            <w:r w:rsidRPr="00511E4B">
              <w:rPr>
                <w:rFonts w:asciiTheme="minorEastAsia" w:hAnsiTheme="minorEastAsia" w:hint="eastAsia"/>
              </w:rPr>
              <w:t>～したい</w:t>
            </w:r>
            <w:r>
              <w:rPr>
                <w:rFonts w:asciiTheme="minorEastAsia" w:hAnsiTheme="minorEastAsia" w:hint="eastAsia"/>
              </w:rPr>
              <w:t>」</w:t>
            </w:r>
            <w:r w:rsidRPr="00511E4B">
              <w:rPr>
                <w:rFonts w:asciiTheme="minorEastAsia" w:hAnsiTheme="minorEastAsia" w:hint="eastAsia"/>
              </w:rPr>
              <w:t>の実現</w:t>
            </w:r>
            <w:r w:rsidRPr="00511E4B">
              <w:rPr>
                <w:rFonts w:asciiTheme="minorEastAsia" w:hAnsiTheme="minorEastAsia" w:hint="eastAsia"/>
                <w:sz w:val="16"/>
              </w:rPr>
              <w:t>（自己実現の尊重）</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E21D65">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6662EB" w:rsidP="00EB555A">
            <w:pPr>
              <w:spacing w:line="0" w:lineRule="atLeast"/>
              <w:jc w:val="cente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1552" behindDoc="0" locked="0" layoutInCell="1" allowOverlap="1" wp14:anchorId="7C6FF8AD" wp14:editId="6EA3FCBB">
                      <wp:simplePos x="0" y="0"/>
                      <wp:positionH relativeFrom="column">
                        <wp:posOffset>120015</wp:posOffset>
                      </wp:positionH>
                      <wp:positionV relativeFrom="paragraph">
                        <wp:posOffset>21590</wp:posOffset>
                      </wp:positionV>
                      <wp:extent cx="3714750" cy="1504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7147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Pr="00617F44" w:rsidRDefault="00C9004D" w:rsidP="006662EB">
                                  <w:pPr>
                                    <w:rPr>
                                      <w:color w:val="FF0000"/>
                                    </w:rPr>
                                  </w:pPr>
                                  <w:r>
                                    <w:rPr>
                                      <w:rFonts w:hint="eastAsia"/>
                                      <w:color w:val="FF0000"/>
                                    </w:rPr>
                                    <w:t>本</w:t>
                                  </w:r>
                                  <w:r w:rsidRPr="00617F44">
                                    <w:rPr>
                                      <w:rFonts w:hint="eastAsia"/>
                                      <w:color w:val="FF0000"/>
                                    </w:rPr>
                                    <w:t>テーマのポイント</w:t>
                                  </w:r>
                                </w:p>
                                <w:p w:rsidR="00C9004D" w:rsidRPr="00617F44" w:rsidRDefault="00C9004D" w:rsidP="006662EB">
                                  <w:pPr>
                                    <w:rPr>
                                      <w:color w:val="FF0000"/>
                                    </w:rPr>
                                  </w:pPr>
                                  <w:r>
                                    <w:rPr>
                                      <w:rFonts w:hint="eastAsia"/>
                                      <w:color w:val="FF0000"/>
                                    </w:rPr>
                                    <w:t>本人の目標を実現できるよう、どのようなサポートが必要なのかを把握することが大切です。本人の状態によっては言葉で直接伝えることが困難な場合もありますので、その場合は本人の表情やしぐさを観察すること、または家族との協働も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8" type="#_x0000_t202" style="position:absolute;left:0;text-align:left;margin-left:9.45pt;margin-top:1.7pt;width:292.5pt;height:11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" fillcolor="white [3201]" strokeweight=".5pt">
                      <v:textbox>
                        <w:txbxContent>
                          <w:p w:rsidR="006662EB" w:rsidRPr="00617F44" w:rsidRDefault="006662EB" w:rsidP="006662EB">
                            <w:pPr>
                              <w:rPr>
                                <w:color w:val="FF0000"/>
                              </w:rPr>
                            </w:pPr>
                            <w:r>
                              <w:rPr>
                                <w:rFonts w:hint="eastAsia"/>
                                <w:color w:val="FF0000"/>
                              </w:rPr>
                              <w:t>本</w:t>
                            </w:r>
                            <w:r w:rsidRPr="00617F44">
                              <w:rPr>
                                <w:rFonts w:hint="eastAsia"/>
                                <w:color w:val="FF0000"/>
                              </w:rPr>
                              <w:t>テーマのポイント</w:t>
                            </w:r>
                          </w:p>
                          <w:p w:rsidR="006662EB" w:rsidRPr="00617F44" w:rsidRDefault="006662EB" w:rsidP="006662EB">
                            <w:pPr>
                              <w:rPr>
                                <w:color w:val="FF0000"/>
                              </w:rPr>
                            </w:pPr>
                            <w:r>
                              <w:rPr>
                                <w:rFonts w:hint="eastAsia"/>
                                <w:color w:val="FF0000"/>
                              </w:rPr>
                              <w:t>本人の目標を実現できるよう、どのようなサポートが必要なのかを把握することが大切です。本人の状態によっては言葉で直接伝えることが困難な場合もありますので、その場合は本人の表情やしぐさを観察すること、または家族との協働も必要です。</w:t>
                            </w:r>
                          </w:p>
                        </w:txbxContent>
                      </v:textbox>
                    </v:shape>
                  </w:pict>
                </mc:Fallback>
              </mc:AlternateContent>
            </w: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「本人の目標（ゴール）」がわかっていますか？</w:t>
            </w:r>
          </w:p>
          <w:p w:rsidR="00A74E66" w:rsidRPr="00511E4B" w:rsidRDefault="00A74E66" w:rsidP="00EB555A">
            <w:pPr>
              <w:spacing w:line="0" w:lineRule="atLeast"/>
              <w:rPr>
                <w:rFonts w:asciiTheme="minorEastAsia" w:hAnsiTheme="minorEastAsia"/>
                <w:sz w:val="16"/>
              </w:rPr>
            </w:pPr>
          </w:p>
        </w:tc>
        <w:tc>
          <w:tcPr>
            <w:tcW w:w="992"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205"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Pr>
                <w:rFonts w:asciiTheme="minorEastAsia" w:hAnsiTheme="minorEastAsia" w:hint="eastAsia"/>
              </w:rPr>
              <w:t>②</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本人の当面の目標「～したい」がわかっていますか？</w:t>
            </w:r>
          </w:p>
          <w:p w:rsidR="00A74E66" w:rsidRPr="00511E4B" w:rsidRDefault="00A74E66" w:rsidP="00EB555A">
            <w:pPr>
              <w:spacing w:line="0" w:lineRule="atLeast"/>
              <w:rPr>
                <w:rFonts w:asciiTheme="minorEastAsia" w:hAnsiTheme="minorEastAsia"/>
                <w:sz w:val="16"/>
              </w:rPr>
            </w:pPr>
          </w:p>
        </w:tc>
        <w:tc>
          <w:tcPr>
            <w:tcW w:w="992"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205"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Pr>
                <w:rFonts w:asciiTheme="minorEastAsia" w:hAnsiTheme="minorEastAsia" w:hint="eastAsia"/>
              </w:rPr>
              <w:t>③</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本人の当面の目標「～したい」を目指した日々のかかわりができていますか？</w:t>
            </w:r>
          </w:p>
          <w:p w:rsidR="00A74E66" w:rsidRPr="00511E4B" w:rsidRDefault="00A74E66" w:rsidP="00EB555A">
            <w:pPr>
              <w:spacing w:line="0" w:lineRule="atLeast"/>
              <w:rPr>
                <w:rFonts w:asciiTheme="minorEastAsia" w:hAnsiTheme="minorEastAsia"/>
                <w:sz w:val="16"/>
              </w:rPr>
            </w:pPr>
          </w:p>
        </w:tc>
        <w:tc>
          <w:tcPr>
            <w:tcW w:w="992"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205"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tcBorders>
              <w:righ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Pr>
                <w:rFonts w:asciiTheme="minorEastAsia" w:hAnsiTheme="minorEastAsia" w:hint="eastAsia"/>
              </w:rPr>
              <w:t>④</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実践した（かかわった）内容をミーティングで発言し、振り返り、次の対応に活かせていますか？</w:t>
            </w:r>
          </w:p>
        </w:tc>
        <w:tc>
          <w:tcPr>
            <w:tcW w:w="992"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05"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221C48" w:rsidP="00EB555A">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Default="00AB2B4F" w:rsidP="00EB555A">
            <w:pPr>
              <w:spacing w:line="0" w:lineRule="atLeast"/>
              <w:rPr>
                <w:rFonts w:asciiTheme="minorEastAsia" w:hAnsiTheme="minorEastAsia"/>
              </w:rPr>
            </w:pPr>
            <w:r>
              <w:rPr>
                <w:rFonts w:asciiTheme="minorEastAsia" w:hAnsiTheme="minorEastAsia" w:hint="eastAsia"/>
              </w:rPr>
              <w:t>・利用者の「短期・長期」</w:t>
            </w:r>
            <w:r w:rsidR="003D1B40">
              <w:rPr>
                <w:rFonts w:asciiTheme="minorEastAsia" w:hAnsiTheme="minorEastAsia" w:hint="eastAsia"/>
              </w:rPr>
              <w:t>目標についてはケアプランへ記載し</w:t>
            </w:r>
            <w:r w:rsidR="00221C48">
              <w:rPr>
                <w:rFonts w:asciiTheme="minorEastAsia" w:hAnsiTheme="minorEastAsia" w:hint="eastAsia"/>
              </w:rPr>
              <w:t>、担当職員だけでなく全体で把握できている。</w:t>
            </w:r>
          </w:p>
          <w:p w:rsidR="00221C48" w:rsidRPr="00221C48" w:rsidRDefault="00221C48" w:rsidP="00EB555A">
            <w:pPr>
              <w:spacing w:line="0" w:lineRule="atLeast"/>
              <w:rPr>
                <w:rFonts w:asciiTheme="minorEastAsia" w:hAnsiTheme="minorEastAsia"/>
              </w:rPr>
            </w:pPr>
            <w:r>
              <w:rPr>
                <w:rFonts w:asciiTheme="minorEastAsia" w:hAnsiTheme="minorEastAsia" w:hint="eastAsia"/>
              </w:rPr>
              <w:t>・利用者の</w:t>
            </w:r>
            <w:r w:rsidR="00E346F2">
              <w:rPr>
                <w:rFonts w:asciiTheme="minorEastAsia" w:hAnsiTheme="minorEastAsia" w:hint="eastAsia"/>
              </w:rPr>
              <w:t>目標に応じた活動支援ができている。</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E346F2" w:rsidP="00EB555A">
            <w:pPr>
              <w:spacing w:line="0" w:lineRule="atLeast"/>
              <w:rPr>
                <w:rFonts w:asciiTheme="minorEastAsia" w:hAnsiTheme="minorEastAsia"/>
              </w:rPr>
            </w:pPr>
            <w:r>
              <w:rPr>
                <w:rFonts w:asciiTheme="minorEastAsia" w:hAnsiTheme="minorEastAsia" w:hint="eastAsia"/>
              </w:rPr>
              <w:t>・発話での意思表示ができない利用者についての「やりたいこと」の把握が難しい。</w:t>
            </w:r>
          </w:p>
          <w:p w:rsidR="00A74E66" w:rsidRPr="00E346F2" w:rsidRDefault="00E346F2" w:rsidP="00EB555A">
            <w:pPr>
              <w:spacing w:line="0" w:lineRule="atLeast"/>
              <w:rPr>
                <w:rFonts w:asciiTheme="minorEastAsia" w:hAnsiTheme="minorEastAsia"/>
              </w:rPr>
            </w:pPr>
            <w:r>
              <w:rPr>
                <w:rFonts w:asciiTheme="minorEastAsia" w:hAnsiTheme="minorEastAsia" w:hint="eastAsia"/>
              </w:rPr>
              <w:t>・利用者の目標に応じての日々のかかわり方法</w:t>
            </w:r>
            <w:r w:rsidR="00AB2B4F">
              <w:rPr>
                <w:rFonts w:asciiTheme="minorEastAsia" w:hAnsiTheme="minorEastAsia" w:hint="eastAsia"/>
              </w:rPr>
              <w:t>（</w:t>
            </w:r>
            <w:r>
              <w:rPr>
                <w:rFonts w:asciiTheme="minorEastAsia" w:hAnsiTheme="minorEastAsia" w:hint="eastAsia"/>
              </w:rPr>
              <w:t>手段</w:t>
            </w:r>
            <w:r w:rsidR="00AB2B4F">
              <w:rPr>
                <w:rFonts w:asciiTheme="minorEastAsia" w:hAnsiTheme="minorEastAsia" w:hint="eastAsia"/>
              </w:rPr>
              <w:t>）</w:t>
            </w:r>
            <w:r>
              <w:rPr>
                <w:rFonts w:asciiTheme="minorEastAsia" w:hAnsiTheme="minorEastAsia" w:hint="eastAsia"/>
              </w:rPr>
              <w:t>が分からない。</w:t>
            </w:r>
          </w:p>
          <w:p w:rsidR="00A74E66" w:rsidRPr="00AB2B4F"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B2B4F" w:rsidP="00EB555A">
            <w:pPr>
              <w:spacing w:line="0" w:lineRule="atLeast"/>
              <w:rPr>
                <w:rFonts w:asciiTheme="minorEastAsia" w:hAnsiTheme="minorEastAsia"/>
              </w:rPr>
            </w:pPr>
            <w:r>
              <w:rPr>
                <w:rFonts w:asciiTheme="minorEastAsia" w:hAnsiTheme="minorEastAsia" w:hint="eastAsia"/>
              </w:rPr>
              <w:t xml:space="preserve">　言葉での意思表示が難しい利用者については、職員から積極的に話しかけ（問いかけ）を行い、首振りの動作や表情にて意思の把握を図る。</w:t>
            </w:r>
          </w:p>
          <w:p w:rsidR="00A74E66" w:rsidRPr="00AB2B4F"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2"/>
        </w:rPr>
      </w:pPr>
    </w:p>
    <w:p w:rsidR="00A74E66" w:rsidRPr="00511E4B" w:rsidRDefault="0066296A" w:rsidP="00A74E66">
      <w:pPr>
        <w:spacing w:line="0" w:lineRule="atLeast"/>
        <w:rPr>
          <w:rFonts w:asciiTheme="minorEastAsia" w:hAnsiTheme="minorEastAsia"/>
          <w:sz w:val="12"/>
        </w:rPr>
      </w:pPr>
      <w:r w:rsidRPr="00A8399B">
        <w:rPr>
          <w:rFonts w:asciiTheme="minorEastAsia" w:hAnsiTheme="minorEastAsia"/>
          <w:noProof/>
          <w:sz w:val="2"/>
        </w:rPr>
        <mc:AlternateContent>
          <mc:Choice Requires="wps">
            <w:drawing>
              <wp:anchor distT="0" distB="0" distL="114300" distR="114300" simplePos="0" relativeHeight="251660288" behindDoc="0" locked="0" layoutInCell="1" allowOverlap="1" wp14:anchorId="0F7AFC57" wp14:editId="7C2F5C7C">
                <wp:simplePos x="0" y="0"/>
                <wp:positionH relativeFrom="column">
                  <wp:posOffset>-3810</wp:posOffset>
                </wp:positionH>
                <wp:positionV relativeFrom="paragraph">
                  <wp:posOffset>27940</wp:posOffset>
                </wp:positionV>
                <wp:extent cx="6487795" cy="1403985"/>
                <wp:effectExtent l="0" t="0" r="825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0" o:spid="_x0000_s1029" type="#_x0000_t202" style="position:absolute;left:0;text-align:left;margin-left:-.3pt;margin-top:2.2pt;width:510.8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" stroked="f">
                <v:textbox style="mso-fit-shape-to-text:t">
                  <w:txbxContent>
                    <w:p w:rsidR="00C9004D" w:rsidRDefault="00C9004D" w:rsidP="00A74E66">
                      <w:pPr>
                        <w:jc w:val="center"/>
                      </w:pPr>
                      <w:r>
                        <w:rPr>
                          <w:rFonts w:hint="eastAsia"/>
                        </w:rPr>
                        <w:t>事－②</w:t>
                      </w:r>
                    </w:p>
                  </w:txbxContent>
                </v:textbox>
              </v:shape>
            </w:pict>
          </mc:Fallback>
        </mc:AlternateContent>
      </w:r>
    </w:p>
    <w:p w:rsidR="00A74E66" w:rsidRPr="00511E4B" w:rsidRDefault="00A74E66" w:rsidP="00A74E66">
      <w:pPr>
        <w:spacing w:line="0" w:lineRule="atLeast"/>
        <w:rPr>
          <w:rFonts w:asciiTheme="minorEastAsia" w:hAnsiTheme="minorEastAsia"/>
          <w:sz w:val="2"/>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widowControl/>
        <w:jc w:val="left"/>
        <w:rPr>
          <w:rFonts w:asciiTheme="minorEastAsia" w:hAnsiTheme="minorEastAsia"/>
          <w:sz w:val="2"/>
        </w:rPr>
      </w:pPr>
      <w:r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7A611C" w:rsidP="00EB555A">
            <w:pPr>
              <w:spacing w:line="0" w:lineRule="atLeast"/>
              <w:rPr>
                <w:rFonts w:asciiTheme="minorEastAsia" w:hAnsiTheme="minorEastAsia"/>
              </w:rPr>
            </w:pPr>
            <w:r>
              <w:rPr>
                <w:rFonts w:asciiTheme="minorEastAsia" w:hAnsiTheme="minorEastAsia" w:hint="eastAsia"/>
              </w:rPr>
              <w:t>令和元年10</w:t>
            </w:r>
            <w:r w:rsidRPr="00511E4B">
              <w:rPr>
                <w:rFonts w:asciiTheme="minorEastAsia" w:hAnsiTheme="minorEastAsia" w:hint="eastAsia"/>
              </w:rPr>
              <w:t>月</w:t>
            </w:r>
            <w:r>
              <w:rPr>
                <w:rFonts w:asciiTheme="minorEastAsia" w:hAnsiTheme="minorEastAsia" w:hint="eastAsia"/>
              </w:rPr>
              <w:t>18日（18：00～20：00</w:t>
            </w:r>
            <w:r w:rsidRPr="00511E4B">
              <w:rPr>
                <w:rFonts w:asciiTheme="minorEastAsia" w:hAnsiTheme="minorEastAsia" w:hint="eastAsia"/>
              </w:rPr>
              <w:t>）</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３．日常生活の支援</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7A611C">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6662EB" w:rsidP="00A74E66">
      <w:pPr>
        <w:spacing w:line="0" w:lineRule="atLeast"/>
        <w:rPr>
          <w:rFonts w:asciiTheme="minorEastAsia" w:hAnsiTheme="minorEastAsia"/>
          <w:sz w:val="10"/>
        </w:rPr>
      </w:pPr>
      <w:r>
        <w:rPr>
          <w:rFonts w:asciiTheme="minorEastAsia" w:hAnsiTheme="minorEastAsia"/>
          <w:noProof/>
        </w:rPr>
        <mc:AlternateContent>
          <mc:Choice Requires="wps">
            <w:drawing>
              <wp:anchor distT="0" distB="0" distL="114300" distR="114300" simplePos="0" relativeHeight="251673600" behindDoc="0" locked="0" layoutInCell="1" allowOverlap="1" wp14:anchorId="2B6CDFA9" wp14:editId="0ACD1A82">
                <wp:simplePos x="0" y="0"/>
                <wp:positionH relativeFrom="column">
                  <wp:posOffset>2695575</wp:posOffset>
                </wp:positionH>
                <wp:positionV relativeFrom="paragraph">
                  <wp:posOffset>77470</wp:posOffset>
                </wp:positionV>
                <wp:extent cx="3714750" cy="1504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37147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Default="00C9004D" w:rsidP="006662EB">
                            <w:pPr>
                              <w:rPr>
                                <w:color w:val="FF0000"/>
                              </w:rPr>
                            </w:pPr>
                            <w:r>
                              <w:rPr>
                                <w:rFonts w:hint="eastAsia"/>
                                <w:color w:val="FF0000"/>
                              </w:rPr>
                              <w:t>本</w:t>
                            </w:r>
                            <w:r w:rsidRPr="00617F44">
                              <w:rPr>
                                <w:rFonts w:hint="eastAsia"/>
                                <w:color w:val="FF0000"/>
                              </w:rPr>
                              <w:t>テーマのポイント</w:t>
                            </w:r>
                          </w:p>
                          <w:p w:rsidR="00C9004D" w:rsidRDefault="00C9004D" w:rsidP="006662EB">
                            <w:pPr>
                              <w:rPr>
                                <w:color w:val="FF0000"/>
                              </w:rPr>
                            </w:pPr>
                            <w:r>
                              <w:rPr>
                                <w:rFonts w:hint="eastAsia"/>
                                <w:color w:val="FF0000"/>
                              </w:rPr>
                              <w:t>本人がこれまで過ごしてきた生活を継続できるように、事業所として何ができるのか。</w:t>
                            </w:r>
                          </w:p>
                          <w:p w:rsidR="00C9004D" w:rsidRPr="005D21B0" w:rsidRDefault="00C9004D" w:rsidP="006662EB">
                            <w:pPr>
                              <w:rPr>
                                <w:color w:val="FF0000"/>
                              </w:rPr>
                            </w:pPr>
                            <w:r>
                              <w:rPr>
                                <w:rFonts w:hint="eastAsia"/>
                                <w:color w:val="FF0000"/>
                              </w:rPr>
                              <w:t>そのためには、本人がこれまでどのように暮らしてきたのかを把握すること、そして本人の心身の変化に対してどのような支援が必要なのかを検討することが必要です。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30" type="#_x0000_t202" style="position:absolute;left:0;text-align:left;margin-left:212.25pt;margin-top:6.1pt;width:292.5pt;height:11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" fillcolor="white [3201]" strokeweight=".5pt">
                <v:textbox>
                  <w:txbxContent>
                    <w:p w:rsidR="006662EB" w:rsidRDefault="006662EB" w:rsidP="006662EB">
                      <w:pPr>
                        <w:rPr>
                          <w:color w:val="FF0000"/>
                        </w:rPr>
                      </w:pPr>
                      <w:r>
                        <w:rPr>
                          <w:rFonts w:hint="eastAsia"/>
                          <w:color w:val="FF0000"/>
                        </w:rPr>
                        <w:t>本</w:t>
                      </w:r>
                      <w:r w:rsidRPr="00617F44">
                        <w:rPr>
                          <w:rFonts w:hint="eastAsia"/>
                          <w:color w:val="FF0000"/>
                        </w:rPr>
                        <w:t>テーマのポイント</w:t>
                      </w:r>
                    </w:p>
                    <w:p w:rsidR="006662EB" w:rsidRDefault="006662EB" w:rsidP="006662EB">
                      <w:pPr>
                        <w:rPr>
                          <w:color w:val="FF0000"/>
                        </w:rPr>
                      </w:pPr>
                      <w:r>
                        <w:rPr>
                          <w:rFonts w:hint="eastAsia"/>
                          <w:color w:val="FF0000"/>
                        </w:rPr>
                        <w:t>本人がこれまで過ごしてきた生活を継続できるように、事業所として何ができるのか。</w:t>
                      </w:r>
                    </w:p>
                    <w:p w:rsidR="006662EB" w:rsidRPr="005D21B0" w:rsidRDefault="006662EB" w:rsidP="006662EB">
                      <w:pPr>
                        <w:rPr>
                          <w:color w:val="FF0000"/>
                        </w:rPr>
                      </w:pPr>
                      <w:r>
                        <w:rPr>
                          <w:rFonts w:hint="eastAsia"/>
                          <w:color w:val="FF0000"/>
                        </w:rPr>
                        <w:t>そのためには、本人がこれまでどのように暮らしてきたのかを把握すること、そして本人の心身の変化に対してどのような支援が必要なのかを検討することが必要です。</w:t>
                      </w:r>
                    </w:p>
                  </w:txbxContent>
                </v:textbox>
              </v:shape>
            </w:pict>
          </mc:Fallback>
        </mc:AlternateContent>
      </w: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A74E66" w:rsidP="00EB555A">
            <w:pPr>
              <w:spacing w:line="0" w:lineRule="atLeast"/>
              <w:jc w:val="center"/>
              <w:rPr>
                <w:rFonts w:asciiTheme="minorEastAsia" w:hAnsiTheme="minorEastAsia"/>
              </w:rPr>
            </w:pP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992"/>
        <w:gridCol w:w="1205"/>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992"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205"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本人の自宅での生活環境を理解するために「以前の暮らし方」が10個以上把握できていますか？</w:t>
            </w:r>
          </w:p>
        </w:tc>
        <w:tc>
          <w:tcPr>
            <w:tcW w:w="992"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05"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rPr>
          <w:trHeight w:val="141"/>
        </w:trPr>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本人の状況に合わせた食事や入浴、排せつ等の基礎的な介護ができていますか？</w:t>
            </w:r>
          </w:p>
          <w:p w:rsidR="00A74E66" w:rsidRPr="00511E4B" w:rsidRDefault="00A74E66" w:rsidP="00EB555A">
            <w:pPr>
              <w:spacing w:line="0" w:lineRule="atLeast"/>
              <w:rPr>
                <w:rFonts w:asciiTheme="minorEastAsia" w:hAnsiTheme="minorEastAsia"/>
                <w:sz w:val="16"/>
              </w:rPr>
            </w:pPr>
          </w:p>
        </w:tc>
        <w:tc>
          <w:tcPr>
            <w:tcW w:w="992"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205"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099" w:type="dxa"/>
            <w:tcBorders>
              <w:righ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rPr>
          <w:trHeight w:val="207"/>
        </w:trPr>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ミーティングにおいて、本人の声にならない声をチームで言語化できていますか？</w:t>
            </w:r>
          </w:p>
          <w:p w:rsidR="00A74E66" w:rsidRPr="00511E4B" w:rsidRDefault="00A74E66" w:rsidP="00EB555A">
            <w:pPr>
              <w:spacing w:line="0" w:lineRule="atLeast"/>
              <w:rPr>
                <w:rFonts w:asciiTheme="minorEastAsia" w:hAnsiTheme="minorEastAsia"/>
                <w:sz w:val="16"/>
              </w:rPr>
            </w:pPr>
          </w:p>
        </w:tc>
        <w:tc>
          <w:tcPr>
            <w:tcW w:w="992"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205"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本人の気持ちや体調の変化に気づいたとき、その都度共有していますか？</w:t>
            </w:r>
          </w:p>
          <w:p w:rsidR="00A74E66" w:rsidRPr="00511E4B" w:rsidRDefault="00A74E66" w:rsidP="00EB555A">
            <w:pPr>
              <w:spacing w:line="0" w:lineRule="atLeast"/>
              <w:rPr>
                <w:rFonts w:asciiTheme="minorEastAsia" w:hAnsiTheme="minorEastAsia"/>
                <w:sz w:val="16"/>
              </w:rPr>
            </w:pPr>
          </w:p>
        </w:tc>
        <w:tc>
          <w:tcPr>
            <w:tcW w:w="992"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205"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共有された本人の気持ちや体調の変化に即時的に支援できていますか？</w:t>
            </w:r>
          </w:p>
          <w:p w:rsidR="00A74E66" w:rsidRPr="00511E4B" w:rsidRDefault="00A74E66" w:rsidP="00EB555A">
            <w:pPr>
              <w:spacing w:line="0" w:lineRule="atLeast"/>
              <w:rPr>
                <w:rFonts w:asciiTheme="minorEastAsia" w:hAnsiTheme="minorEastAsia"/>
                <w:sz w:val="16"/>
              </w:rPr>
            </w:pPr>
          </w:p>
        </w:tc>
        <w:tc>
          <w:tcPr>
            <w:tcW w:w="992"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05"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7A611C" w:rsidP="00EB555A">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4D476A" w:rsidRDefault="004D476A" w:rsidP="00EB555A">
            <w:pPr>
              <w:spacing w:line="0" w:lineRule="atLeast"/>
              <w:rPr>
                <w:rFonts w:asciiTheme="minorEastAsia" w:hAnsiTheme="minorEastAsia"/>
              </w:rPr>
            </w:pPr>
          </w:p>
          <w:p w:rsidR="00853439" w:rsidRPr="00511E4B" w:rsidRDefault="007A611C" w:rsidP="00EB555A">
            <w:pPr>
              <w:spacing w:line="0" w:lineRule="atLeast"/>
              <w:rPr>
                <w:rFonts w:asciiTheme="minorEastAsia" w:hAnsiTheme="minorEastAsia"/>
              </w:rPr>
            </w:pPr>
            <w:r>
              <w:rPr>
                <w:rFonts w:asciiTheme="minorEastAsia" w:hAnsiTheme="minorEastAsia" w:hint="eastAsia"/>
              </w:rPr>
              <w:t>・利用者ごとのファイルには、家族やケアマネジャーから訊き取</w:t>
            </w:r>
            <w:r w:rsidR="00853439">
              <w:rPr>
                <w:rFonts w:asciiTheme="minorEastAsia" w:hAnsiTheme="minorEastAsia" w:hint="eastAsia"/>
              </w:rPr>
              <w:t>りした内容（自</w:t>
            </w:r>
            <w:r w:rsidR="004D476A">
              <w:rPr>
                <w:rFonts w:asciiTheme="minorEastAsia" w:hAnsiTheme="minorEastAsia" w:hint="eastAsia"/>
              </w:rPr>
              <w:t>宅や外出先などでの生活状況）が記載されており、それに基づいた</w:t>
            </w:r>
            <w:r w:rsidR="00853439">
              <w:rPr>
                <w:rFonts w:asciiTheme="minorEastAsia" w:hAnsiTheme="minorEastAsia" w:hint="eastAsia"/>
              </w:rPr>
              <w:t>ケアができている。</w:t>
            </w:r>
          </w:p>
          <w:p w:rsidR="00A74E66" w:rsidRDefault="00853439" w:rsidP="00EB555A">
            <w:pPr>
              <w:spacing w:line="0" w:lineRule="atLeast"/>
              <w:rPr>
                <w:rFonts w:asciiTheme="minorEastAsia" w:hAnsiTheme="minorEastAsia"/>
              </w:rPr>
            </w:pPr>
            <w:r>
              <w:rPr>
                <w:rFonts w:asciiTheme="minorEastAsia" w:hAnsiTheme="minorEastAsia" w:hint="eastAsia"/>
              </w:rPr>
              <w:t>・ミーティングの場を活用して、意思表示が困難な利用者が問いかけなどの際に見せた表情の真意について検討（共有）している。</w:t>
            </w:r>
          </w:p>
          <w:p w:rsidR="004D476A" w:rsidRPr="00853439" w:rsidRDefault="004D476A"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F35CC5" w:rsidP="00EB555A">
            <w:pPr>
              <w:spacing w:line="0" w:lineRule="atLeast"/>
              <w:rPr>
                <w:rFonts w:asciiTheme="minorEastAsia" w:hAnsiTheme="minorEastAsia"/>
              </w:rPr>
            </w:pPr>
            <w:r>
              <w:rPr>
                <w:rFonts w:asciiTheme="minorEastAsia" w:hAnsiTheme="minorEastAsia" w:hint="eastAsia"/>
              </w:rPr>
              <w:t>・利用者の日々の変化（気持ちや体調）に対して即座</w:t>
            </w:r>
            <w:r w:rsidR="00FF26FA">
              <w:rPr>
                <w:rFonts w:asciiTheme="minorEastAsia" w:hAnsiTheme="minorEastAsia" w:hint="eastAsia"/>
              </w:rPr>
              <w:t>に適切に対応することが難しい。</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rPr>
          <w:trHeight w:val="994"/>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4D476A" w:rsidP="00EB555A">
            <w:pPr>
              <w:spacing w:line="0" w:lineRule="atLeast"/>
              <w:rPr>
                <w:rFonts w:asciiTheme="minorEastAsia" w:hAnsiTheme="minorEastAsia"/>
              </w:rPr>
            </w:pPr>
            <w:r>
              <w:rPr>
                <w:rFonts w:asciiTheme="minorEastAsia" w:hAnsiTheme="minorEastAsia" w:hint="eastAsia"/>
              </w:rPr>
              <w:t xml:space="preserve">　利用者の変化及びその際の対応方法について、利用者ごとのファイルに都度記録し、対応した職員以外でも同様のケアができるようにする。</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2"/>
        </w:rPr>
      </w:pPr>
    </w:p>
    <w:p w:rsidR="00A74E66" w:rsidRPr="00511E4B" w:rsidRDefault="0066296A" w:rsidP="00A74E66">
      <w:pPr>
        <w:widowControl/>
        <w:spacing w:line="60" w:lineRule="exact"/>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61312" behindDoc="0" locked="0" layoutInCell="1" allowOverlap="1" wp14:anchorId="4220DD1E" wp14:editId="01CFB06D">
                <wp:simplePos x="0" y="0"/>
                <wp:positionH relativeFrom="column">
                  <wp:posOffset>-22860</wp:posOffset>
                </wp:positionH>
                <wp:positionV relativeFrom="paragraph">
                  <wp:posOffset>68580</wp:posOffset>
                </wp:positionV>
                <wp:extent cx="6487795" cy="1403985"/>
                <wp:effectExtent l="0" t="0" r="8255"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1" o:spid="_x0000_s1031" type="#_x0000_t202" style="position:absolute;margin-left:-1.8pt;margin-top:5.4pt;width:510.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" stroked="f">
                <v:textbox style="mso-fit-shape-to-text:t">
                  <w:txbxContent>
                    <w:p w:rsidR="00C9004D" w:rsidRDefault="00C9004D" w:rsidP="00A74E66">
                      <w:pPr>
                        <w:jc w:val="center"/>
                      </w:pPr>
                      <w:r>
                        <w:rPr>
                          <w:rFonts w:hint="eastAsia"/>
                        </w:rPr>
                        <w:t>事－③</w:t>
                      </w:r>
                    </w:p>
                  </w:txbxContent>
                </v:textbox>
              </v:shape>
            </w:pict>
          </mc:Fallback>
        </mc:AlternateContent>
      </w:r>
      <w:r w:rsidR="00A74E66"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F80C06" w:rsidP="00EB555A">
            <w:pPr>
              <w:spacing w:line="0" w:lineRule="atLeast"/>
              <w:rPr>
                <w:rFonts w:asciiTheme="minorEastAsia" w:hAnsiTheme="minorEastAsia"/>
              </w:rPr>
            </w:pPr>
            <w:r>
              <w:rPr>
                <w:rFonts w:asciiTheme="minorEastAsia" w:hAnsiTheme="minorEastAsia" w:hint="eastAsia"/>
              </w:rPr>
              <w:t>令和元年10</w:t>
            </w:r>
            <w:r w:rsidRPr="00511E4B">
              <w:rPr>
                <w:rFonts w:asciiTheme="minorEastAsia" w:hAnsiTheme="minorEastAsia" w:hint="eastAsia"/>
              </w:rPr>
              <w:t>月</w:t>
            </w:r>
            <w:r>
              <w:rPr>
                <w:rFonts w:asciiTheme="minorEastAsia" w:hAnsiTheme="minorEastAsia" w:hint="eastAsia"/>
              </w:rPr>
              <w:t>18日（18：00～20：00</w:t>
            </w:r>
            <w:r w:rsidRPr="00511E4B">
              <w:rPr>
                <w:rFonts w:asciiTheme="minorEastAsia" w:hAnsiTheme="minorEastAsia" w:hint="eastAsia"/>
              </w:rPr>
              <w:t>）</w:t>
            </w:r>
          </w:p>
        </w:tc>
      </w:tr>
    </w:tbl>
    <w:p w:rsidR="00A74E66" w:rsidRPr="00511E4B" w:rsidRDefault="00A74E66" w:rsidP="00A74E66">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４．地域での暮らしの支援</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F80C06">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6"/>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6662EB" w:rsidP="00EB555A">
            <w:pPr>
              <w:spacing w:line="0" w:lineRule="atLeast"/>
              <w:jc w:val="cente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5648" behindDoc="0" locked="0" layoutInCell="1" allowOverlap="1" wp14:anchorId="4983C393" wp14:editId="5EF2ACA0">
                      <wp:simplePos x="0" y="0"/>
                      <wp:positionH relativeFrom="column">
                        <wp:posOffset>167640</wp:posOffset>
                      </wp:positionH>
                      <wp:positionV relativeFrom="paragraph">
                        <wp:posOffset>1905</wp:posOffset>
                      </wp:positionV>
                      <wp:extent cx="3714750" cy="15049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3714750" cy="150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Default="00C9004D" w:rsidP="006662EB">
                                  <w:pPr>
                                    <w:rPr>
                                      <w:color w:val="FF0000"/>
                                    </w:rPr>
                                  </w:pPr>
                                  <w:r>
                                    <w:rPr>
                                      <w:rFonts w:hint="eastAsia"/>
                                      <w:color w:val="FF0000"/>
                                    </w:rPr>
                                    <w:t>本</w:t>
                                  </w:r>
                                  <w:r w:rsidRPr="00617F44">
                                    <w:rPr>
                                      <w:rFonts w:hint="eastAsia"/>
                                      <w:color w:val="FF0000"/>
                                    </w:rPr>
                                    <w:t>テーマのポイント</w:t>
                                  </w:r>
                                </w:p>
                                <w:p w:rsidR="00C9004D" w:rsidRPr="009F298A" w:rsidRDefault="00C9004D" w:rsidP="006662EB">
                                  <w:pPr>
                                    <w:rPr>
                                      <w:color w:val="FF0000"/>
                                    </w:rPr>
                                  </w:pPr>
                                  <w:r>
                                    <w:rPr>
                                      <w:rFonts w:hint="eastAsia"/>
                                      <w:color w:val="FF0000"/>
                                    </w:rPr>
                                    <w:t>事業所のみで本人の生活を支えることはできません。本人の周りには様々な地域資源（近隣住民や自治会、公園やスーパー、学校など）があります。それらを活用していく中で、これまで分からなかった本人の人生観や価値観を発見するきっかけにも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4" o:spid="_x0000_s1032" type="#_x0000_t202" style="position:absolute;left:0;text-align:left;margin-left:13.2pt;margin-top:.15pt;width:292.5pt;height:118.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" fillcolor="white [3201]" strokeweight=".5pt">
                      <v:textbox>
                        <w:txbxContent>
                          <w:p w:rsidR="006662EB" w:rsidRDefault="006662EB" w:rsidP="006662EB">
                            <w:pPr>
                              <w:rPr>
                                <w:color w:val="FF0000"/>
                              </w:rPr>
                            </w:pPr>
                            <w:r>
                              <w:rPr>
                                <w:rFonts w:hint="eastAsia"/>
                                <w:color w:val="FF0000"/>
                              </w:rPr>
                              <w:t>本</w:t>
                            </w:r>
                            <w:r w:rsidRPr="00617F44">
                              <w:rPr>
                                <w:rFonts w:hint="eastAsia"/>
                                <w:color w:val="FF0000"/>
                              </w:rPr>
                              <w:t>テーマのポイント</w:t>
                            </w:r>
                          </w:p>
                          <w:p w:rsidR="006662EB" w:rsidRPr="009F298A" w:rsidRDefault="006662EB" w:rsidP="006662EB">
                            <w:pPr>
                              <w:rPr>
                                <w:color w:val="FF0000"/>
                              </w:rPr>
                            </w:pPr>
                            <w:r>
                              <w:rPr>
                                <w:rFonts w:hint="eastAsia"/>
                                <w:color w:val="FF0000"/>
                              </w:rPr>
                              <w:t>事業所のみで本人の生活を支えることはできません。本人の周りには様々な地域資源（近隣住民や自治会、公園やスーパー、学校など）があります。それらを活用していく中で、これまで分からなかった本人の人生観や価値観を発見するきっかけにもなります。</w:t>
                            </w:r>
                          </w:p>
                        </w:txbxContent>
                      </v:textbox>
                    </v:shape>
                  </w:pict>
                </mc:Fallback>
              </mc:AlternateContent>
            </w: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本人のこれまでの生活スタイル・人間関係等を理解していますか？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本人と、家族・介護者や地域との関係が切れないように支援していますか？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事業所が直接接していない時間に、本人がどのように過ごしているか把握していますか？</w:t>
            </w: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本人の今の暮らしに必要な民生委員や地域の資源等を把握していますか？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099"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tcBorders>
              <w:righ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F80C06" w:rsidP="00EB555A">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F80C06" w:rsidRPr="00511E4B" w:rsidRDefault="00F80C06" w:rsidP="00F80C06">
            <w:pPr>
              <w:spacing w:line="0" w:lineRule="atLeast"/>
              <w:rPr>
                <w:rFonts w:asciiTheme="minorEastAsia" w:hAnsiTheme="minorEastAsia"/>
              </w:rPr>
            </w:pPr>
            <w:r>
              <w:rPr>
                <w:rFonts w:asciiTheme="minorEastAsia" w:hAnsiTheme="minorEastAsia" w:hint="eastAsia"/>
              </w:rPr>
              <w:t>・利用者ごとのファイルには、家族やケアマネジャーから訊き取りした内容（自宅や外出先などでの生活状況）が記載されており、利用者とかかわりのある者へ適宜支援ができている。</w:t>
            </w:r>
          </w:p>
          <w:p w:rsidR="00A74E66" w:rsidRPr="00DE4416" w:rsidRDefault="007F0A64" w:rsidP="00EB555A">
            <w:pPr>
              <w:spacing w:line="0" w:lineRule="atLeast"/>
              <w:rPr>
                <w:rFonts w:asciiTheme="minorEastAsia" w:hAnsiTheme="minorEastAsia"/>
              </w:rPr>
            </w:pPr>
            <w:r>
              <w:rPr>
                <w:rFonts w:asciiTheme="minorEastAsia" w:hAnsiTheme="minorEastAsia" w:hint="eastAsia"/>
              </w:rPr>
              <w:t>・利用者支援のため、事業所内だけでなく学校や自治会など</w:t>
            </w:r>
            <w:r w:rsidR="00F80C06">
              <w:rPr>
                <w:rFonts w:asciiTheme="minorEastAsia" w:hAnsiTheme="minorEastAsia" w:hint="eastAsia"/>
              </w:rPr>
              <w:t>近隣施設</w:t>
            </w:r>
            <w:r w:rsidR="00DE4416">
              <w:rPr>
                <w:rFonts w:asciiTheme="minorEastAsia" w:hAnsiTheme="minorEastAsia" w:hint="eastAsia"/>
              </w:rPr>
              <w:t>との連携を図っている。</w:t>
            </w:r>
          </w:p>
          <w:p w:rsidR="00A74E66" w:rsidRPr="007F0A64"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DE4416" w:rsidP="00EB555A">
            <w:pPr>
              <w:spacing w:line="0" w:lineRule="atLeast"/>
              <w:rPr>
                <w:rFonts w:asciiTheme="minorEastAsia" w:hAnsiTheme="minorEastAsia"/>
              </w:rPr>
            </w:pPr>
            <w:r>
              <w:rPr>
                <w:rFonts w:asciiTheme="minorEastAsia" w:hAnsiTheme="minorEastAsia" w:hint="eastAsia"/>
              </w:rPr>
              <w:t>・地域資源に関する情報に乏しく、現在利用しているもの以外で利用可能な資源が分からない。</w:t>
            </w: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7F0A64" w:rsidP="00EB555A">
            <w:pPr>
              <w:spacing w:line="0" w:lineRule="atLeast"/>
              <w:rPr>
                <w:rFonts w:asciiTheme="minorEastAsia" w:hAnsiTheme="minorEastAsia"/>
              </w:rPr>
            </w:pPr>
            <w:r>
              <w:rPr>
                <w:rFonts w:asciiTheme="minorEastAsia" w:hAnsiTheme="minorEastAsia" w:hint="eastAsia"/>
              </w:rPr>
              <w:t xml:space="preserve">　地域包括支援センターや社会福祉協議会と連携を図り、利用可能な地域資源を把握して</w:t>
            </w:r>
            <w:r w:rsidR="00DC2EF6">
              <w:rPr>
                <w:rFonts w:asciiTheme="minorEastAsia" w:hAnsiTheme="minorEastAsia" w:hint="eastAsia"/>
              </w:rPr>
              <w:t>その活用を図る。</w:t>
            </w:r>
          </w:p>
          <w:p w:rsidR="00A74E66" w:rsidRPr="00DC2EF6"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sz w:val="6"/>
        </w:rPr>
      </w:pPr>
    </w:p>
    <w:p w:rsidR="00A74E66" w:rsidRPr="00511E4B" w:rsidRDefault="0066296A" w:rsidP="00A74E66">
      <w:pPr>
        <w:spacing w:line="0" w:lineRule="atLeast"/>
        <w:rPr>
          <w:rFonts w:asciiTheme="minorEastAsia" w:hAnsiTheme="minorEastAsia"/>
          <w:sz w:val="6"/>
        </w:rPr>
      </w:pPr>
      <w:r w:rsidRPr="00A8399B">
        <w:rPr>
          <w:rFonts w:asciiTheme="minorEastAsia" w:hAnsiTheme="minorEastAsia"/>
          <w:noProof/>
          <w:sz w:val="2"/>
        </w:rPr>
        <mc:AlternateContent>
          <mc:Choice Requires="wps">
            <w:drawing>
              <wp:anchor distT="0" distB="0" distL="114300" distR="114300" simplePos="0" relativeHeight="251662336" behindDoc="0" locked="0" layoutInCell="1" allowOverlap="1" wp14:anchorId="6F53B18B" wp14:editId="78CF0D17">
                <wp:simplePos x="0" y="0"/>
                <wp:positionH relativeFrom="column">
                  <wp:posOffset>-19685</wp:posOffset>
                </wp:positionH>
                <wp:positionV relativeFrom="paragraph">
                  <wp:posOffset>8890</wp:posOffset>
                </wp:positionV>
                <wp:extent cx="6487795" cy="1403985"/>
                <wp:effectExtent l="0" t="0" r="8255"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2" o:spid="_x0000_s1033" type="#_x0000_t202" style="position:absolute;left:0;text-align:left;margin-left:-1.55pt;margin-top:.7pt;width:510.8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" stroked="f">
                <v:textbox style="mso-fit-shape-to-text:t">
                  <w:txbxContent>
                    <w:p w:rsidR="00C9004D" w:rsidRDefault="00C9004D" w:rsidP="00A74E66">
                      <w:pPr>
                        <w:jc w:val="center"/>
                      </w:pPr>
                      <w:r>
                        <w:rPr>
                          <w:rFonts w:hint="eastAsia"/>
                        </w:rPr>
                        <w:t>事－④</w:t>
                      </w:r>
                    </w:p>
                  </w:txbxContent>
                </v:textbox>
              </v:shape>
            </w:pict>
          </mc:Fallback>
        </mc:AlternateContent>
      </w:r>
    </w:p>
    <w:p w:rsidR="00A74E66" w:rsidRPr="00511E4B" w:rsidRDefault="00A74E66" w:rsidP="00A74E66">
      <w:pPr>
        <w:spacing w:line="0" w:lineRule="atLeast"/>
        <w:rPr>
          <w:rFonts w:asciiTheme="minorEastAsia" w:hAnsiTheme="minorEastAsia"/>
          <w:sz w:val="6"/>
        </w:rPr>
      </w:pPr>
    </w:p>
    <w:p w:rsidR="00A74E66" w:rsidRPr="00511E4B" w:rsidRDefault="00A74E66" w:rsidP="00A74E66">
      <w:pPr>
        <w:widowControl/>
        <w:jc w:val="left"/>
        <w:rPr>
          <w:rFonts w:asciiTheme="minorEastAsia" w:hAnsiTheme="minorEastAsia"/>
          <w:sz w:val="2"/>
        </w:rPr>
      </w:pPr>
      <w:r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5B7DB2" w:rsidP="00EB555A">
            <w:pPr>
              <w:spacing w:line="0" w:lineRule="atLeast"/>
              <w:rPr>
                <w:rFonts w:asciiTheme="minorEastAsia" w:hAnsiTheme="minorEastAsia"/>
              </w:rPr>
            </w:pPr>
            <w:r>
              <w:rPr>
                <w:rFonts w:asciiTheme="minorEastAsia" w:hAnsiTheme="minorEastAsia" w:hint="eastAsia"/>
              </w:rPr>
              <w:t>令和元年10</w:t>
            </w:r>
            <w:r w:rsidRPr="00511E4B">
              <w:rPr>
                <w:rFonts w:asciiTheme="minorEastAsia" w:hAnsiTheme="minorEastAsia" w:hint="eastAsia"/>
              </w:rPr>
              <w:t>月</w:t>
            </w:r>
            <w:r>
              <w:rPr>
                <w:rFonts w:asciiTheme="minorEastAsia" w:hAnsiTheme="minorEastAsia" w:hint="eastAsia"/>
              </w:rPr>
              <w:t>18日（18：00～20：00</w:t>
            </w:r>
            <w:r w:rsidRPr="00511E4B">
              <w:rPr>
                <w:rFonts w:asciiTheme="minorEastAsia" w:hAnsiTheme="minorEastAsia" w:hint="eastAsia"/>
              </w:rPr>
              <w:t>）</w:t>
            </w:r>
          </w:p>
        </w:tc>
      </w:tr>
    </w:tbl>
    <w:p w:rsidR="00A74E66" w:rsidRPr="00511E4B" w:rsidRDefault="00A74E66" w:rsidP="00A74E66">
      <w:pPr>
        <w:spacing w:line="0" w:lineRule="atLeast"/>
        <w:rPr>
          <w:rFonts w:asciiTheme="minorEastAsia" w:hAnsiTheme="minorEastAsia"/>
          <w:sz w:val="6"/>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５．多機能性ある柔軟な支援</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5B7DB2">
            <w:pPr>
              <w:spacing w:line="0" w:lineRule="atLeas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6"/>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6662EB" w:rsidP="00A74E66">
      <w:pPr>
        <w:spacing w:line="0" w:lineRule="atLeast"/>
        <w:rPr>
          <w:rFonts w:asciiTheme="minorEastAsia" w:hAnsiTheme="minorEastAsia"/>
          <w:sz w:val="10"/>
        </w:rPr>
      </w:pPr>
      <w:r>
        <w:rPr>
          <w:rFonts w:asciiTheme="minorEastAsia" w:hAnsiTheme="minorEastAsia"/>
          <w:noProof/>
        </w:rPr>
        <mc:AlternateContent>
          <mc:Choice Requires="wps">
            <w:drawing>
              <wp:anchor distT="0" distB="0" distL="114300" distR="114300" simplePos="0" relativeHeight="251677696" behindDoc="0" locked="0" layoutInCell="1" allowOverlap="1" wp14:anchorId="1B0A8068" wp14:editId="7CECCD73">
                <wp:simplePos x="0" y="0"/>
                <wp:positionH relativeFrom="column">
                  <wp:posOffset>2638425</wp:posOffset>
                </wp:positionH>
                <wp:positionV relativeFrom="paragraph">
                  <wp:posOffset>13970</wp:posOffset>
                </wp:positionV>
                <wp:extent cx="3714750" cy="1666875"/>
                <wp:effectExtent l="0" t="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714750"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Default="00C9004D" w:rsidP="006662EB">
                            <w:pPr>
                              <w:rPr>
                                <w:color w:val="FF0000"/>
                              </w:rPr>
                            </w:pPr>
                            <w:r>
                              <w:rPr>
                                <w:rFonts w:hint="eastAsia"/>
                                <w:color w:val="FF0000"/>
                              </w:rPr>
                              <w:t>本</w:t>
                            </w:r>
                            <w:r w:rsidRPr="00617F44">
                              <w:rPr>
                                <w:rFonts w:hint="eastAsia"/>
                                <w:color w:val="FF0000"/>
                              </w:rPr>
                              <w:t>テーマのポイント</w:t>
                            </w:r>
                          </w:p>
                          <w:p w:rsidR="00C9004D" w:rsidRPr="009F298A" w:rsidRDefault="00C9004D" w:rsidP="006662EB">
                            <w:pPr>
                              <w:rPr>
                                <w:color w:val="FF0000"/>
                              </w:rPr>
                            </w:pPr>
                            <w:r>
                              <w:rPr>
                                <w:rFonts w:hint="eastAsia"/>
                                <w:color w:val="FF0000"/>
                              </w:rPr>
                              <w:t>事業所や家族の都合ではなく、本人の希望、本人の状態に応じて適切にサービス提供することが大切です。それは必ずしも事業所内で提供される（「通い」「訪問」「宿泊」）だけに限られません。サービスの提供にあたっては、本人の状態変化をスタッフ全員が把握していることも必要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5" o:spid="_x0000_s1034" type="#_x0000_t202" style="position:absolute;left:0;text-align:left;margin-left:207.75pt;margin-top:1.1pt;width:292.5pt;height:13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" fillcolor="white [3201]" strokeweight=".5pt">
                <v:textbox>
                  <w:txbxContent>
                    <w:p w:rsidR="006662EB" w:rsidRDefault="006662EB" w:rsidP="006662EB">
                      <w:pPr>
                        <w:rPr>
                          <w:color w:val="FF0000"/>
                        </w:rPr>
                      </w:pPr>
                      <w:r>
                        <w:rPr>
                          <w:rFonts w:hint="eastAsia"/>
                          <w:color w:val="FF0000"/>
                        </w:rPr>
                        <w:t>本</w:t>
                      </w:r>
                      <w:r w:rsidRPr="00617F44">
                        <w:rPr>
                          <w:rFonts w:hint="eastAsia"/>
                          <w:color w:val="FF0000"/>
                        </w:rPr>
                        <w:t>テーマのポイント</w:t>
                      </w:r>
                    </w:p>
                    <w:p w:rsidR="006662EB" w:rsidRPr="009F298A" w:rsidRDefault="006662EB" w:rsidP="006662EB">
                      <w:pPr>
                        <w:rPr>
                          <w:color w:val="FF0000"/>
                        </w:rPr>
                      </w:pPr>
                      <w:r>
                        <w:rPr>
                          <w:rFonts w:hint="eastAsia"/>
                          <w:color w:val="FF0000"/>
                        </w:rPr>
                        <w:t>事業所や家族の都合ではなく、本人の希望、本人の状態に応じて適切にサービス提供することが大切です。それは必ずしも事業所内で提供される（「通い」「訪問」「宿泊」）だけに限られません。サービスの提供にあたっては、本人の状態変化をスタッフ全員が把握していることも必要になります。</w:t>
                      </w:r>
                    </w:p>
                  </w:txbxContent>
                </v:textbox>
              </v:shape>
            </w:pict>
          </mc:Fallback>
        </mc:AlternateContent>
      </w: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A74E66" w:rsidP="00EB555A">
            <w:pPr>
              <w:spacing w:line="0" w:lineRule="atLeast"/>
              <w:jc w:val="center"/>
              <w:rPr>
                <w:rFonts w:asciiTheme="minorEastAsia" w:hAnsiTheme="minorEastAsia"/>
              </w:rPr>
            </w:pP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自分たち事業所だけで支えようとせず、地域の資源を使って支援していますか？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099"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tcBorders>
              <w:righ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ニーズに応じて「通い」「訪問」「宿泊」が妥当適切に提供されていますか？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日々のかかわりや記録から本人の「変化」に気づき、ミーティング等で共有することができていますか？</w:t>
            </w: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その日・その時の本人の状態・ニーズに合わせて柔軟な支援ができていますか？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5B7DB2" w:rsidP="00EB555A">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Default="005B7DB2" w:rsidP="00EB555A">
            <w:pPr>
              <w:spacing w:line="0" w:lineRule="atLeast"/>
              <w:rPr>
                <w:rFonts w:asciiTheme="minorEastAsia" w:hAnsiTheme="minorEastAsia"/>
              </w:rPr>
            </w:pPr>
            <w:r>
              <w:rPr>
                <w:rFonts w:asciiTheme="minorEastAsia" w:hAnsiTheme="minorEastAsia" w:hint="eastAsia"/>
              </w:rPr>
              <w:t>・ドライブだけではなく、近隣の</w:t>
            </w:r>
            <w:r w:rsidR="00915798">
              <w:rPr>
                <w:rFonts w:asciiTheme="minorEastAsia" w:hAnsiTheme="minorEastAsia" w:hint="eastAsia"/>
              </w:rPr>
              <w:t>公園への散歩や商業施設での買い物支援をしている。</w:t>
            </w:r>
          </w:p>
          <w:p w:rsidR="005B7DB2" w:rsidRPr="00915798" w:rsidRDefault="00915798" w:rsidP="00EB555A">
            <w:pPr>
              <w:spacing w:line="0" w:lineRule="atLeast"/>
              <w:rPr>
                <w:rFonts w:asciiTheme="minorEastAsia" w:hAnsiTheme="minorEastAsia"/>
              </w:rPr>
            </w:pPr>
            <w:r>
              <w:rPr>
                <w:rFonts w:asciiTheme="minorEastAsia" w:hAnsiTheme="minorEastAsia" w:hint="eastAsia"/>
              </w:rPr>
              <w:t>・利用者</w:t>
            </w:r>
            <w:r>
              <w:rPr>
                <w:rFonts w:ascii="ＭＳ 明朝" w:eastAsia="ＭＳ 明朝" w:hAnsi="ＭＳ 明朝" w:cs="ＭＳ 明朝" w:hint="eastAsia"/>
              </w:rPr>
              <w:t>家族の都合による要望（当日の訪問回数の変更や急な出張による宿泊利用など）にも対応している。</w:t>
            </w: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Default="00915798" w:rsidP="00EB555A">
            <w:pPr>
              <w:spacing w:line="0" w:lineRule="atLeast"/>
              <w:rPr>
                <w:rFonts w:asciiTheme="minorEastAsia" w:hAnsiTheme="minorEastAsia"/>
              </w:rPr>
            </w:pPr>
            <w:r>
              <w:rPr>
                <w:rFonts w:asciiTheme="minorEastAsia" w:hAnsiTheme="minorEastAsia" w:hint="eastAsia"/>
              </w:rPr>
              <w:t>・利用者ごとに適切なサービス提供ができているか</w:t>
            </w:r>
            <w:r w:rsidR="00364A7D">
              <w:rPr>
                <w:rFonts w:asciiTheme="minorEastAsia" w:hAnsiTheme="minorEastAsia" w:hint="eastAsia"/>
              </w:rPr>
              <w:t>が分からない。</w:t>
            </w:r>
          </w:p>
          <w:p w:rsidR="00915798" w:rsidRPr="00511E4B" w:rsidRDefault="00364A7D" w:rsidP="00EB555A">
            <w:pPr>
              <w:spacing w:line="0" w:lineRule="atLeast"/>
              <w:rPr>
                <w:rFonts w:asciiTheme="minorEastAsia" w:hAnsiTheme="minorEastAsia"/>
              </w:rPr>
            </w:pPr>
            <w:r>
              <w:rPr>
                <w:rFonts w:asciiTheme="minorEastAsia" w:hAnsiTheme="minorEastAsia" w:hint="eastAsia"/>
              </w:rPr>
              <w:t>・本人の状態を確認したうえでケアにあたっているが、果たしてそれが妥当なものなのかが分からない。</w:t>
            </w: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364A7D" w:rsidP="00EB555A">
            <w:pPr>
              <w:spacing w:line="0" w:lineRule="atLeast"/>
              <w:rPr>
                <w:rFonts w:asciiTheme="minorEastAsia" w:hAnsiTheme="minorEastAsia"/>
              </w:rPr>
            </w:pPr>
            <w:r>
              <w:rPr>
                <w:rFonts w:asciiTheme="minorEastAsia" w:hAnsiTheme="minorEastAsia" w:hint="eastAsia"/>
              </w:rPr>
              <w:t xml:space="preserve">　職員誰もが把握できるよう、利用者ごとの状態変化について詳細に記録し、その内容を申し送りすることで確認漏れがないようにする。</w:t>
            </w:r>
          </w:p>
          <w:p w:rsidR="00A74E66" w:rsidRPr="00364A7D"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6"/>
        </w:rPr>
      </w:pPr>
    </w:p>
    <w:p w:rsidR="00A74E66" w:rsidRPr="00511E4B" w:rsidRDefault="00A74E66" w:rsidP="00A74E66">
      <w:pPr>
        <w:spacing w:line="0" w:lineRule="atLeast"/>
        <w:rPr>
          <w:rFonts w:asciiTheme="minorEastAsia" w:hAnsiTheme="minorEastAsia"/>
          <w:sz w:val="6"/>
        </w:rPr>
      </w:pPr>
    </w:p>
    <w:p w:rsidR="00A74E66" w:rsidRPr="00511E4B" w:rsidRDefault="00A74E66" w:rsidP="00A74E66">
      <w:pPr>
        <w:spacing w:line="0" w:lineRule="atLeast"/>
        <w:rPr>
          <w:rFonts w:asciiTheme="minorEastAsia" w:hAnsiTheme="minorEastAsia"/>
          <w:sz w:val="6"/>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63360" behindDoc="0" locked="0" layoutInCell="1" allowOverlap="1" wp14:anchorId="1E12D99B" wp14:editId="5432DBBC">
                <wp:simplePos x="0" y="0"/>
                <wp:positionH relativeFrom="column">
                  <wp:posOffset>-3810</wp:posOffset>
                </wp:positionH>
                <wp:positionV relativeFrom="paragraph">
                  <wp:posOffset>6350</wp:posOffset>
                </wp:positionV>
                <wp:extent cx="6487795" cy="1403985"/>
                <wp:effectExtent l="0" t="0" r="8255"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3" o:spid="_x0000_s1035" type="#_x0000_t202" style="position:absolute;margin-left:-.3pt;margin-top:.5pt;width:510.8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DFRAIAADY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" stroked="f">
                <v:textbox style="mso-fit-shape-to-text:t">
                  <w:txbxContent>
                    <w:p w:rsidR="00C9004D" w:rsidRDefault="00C9004D" w:rsidP="00A74E66">
                      <w:pPr>
                        <w:jc w:val="center"/>
                      </w:pPr>
                      <w:r>
                        <w:rPr>
                          <w:rFonts w:hint="eastAsia"/>
                        </w:rPr>
                        <w:t>事－⑤</w:t>
                      </w:r>
                    </w:p>
                  </w:txbxContent>
                </v:textbox>
              </v:shape>
            </w:pict>
          </mc:Fallback>
        </mc:AlternateContent>
      </w:r>
      <w:r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6511B4" w:rsidP="00EB555A">
            <w:pPr>
              <w:spacing w:line="0" w:lineRule="atLeast"/>
              <w:rPr>
                <w:rFonts w:asciiTheme="minorEastAsia" w:hAnsiTheme="minorEastAsia"/>
              </w:rPr>
            </w:pPr>
            <w:r>
              <w:rPr>
                <w:rFonts w:asciiTheme="minorEastAsia" w:hAnsiTheme="minorEastAsia" w:hint="eastAsia"/>
              </w:rPr>
              <w:t>令和元年10</w:t>
            </w:r>
            <w:r w:rsidRPr="00511E4B">
              <w:rPr>
                <w:rFonts w:asciiTheme="minorEastAsia" w:hAnsiTheme="minorEastAsia" w:hint="eastAsia"/>
              </w:rPr>
              <w:t>月</w:t>
            </w:r>
            <w:r>
              <w:rPr>
                <w:rFonts w:asciiTheme="minorEastAsia" w:hAnsiTheme="minorEastAsia" w:hint="eastAsia"/>
              </w:rPr>
              <w:t>18日（18：00～20：00</w:t>
            </w:r>
            <w:r w:rsidRPr="00511E4B">
              <w:rPr>
                <w:rFonts w:asciiTheme="minorEastAsia" w:hAnsiTheme="minorEastAsia" w:hint="eastAsia"/>
              </w:rPr>
              <w:t>）</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６．連携・協働</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6511B4">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6662EB" w:rsidP="00EB555A">
            <w:pPr>
              <w:spacing w:line="0" w:lineRule="atLeast"/>
              <w:jc w:val="cente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79744" behindDoc="0" locked="0" layoutInCell="1" allowOverlap="1" wp14:anchorId="00113465" wp14:editId="2F13B659">
                      <wp:simplePos x="0" y="0"/>
                      <wp:positionH relativeFrom="column">
                        <wp:posOffset>139065</wp:posOffset>
                      </wp:positionH>
                      <wp:positionV relativeFrom="paragraph">
                        <wp:posOffset>71755</wp:posOffset>
                      </wp:positionV>
                      <wp:extent cx="3714750" cy="13811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3714750" cy="138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Default="00C9004D" w:rsidP="006662EB">
                                  <w:pPr>
                                    <w:rPr>
                                      <w:color w:val="FF0000"/>
                                    </w:rPr>
                                  </w:pPr>
                                  <w:r>
                                    <w:rPr>
                                      <w:rFonts w:hint="eastAsia"/>
                                      <w:color w:val="FF0000"/>
                                    </w:rPr>
                                    <w:t>本</w:t>
                                  </w:r>
                                  <w:r w:rsidRPr="00617F44">
                                    <w:rPr>
                                      <w:rFonts w:hint="eastAsia"/>
                                      <w:color w:val="FF0000"/>
                                    </w:rPr>
                                    <w:t>テーマのポイント</w:t>
                                  </w:r>
                                </w:p>
                                <w:p w:rsidR="00C9004D" w:rsidRPr="009F298A" w:rsidRDefault="00C9004D" w:rsidP="006662EB">
                                  <w:pPr>
                                    <w:rPr>
                                      <w:color w:val="FF0000"/>
                                    </w:rPr>
                                  </w:pPr>
                                  <w:r>
                                    <w:rPr>
                                      <w:rFonts w:hint="eastAsia"/>
                                      <w:color w:val="FF0000"/>
                                    </w:rPr>
                                    <w:t>事業所は利用者のみならず、地域における介護ケアの相談窓口としての役割も求められています。そのためには、包括支援センターをはじめとする各種地域資源とのつながりも重要です。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 o:spid="_x0000_s1036" type="#_x0000_t202" style="position:absolute;left:0;text-align:left;margin-left:10.95pt;margin-top:5.65pt;width:292.5pt;height:108.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" fillcolor="white [3201]" strokeweight=".5pt">
                      <v:textbox>
                        <w:txbxContent>
                          <w:p w:rsidR="006662EB" w:rsidRDefault="006662EB" w:rsidP="006662EB">
                            <w:pPr>
                              <w:rPr>
                                <w:color w:val="FF0000"/>
                              </w:rPr>
                            </w:pPr>
                            <w:r>
                              <w:rPr>
                                <w:rFonts w:hint="eastAsia"/>
                                <w:color w:val="FF0000"/>
                              </w:rPr>
                              <w:t>本</w:t>
                            </w:r>
                            <w:r w:rsidRPr="00617F44">
                              <w:rPr>
                                <w:rFonts w:hint="eastAsia"/>
                                <w:color w:val="FF0000"/>
                              </w:rPr>
                              <w:t>テーマのポイント</w:t>
                            </w:r>
                          </w:p>
                          <w:p w:rsidR="006662EB" w:rsidRPr="009F298A" w:rsidRDefault="006662EB" w:rsidP="006662EB">
                            <w:pPr>
                              <w:rPr>
                                <w:color w:val="FF0000"/>
                              </w:rPr>
                            </w:pPr>
                            <w:r>
                              <w:rPr>
                                <w:rFonts w:hint="eastAsia"/>
                                <w:color w:val="FF0000"/>
                              </w:rPr>
                              <w:t>事業所は利用者のみならず、地域における介護ケアの相談窓口としての役割も求められています。そのためには、包括支援センターをはじめとする各種地域資源とのつながりも重要です。</w:t>
                            </w:r>
                          </w:p>
                        </w:txbxContent>
                      </v:textbox>
                    </v:shape>
                  </w:pict>
                </mc:Fallback>
              </mc:AlternateContent>
            </w: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その他のサービス機関（医療機関、訪問看護、福祉用具等の他事業所）との会議を行っていますか？</w:t>
            </w: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276" w:type="dxa"/>
            <w:tcBorders>
              <w:lef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自治体や地域包括支援センターとの会議に参加していますか？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276" w:type="dxa"/>
            <w:tcBorders>
              <w:lef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地域の各種機関・団体（自治会、町内会、婦人会、消防団等）の活動やイベントに参加していますか？</w:t>
            </w: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7</w:t>
            </w:r>
          </w:p>
        </w:tc>
      </w:tr>
      <w:tr w:rsidR="00A74E66" w:rsidRPr="00511E4B" w:rsidTr="00EB555A">
        <w:trPr>
          <w:trHeight w:val="584"/>
        </w:trPr>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登録者以外の高齢者や子ども等の地域住民が事業所を訪れますか？</w:t>
            </w: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A74E66" w:rsidRPr="00511E4B" w:rsidRDefault="00131FC2" w:rsidP="00EB555A">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131FC2" w:rsidP="00EB555A">
            <w:pPr>
              <w:spacing w:line="0" w:lineRule="atLeast"/>
              <w:rPr>
                <w:rFonts w:asciiTheme="minorEastAsia" w:hAnsiTheme="minorEastAsia"/>
              </w:rPr>
            </w:pPr>
            <w:r>
              <w:rPr>
                <w:rFonts w:asciiTheme="minorEastAsia" w:hAnsiTheme="minorEastAsia" w:hint="eastAsia"/>
              </w:rPr>
              <w:t>・運営推進会議には市職員や地域包括支援センターの参加があり、適宜意見交換が実施できている。</w:t>
            </w:r>
          </w:p>
          <w:p w:rsidR="00A74E66" w:rsidRPr="00511E4B" w:rsidRDefault="00131FC2" w:rsidP="00EB555A">
            <w:pPr>
              <w:spacing w:line="0" w:lineRule="atLeast"/>
              <w:rPr>
                <w:rFonts w:asciiTheme="minorEastAsia" w:hAnsiTheme="minorEastAsia"/>
              </w:rPr>
            </w:pPr>
            <w:r>
              <w:rPr>
                <w:rFonts w:asciiTheme="minorEastAsia" w:hAnsiTheme="minorEastAsia" w:hint="eastAsia"/>
              </w:rPr>
              <w:t>・近隣に幼稚園があるので、催しの時期（夏祭りや敬老会など）には交流を</w:t>
            </w:r>
            <w:r w:rsidR="00826854">
              <w:rPr>
                <w:rFonts w:asciiTheme="minorEastAsia" w:hAnsiTheme="minorEastAsia" w:hint="eastAsia"/>
              </w:rPr>
              <w:t>行っている。</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826854" w:rsidP="00EB555A">
            <w:pPr>
              <w:spacing w:line="0" w:lineRule="atLeast"/>
              <w:rPr>
                <w:rFonts w:asciiTheme="minorEastAsia" w:hAnsiTheme="minorEastAsia"/>
              </w:rPr>
            </w:pPr>
            <w:r>
              <w:rPr>
                <w:rFonts w:asciiTheme="minorEastAsia" w:hAnsiTheme="minorEastAsia" w:hint="eastAsia"/>
              </w:rPr>
              <w:t>・地域で行われている活動や行事について把握できていない。</w:t>
            </w:r>
          </w:p>
          <w:p w:rsidR="00A74E66" w:rsidRPr="00826854"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826854" w:rsidP="00EB555A">
            <w:pPr>
              <w:spacing w:line="0" w:lineRule="atLeast"/>
              <w:rPr>
                <w:rFonts w:asciiTheme="minorEastAsia" w:hAnsiTheme="minorEastAsia"/>
              </w:rPr>
            </w:pPr>
            <w:r>
              <w:rPr>
                <w:rFonts w:asciiTheme="minorEastAsia" w:hAnsiTheme="minorEastAsia" w:hint="eastAsia"/>
              </w:rPr>
              <w:t xml:space="preserve">　地域包括支援センターや事業所がある地域を担当している民生委員などから情報を訊き取りし、職員及び利用者が</w:t>
            </w:r>
            <w:r w:rsidR="003D1B40">
              <w:rPr>
                <w:rFonts w:asciiTheme="minorEastAsia" w:hAnsiTheme="minorEastAsia" w:hint="eastAsia"/>
              </w:rPr>
              <w:t>各種行事に</w:t>
            </w:r>
            <w:r>
              <w:rPr>
                <w:rFonts w:asciiTheme="minorEastAsia" w:hAnsiTheme="minorEastAsia" w:hint="eastAsia"/>
              </w:rPr>
              <w:t>参加できるようにする。</w:t>
            </w:r>
          </w:p>
          <w:p w:rsidR="00A74E66" w:rsidRPr="003D1B40"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sz w:val="12"/>
        </w:rPr>
      </w:pPr>
    </w:p>
    <w:p w:rsidR="00A74E66" w:rsidRPr="00511E4B" w:rsidRDefault="0066296A" w:rsidP="00A74E66">
      <w:pPr>
        <w:spacing w:line="0" w:lineRule="atLeast"/>
        <w:rPr>
          <w:rFonts w:asciiTheme="minorEastAsia" w:hAnsiTheme="minorEastAsia"/>
          <w:sz w:val="12"/>
        </w:rPr>
      </w:pPr>
      <w:r w:rsidRPr="00A8399B">
        <w:rPr>
          <w:rFonts w:asciiTheme="minorEastAsia" w:hAnsiTheme="minorEastAsia"/>
          <w:noProof/>
          <w:sz w:val="2"/>
        </w:rPr>
        <mc:AlternateContent>
          <mc:Choice Requires="wps">
            <w:drawing>
              <wp:anchor distT="0" distB="0" distL="114300" distR="114300" simplePos="0" relativeHeight="251664384" behindDoc="0" locked="0" layoutInCell="1" allowOverlap="1" wp14:anchorId="4BDC4EFE" wp14:editId="5DCF3133">
                <wp:simplePos x="0" y="0"/>
                <wp:positionH relativeFrom="column">
                  <wp:posOffset>-11430</wp:posOffset>
                </wp:positionH>
                <wp:positionV relativeFrom="paragraph">
                  <wp:posOffset>635</wp:posOffset>
                </wp:positionV>
                <wp:extent cx="6487795" cy="1403985"/>
                <wp:effectExtent l="0" t="0" r="825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4" o:spid="_x0000_s1037" type="#_x0000_t202" style="position:absolute;left:0;text-align:left;margin-left:-.9pt;margin-top:.05pt;width:510.8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tg9QwIAADc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" stroked="f">
                <v:textbox style="mso-fit-shape-to-text:t">
                  <w:txbxContent>
                    <w:p w:rsidR="00C9004D" w:rsidRDefault="00C9004D" w:rsidP="00A74E66">
                      <w:pPr>
                        <w:jc w:val="center"/>
                      </w:pPr>
                      <w:r>
                        <w:rPr>
                          <w:rFonts w:hint="eastAsia"/>
                        </w:rPr>
                        <w:t>事－⑥</w:t>
                      </w:r>
                    </w:p>
                  </w:txbxContent>
                </v:textbox>
              </v:shape>
            </w:pict>
          </mc:Fallback>
        </mc:AlternateContent>
      </w:r>
    </w:p>
    <w:p w:rsidR="00A74E66" w:rsidRPr="00511E4B" w:rsidRDefault="00A74E66" w:rsidP="00A74E66">
      <w:pPr>
        <w:spacing w:line="0" w:lineRule="atLeast"/>
        <w:rPr>
          <w:rFonts w:asciiTheme="minorEastAsia" w:hAnsiTheme="minorEastAsia"/>
          <w:sz w:val="2"/>
        </w:rPr>
      </w:pPr>
    </w:p>
    <w:p w:rsidR="00A74E66" w:rsidRPr="00511E4B" w:rsidRDefault="00A74E66" w:rsidP="00A74E66">
      <w:pPr>
        <w:widowControl/>
        <w:jc w:val="left"/>
        <w:rPr>
          <w:rFonts w:asciiTheme="minorEastAsia" w:hAnsiTheme="minorEastAsia"/>
          <w:sz w:val="2"/>
        </w:rPr>
      </w:pPr>
      <w:r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826854" w:rsidP="00EB555A">
            <w:pPr>
              <w:spacing w:line="0" w:lineRule="atLeast"/>
              <w:rPr>
                <w:rFonts w:asciiTheme="minorEastAsia" w:hAnsiTheme="minorEastAsia"/>
              </w:rPr>
            </w:pPr>
            <w:r>
              <w:rPr>
                <w:rFonts w:asciiTheme="minorEastAsia" w:hAnsiTheme="minorEastAsia" w:hint="eastAsia"/>
              </w:rPr>
              <w:t>令和元年10</w:t>
            </w:r>
            <w:r w:rsidRPr="00511E4B">
              <w:rPr>
                <w:rFonts w:asciiTheme="minorEastAsia" w:hAnsiTheme="minorEastAsia" w:hint="eastAsia"/>
              </w:rPr>
              <w:t>月</w:t>
            </w:r>
            <w:r>
              <w:rPr>
                <w:rFonts w:asciiTheme="minorEastAsia" w:hAnsiTheme="minorEastAsia" w:hint="eastAsia"/>
              </w:rPr>
              <w:t>18日（18：00～20：00</w:t>
            </w:r>
            <w:r w:rsidRPr="00511E4B">
              <w:rPr>
                <w:rFonts w:asciiTheme="minorEastAsia" w:hAnsiTheme="minorEastAsia" w:hint="eastAsia"/>
              </w:rPr>
              <w:t>）</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７．運営</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826854">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6662EB" w:rsidP="00EB555A">
            <w:pPr>
              <w:spacing w:line="0" w:lineRule="atLeast"/>
              <w:jc w:val="cente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1792" behindDoc="0" locked="0" layoutInCell="1" allowOverlap="1" wp14:anchorId="05465B87" wp14:editId="7731EC6F">
                      <wp:simplePos x="0" y="0"/>
                      <wp:positionH relativeFrom="column">
                        <wp:posOffset>148590</wp:posOffset>
                      </wp:positionH>
                      <wp:positionV relativeFrom="paragraph">
                        <wp:posOffset>71755</wp:posOffset>
                      </wp:positionV>
                      <wp:extent cx="3714750" cy="13525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3714750" cy="1352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Default="00C9004D" w:rsidP="006662EB">
                                  <w:pPr>
                                    <w:rPr>
                                      <w:color w:val="FF0000"/>
                                    </w:rPr>
                                  </w:pPr>
                                  <w:r>
                                    <w:rPr>
                                      <w:rFonts w:hint="eastAsia"/>
                                      <w:color w:val="FF0000"/>
                                    </w:rPr>
                                    <w:t>本</w:t>
                                  </w:r>
                                  <w:r w:rsidRPr="00617F44">
                                    <w:rPr>
                                      <w:rFonts w:hint="eastAsia"/>
                                      <w:color w:val="FF0000"/>
                                    </w:rPr>
                                    <w:t>テーマのポイント</w:t>
                                  </w:r>
                                </w:p>
                                <w:p w:rsidR="00C9004D" w:rsidRPr="009F298A" w:rsidRDefault="00C9004D" w:rsidP="006662EB">
                                  <w:pPr>
                                    <w:rPr>
                                      <w:color w:val="FF0000"/>
                                    </w:rPr>
                                  </w:pPr>
                                  <w:r>
                                    <w:rPr>
                                      <w:rFonts w:hint="eastAsia"/>
                                      <w:color w:val="FF0000"/>
                                    </w:rPr>
                                    <w:t>事業所をより良くさせていくためには外部（利用者やその家族、地域住民など）の声が欠かせません。そこで得られた意見は事業所運営の向上に資するきっかけとなるものです。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38" type="#_x0000_t202" style="position:absolute;left:0;text-align:left;margin-left:11.7pt;margin-top:5.65pt;width:292.5pt;height:10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" fillcolor="white [3201]" strokeweight=".5pt">
                      <v:textbox>
                        <w:txbxContent>
                          <w:p w:rsidR="00131FC2" w:rsidRDefault="00131FC2" w:rsidP="006662EB">
                            <w:pPr>
                              <w:rPr>
                                <w:color w:val="FF0000"/>
                              </w:rPr>
                            </w:pPr>
                            <w:r>
                              <w:rPr>
                                <w:rFonts w:hint="eastAsia"/>
                                <w:color w:val="FF0000"/>
                              </w:rPr>
                              <w:t>本</w:t>
                            </w:r>
                            <w:r w:rsidRPr="00617F44">
                              <w:rPr>
                                <w:rFonts w:hint="eastAsia"/>
                                <w:color w:val="FF0000"/>
                              </w:rPr>
                              <w:t>テーマのポイント</w:t>
                            </w:r>
                          </w:p>
                          <w:p w:rsidR="00131FC2" w:rsidRPr="009F298A" w:rsidRDefault="00826854" w:rsidP="006662EB">
                            <w:pPr>
                              <w:rPr>
                                <w:color w:val="FF0000"/>
                              </w:rPr>
                            </w:pPr>
                            <w:r>
                              <w:rPr>
                                <w:rFonts w:hint="eastAsia"/>
                                <w:color w:val="FF0000"/>
                              </w:rPr>
                              <w:t>事業所をより良くさせていくためには</w:t>
                            </w:r>
                            <w:r w:rsidR="00131FC2">
                              <w:rPr>
                                <w:rFonts w:hint="eastAsia"/>
                                <w:color w:val="FF0000"/>
                              </w:rPr>
                              <w:t>外部（利用者やその家族、地域住民など）の声が欠かせません。そこで得られた意見は事業所</w:t>
                            </w:r>
                            <w:r>
                              <w:rPr>
                                <w:rFonts w:hint="eastAsia"/>
                                <w:color w:val="FF0000"/>
                              </w:rPr>
                              <w:t>運営の向上に資する</w:t>
                            </w:r>
                            <w:r w:rsidR="00131FC2">
                              <w:rPr>
                                <w:rFonts w:hint="eastAsia"/>
                                <w:color w:val="FF0000"/>
                              </w:rPr>
                              <w:t>きっかけとなるものです。</w:t>
                            </w:r>
                          </w:p>
                        </w:txbxContent>
                      </v:textbox>
                    </v:shape>
                  </w:pict>
                </mc:Fallback>
              </mc:AlternateContent>
            </w: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事業所のあり方について、職員として意見を言うことができていますか？</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利用者、家族・介護者からの意見や苦情を運営に反映していますか？</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地域の方からの意見や苦情を運営に反映していますか？</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tcBorders>
              <w:right w:val="double" w:sz="4" w:space="0" w:color="auto"/>
            </w:tcBorders>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rPr>
          <w:trHeight w:val="584"/>
        </w:trPr>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地域に必要とされる拠点であるために、積極的に地域と協働した取組みを行っていますか？</w:t>
            </w: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tcBorders>
              <w:right w:val="double" w:sz="4" w:space="0" w:color="auto"/>
            </w:tcBorders>
            <w:vAlign w:val="center"/>
          </w:tcPr>
          <w:p w:rsidR="00547515" w:rsidRPr="00511E4B" w:rsidRDefault="00701EB5"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786C9E" w:rsidP="00EB555A">
            <w:pPr>
              <w:spacing w:line="0" w:lineRule="atLeast"/>
              <w:rPr>
                <w:rFonts w:asciiTheme="minorEastAsia" w:hAnsiTheme="minorEastAsia"/>
              </w:rPr>
            </w:pPr>
            <w:r>
              <w:rPr>
                <w:rFonts w:asciiTheme="minorEastAsia" w:hAnsiTheme="minorEastAsia" w:hint="eastAsia"/>
              </w:rPr>
              <w:t>・利用者には日中過ごしていただく居場所となるものなので、四季の移ろいや行事（クリスマスや正月など）</w:t>
            </w:r>
          </w:p>
          <w:p w:rsidR="00A74E66" w:rsidRDefault="00786C9E" w:rsidP="00EB555A">
            <w:pPr>
              <w:spacing w:line="0" w:lineRule="atLeast"/>
              <w:rPr>
                <w:rFonts w:asciiTheme="minorEastAsia" w:hAnsiTheme="minorEastAsia"/>
              </w:rPr>
            </w:pPr>
            <w:r>
              <w:rPr>
                <w:rFonts w:asciiTheme="minorEastAsia" w:hAnsiTheme="minorEastAsia" w:hint="eastAsia"/>
              </w:rPr>
              <w:t>ごとに事業所内の飾り付けを行っている。</w:t>
            </w:r>
          </w:p>
          <w:p w:rsidR="00786C9E" w:rsidRPr="00786C9E" w:rsidRDefault="00786C9E" w:rsidP="00EB555A">
            <w:pPr>
              <w:spacing w:line="0" w:lineRule="atLeast"/>
              <w:rPr>
                <w:rFonts w:asciiTheme="minorEastAsia" w:hAnsiTheme="minorEastAsia"/>
              </w:rPr>
            </w:pPr>
            <w:r>
              <w:rPr>
                <w:rFonts w:asciiTheme="minorEastAsia" w:hAnsiTheme="minorEastAsia" w:hint="eastAsia"/>
              </w:rPr>
              <w:t>・事業所入口には意見や苦情を受け付ける受付箱を設置しているほか、送迎時に適宜意見をいただき</w:t>
            </w:r>
            <w:r w:rsidR="007166C6">
              <w:rPr>
                <w:rFonts w:asciiTheme="minorEastAsia" w:hAnsiTheme="minorEastAsia" w:hint="eastAsia"/>
              </w:rPr>
              <w:t>運営に反映させている。</w:t>
            </w:r>
          </w:p>
          <w:p w:rsidR="00A74E66" w:rsidRPr="00786C9E"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7166C6" w:rsidP="00EB555A">
            <w:pPr>
              <w:spacing w:line="0" w:lineRule="atLeast"/>
              <w:rPr>
                <w:rFonts w:asciiTheme="minorEastAsia" w:hAnsiTheme="minorEastAsia"/>
              </w:rPr>
            </w:pPr>
            <w:r>
              <w:rPr>
                <w:rFonts w:asciiTheme="minorEastAsia" w:hAnsiTheme="minorEastAsia" w:hint="eastAsia"/>
              </w:rPr>
              <w:t>・事業所の存在やどういったサービスを提供している場所なのかを周知できていない。</w:t>
            </w:r>
          </w:p>
          <w:p w:rsidR="00A74E66" w:rsidRPr="00511E4B" w:rsidRDefault="007166C6" w:rsidP="00EB555A">
            <w:pPr>
              <w:spacing w:line="0" w:lineRule="atLeast"/>
              <w:rPr>
                <w:rFonts w:asciiTheme="minorEastAsia" w:hAnsiTheme="minorEastAsia"/>
              </w:rPr>
            </w:pPr>
            <w:r>
              <w:rPr>
                <w:rFonts w:asciiTheme="minorEastAsia" w:hAnsiTheme="minorEastAsia" w:hint="eastAsia"/>
              </w:rPr>
              <w:t>・業務の都合上、地域で開催されている取り組みに参加できていない。</w:t>
            </w:r>
          </w:p>
          <w:p w:rsidR="00A74E66" w:rsidRPr="007166C6"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2B59AA" w:rsidP="00EB555A">
            <w:pPr>
              <w:spacing w:line="0" w:lineRule="atLeast"/>
              <w:rPr>
                <w:rFonts w:asciiTheme="minorEastAsia" w:hAnsiTheme="minorEastAsia"/>
              </w:rPr>
            </w:pPr>
            <w:r>
              <w:rPr>
                <w:rFonts w:asciiTheme="minorEastAsia" w:hAnsiTheme="minorEastAsia" w:hint="eastAsia"/>
              </w:rPr>
              <w:t xml:space="preserve">　近隣で実施されている清掃活動や防災訓練、各種イベントには勤務シフトを調整し可能な限り参加できるようにする。</w:t>
            </w:r>
            <w:r w:rsidR="00C72895">
              <w:rPr>
                <w:rFonts w:asciiTheme="minorEastAsia" w:hAnsiTheme="minorEastAsia" w:hint="eastAsia"/>
              </w:rPr>
              <w:t>また</w:t>
            </w:r>
            <w:r>
              <w:rPr>
                <w:rFonts w:asciiTheme="minorEastAsia" w:hAnsiTheme="minorEastAsia" w:hint="eastAsia"/>
              </w:rPr>
              <w:t>その際には、事業所で提供しているサービスや活動内容をアピールする。</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widowControl/>
        <w:jc w:val="left"/>
        <w:rPr>
          <w:rFonts w:asciiTheme="minorEastAsia" w:hAnsiTheme="minorEastAsia"/>
          <w:sz w:val="2"/>
        </w:rPr>
      </w:pPr>
      <w:r w:rsidRPr="00A8399B">
        <w:rPr>
          <w:rFonts w:asciiTheme="minorEastAsia" w:hAnsiTheme="minorEastAsia"/>
          <w:noProof/>
          <w:sz w:val="2"/>
        </w:rPr>
        <mc:AlternateContent>
          <mc:Choice Requires="wps">
            <w:drawing>
              <wp:anchor distT="0" distB="0" distL="114300" distR="114300" simplePos="0" relativeHeight="251665408" behindDoc="0" locked="0" layoutInCell="1" allowOverlap="1" wp14:anchorId="28F71E47" wp14:editId="2B51516D">
                <wp:simplePos x="0" y="0"/>
                <wp:positionH relativeFrom="column">
                  <wp:posOffset>-3810</wp:posOffset>
                </wp:positionH>
                <wp:positionV relativeFrom="paragraph">
                  <wp:posOffset>22225</wp:posOffset>
                </wp:positionV>
                <wp:extent cx="6487795" cy="1403985"/>
                <wp:effectExtent l="0" t="0" r="8255"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5" o:spid="_x0000_s1039" type="#_x0000_t202" style="position:absolute;margin-left:-.3pt;margin-top:1.75pt;width:510.8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" stroked="f">
                <v:textbox style="mso-fit-shape-to-text:t">
                  <w:txbxContent>
                    <w:p w:rsidR="00C9004D" w:rsidRDefault="00C9004D" w:rsidP="00A74E66">
                      <w:pPr>
                        <w:jc w:val="center"/>
                      </w:pPr>
                      <w:r>
                        <w:rPr>
                          <w:rFonts w:hint="eastAsia"/>
                        </w:rPr>
                        <w:t>事－⑦</w:t>
                      </w:r>
                    </w:p>
                  </w:txbxContent>
                </v:textbox>
              </v:shape>
            </w:pict>
          </mc:Fallback>
        </mc:AlternateContent>
      </w:r>
      <w:r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6B7434" w:rsidP="00EB555A">
            <w:pPr>
              <w:spacing w:line="0" w:lineRule="atLeast"/>
              <w:rPr>
                <w:rFonts w:asciiTheme="minorEastAsia" w:hAnsiTheme="minorEastAsia"/>
              </w:rPr>
            </w:pPr>
            <w:r w:rsidRPr="006B7434">
              <w:rPr>
                <w:rFonts w:asciiTheme="minorEastAsia" w:hAnsiTheme="minorEastAsia" w:hint="eastAsia"/>
              </w:rPr>
              <w:t>令和元年10月18日（18：00～20：00）</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８．質を向上するための取組み</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6B7434">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8054AC" w:rsidP="00EB555A">
            <w:pPr>
              <w:spacing w:line="0" w:lineRule="atLeast"/>
              <w:jc w:val="center"/>
              <w:rPr>
                <w:rFonts w:asciiTheme="minorEastAsia" w:hAnsiTheme="minorEastAsia"/>
              </w:rPr>
            </w:pPr>
            <w:r>
              <w:rPr>
                <w:rFonts w:asciiTheme="minorEastAsia" w:hAnsiTheme="minorEastAsia"/>
                <w:noProof/>
              </w:rPr>
              <mc:AlternateContent>
                <mc:Choice Requires="wps">
                  <w:drawing>
                    <wp:anchor distT="0" distB="0" distL="114300" distR="114300" simplePos="0" relativeHeight="251683840" behindDoc="0" locked="0" layoutInCell="1" allowOverlap="1" wp14:anchorId="0A12EE46" wp14:editId="134B9753">
                      <wp:simplePos x="0" y="0"/>
                      <wp:positionH relativeFrom="column">
                        <wp:posOffset>167640</wp:posOffset>
                      </wp:positionH>
                      <wp:positionV relativeFrom="paragraph">
                        <wp:posOffset>14605</wp:posOffset>
                      </wp:positionV>
                      <wp:extent cx="3714750" cy="15430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371475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Default="00C9004D" w:rsidP="008054AC">
                                  <w:pPr>
                                    <w:rPr>
                                      <w:color w:val="FF0000"/>
                                    </w:rPr>
                                  </w:pPr>
                                  <w:r>
                                    <w:rPr>
                                      <w:rFonts w:hint="eastAsia"/>
                                      <w:color w:val="FF0000"/>
                                    </w:rPr>
                                    <w:t>本</w:t>
                                  </w:r>
                                  <w:r w:rsidRPr="00617F44">
                                    <w:rPr>
                                      <w:rFonts w:hint="eastAsia"/>
                                      <w:color w:val="FF0000"/>
                                    </w:rPr>
                                    <w:t>テーマのポイント</w:t>
                                  </w:r>
                                </w:p>
                                <w:p w:rsidR="00C9004D" w:rsidRDefault="00C9004D" w:rsidP="008054AC">
                                  <w:pPr>
                                    <w:rPr>
                                      <w:color w:val="FF0000"/>
                                    </w:rPr>
                                  </w:pPr>
                                  <w:r>
                                    <w:rPr>
                                      <w:rFonts w:hint="eastAsia"/>
                                      <w:color w:val="FF0000"/>
                                    </w:rPr>
                                    <w:t>各種研修などにより職員一人一人の技術を向上させることは、結果として事業所全体の質の向上に寄与することにつながります。また、事業所だけで解決できない事例については、同一サービスを提供している事業所（小規模連絡会）にて意見をいただくことも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40" type="#_x0000_t202" style="position:absolute;left:0;text-align:left;margin-left:13.2pt;margin-top:1.15pt;width:292.5pt;height:121.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" fillcolor="white [3201]" strokeweight=".5pt">
                      <v:textbox>
                        <w:txbxContent>
                          <w:p w:rsidR="00BA2F90" w:rsidRDefault="00BA2F90" w:rsidP="008054AC">
                            <w:pPr>
                              <w:rPr>
                                <w:rFonts w:hint="eastAsia"/>
                                <w:color w:val="FF0000"/>
                              </w:rPr>
                            </w:pPr>
                            <w:r>
                              <w:rPr>
                                <w:rFonts w:hint="eastAsia"/>
                                <w:color w:val="FF0000"/>
                              </w:rPr>
                              <w:t>本</w:t>
                            </w:r>
                            <w:r w:rsidRPr="00617F44">
                              <w:rPr>
                                <w:rFonts w:hint="eastAsia"/>
                                <w:color w:val="FF0000"/>
                              </w:rPr>
                              <w:t>テーマのポイント</w:t>
                            </w:r>
                          </w:p>
                          <w:p w:rsidR="00BA2F90" w:rsidRDefault="00BA2F90" w:rsidP="008054AC">
                            <w:pPr>
                              <w:rPr>
                                <w:color w:val="FF0000"/>
                              </w:rPr>
                            </w:pPr>
                            <w:r>
                              <w:rPr>
                                <w:rFonts w:hint="eastAsia"/>
                                <w:color w:val="FF0000"/>
                              </w:rPr>
                              <w:t>各種研修などにより職員一人一人の技術を向上させることは、結果として事業所全体の質の向上に寄与することにつながります。また、事業所だけで解決できない事例については、同一サービスを提供している事業所（小規模連絡会）にて意見をいただくことも重要です。</w:t>
                            </w:r>
                          </w:p>
                        </w:txbxContent>
                      </v:textbox>
                    </v:shape>
                  </w:pict>
                </mc:Fallback>
              </mc:AlternateContent>
            </w: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研修（職場内・職場外）を実施・参加していますか</w:t>
            </w:r>
          </w:p>
          <w:p w:rsidR="00547515" w:rsidRPr="00511E4B" w:rsidRDefault="00547515" w:rsidP="00EB555A">
            <w:pPr>
              <w:spacing w:line="0" w:lineRule="atLeast"/>
              <w:rPr>
                <w:rFonts w:asciiTheme="minorEastAsia" w:hAnsiTheme="minorEastAsia"/>
                <w:sz w:val="10"/>
              </w:rPr>
            </w:pP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資格取得やスキルアップのための研修に参加できていますか</w:t>
            </w:r>
          </w:p>
          <w:p w:rsidR="00547515" w:rsidRPr="00511E4B" w:rsidRDefault="00547515" w:rsidP="00EB555A">
            <w:pPr>
              <w:spacing w:line="0" w:lineRule="atLeast"/>
              <w:rPr>
                <w:rFonts w:asciiTheme="minorEastAsia" w:hAnsiTheme="minorEastAsia"/>
                <w:sz w:val="10"/>
              </w:rPr>
            </w:pP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9" w:type="dxa"/>
            <w:tcBorders>
              <w:right w:val="double" w:sz="4" w:space="0" w:color="auto"/>
            </w:tcBorders>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地域連絡会に参加していますか</w:t>
            </w:r>
          </w:p>
          <w:p w:rsidR="00547515" w:rsidRPr="00511E4B" w:rsidRDefault="00547515" w:rsidP="00EB555A">
            <w:pPr>
              <w:spacing w:line="0" w:lineRule="atLeast"/>
              <w:rPr>
                <w:rFonts w:asciiTheme="minorEastAsia" w:hAnsiTheme="minorEastAsia"/>
                <w:sz w:val="14"/>
              </w:rPr>
            </w:pPr>
          </w:p>
          <w:p w:rsidR="00547515" w:rsidRPr="00511E4B" w:rsidRDefault="00547515" w:rsidP="00EB555A">
            <w:pPr>
              <w:spacing w:line="0" w:lineRule="atLeast"/>
              <w:rPr>
                <w:rFonts w:asciiTheme="minorEastAsia" w:hAnsiTheme="minorEastAsia"/>
                <w:sz w:val="10"/>
              </w:rPr>
            </w:pP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tcBorders>
              <w:right w:val="double" w:sz="4" w:space="0" w:color="auto"/>
            </w:tcBorders>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rPr>
          <w:trHeight w:val="584"/>
        </w:trPr>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547515" w:rsidRPr="00511E4B" w:rsidRDefault="00547515" w:rsidP="00EB555A">
            <w:pPr>
              <w:spacing w:line="0" w:lineRule="atLeast"/>
              <w:jc w:val="left"/>
              <w:rPr>
                <w:rFonts w:asciiTheme="minorEastAsia" w:hAnsiTheme="minorEastAsia"/>
                <w:sz w:val="16"/>
              </w:rPr>
            </w:pPr>
            <w:r w:rsidRPr="00511E4B">
              <w:rPr>
                <w:rFonts w:asciiTheme="minorEastAsia" w:hAnsiTheme="minorEastAsia" w:hint="eastAsia"/>
                <w:sz w:val="16"/>
              </w:rPr>
              <w:t>リスクマネジメントに取組んでいますか</w:t>
            </w:r>
          </w:p>
          <w:p w:rsidR="00547515" w:rsidRPr="00511E4B" w:rsidRDefault="00547515" w:rsidP="00EB555A">
            <w:pPr>
              <w:spacing w:line="0" w:lineRule="atLeast"/>
              <w:jc w:val="left"/>
              <w:rPr>
                <w:rFonts w:asciiTheme="minorEastAsia" w:hAnsiTheme="minorEastAsia"/>
                <w:sz w:val="14"/>
              </w:rPr>
            </w:pPr>
          </w:p>
          <w:p w:rsidR="00547515" w:rsidRPr="00511E4B" w:rsidRDefault="00547515" w:rsidP="00EB555A">
            <w:pPr>
              <w:spacing w:line="0" w:lineRule="atLeast"/>
              <w:jc w:val="left"/>
              <w:rPr>
                <w:rFonts w:asciiTheme="minorEastAsia" w:hAnsiTheme="minorEastAsia"/>
                <w:sz w:val="10"/>
              </w:rPr>
            </w:pP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8" w:type="dxa"/>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547515" w:rsidRPr="00511E4B" w:rsidRDefault="00D8752D"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Default="00BA2F90" w:rsidP="00EB555A">
            <w:pPr>
              <w:spacing w:line="0" w:lineRule="atLeast"/>
              <w:rPr>
                <w:rFonts w:asciiTheme="minorEastAsia" w:hAnsiTheme="minorEastAsia"/>
              </w:rPr>
            </w:pPr>
            <w:r>
              <w:rPr>
                <w:rFonts w:asciiTheme="minorEastAsia" w:hAnsiTheme="minorEastAsia" w:hint="eastAsia"/>
              </w:rPr>
              <w:t>・事業所代表で各種研修に参加することができた。また、当日配布された資料を回覧するだけでなく、後日事業所内で伝達研修を実施することができた。</w:t>
            </w:r>
          </w:p>
          <w:p w:rsidR="0085698A" w:rsidRPr="00BA2F90" w:rsidRDefault="00BA2F90" w:rsidP="00EB555A">
            <w:pPr>
              <w:spacing w:line="0" w:lineRule="atLeast"/>
              <w:rPr>
                <w:rFonts w:asciiTheme="minorEastAsia" w:hAnsiTheme="minorEastAsia"/>
              </w:rPr>
            </w:pPr>
            <w:r>
              <w:rPr>
                <w:rFonts w:asciiTheme="minorEastAsia" w:hAnsiTheme="minorEastAsia" w:hint="eastAsia"/>
              </w:rPr>
              <w:t>・勤務シフトを調整してもらうことで、「介護職員初任者研修」受講修了することができた。</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7B0881" w:rsidP="00EB555A">
            <w:pPr>
              <w:spacing w:line="0" w:lineRule="atLeast"/>
              <w:rPr>
                <w:rFonts w:asciiTheme="minorEastAsia" w:hAnsiTheme="minorEastAsia"/>
              </w:rPr>
            </w:pPr>
            <w:r>
              <w:rPr>
                <w:rFonts w:asciiTheme="minorEastAsia" w:hAnsiTheme="minorEastAsia" w:hint="eastAsia"/>
              </w:rPr>
              <w:t>・定期で小規模</w:t>
            </w:r>
            <w:r w:rsidR="00BA2F90">
              <w:rPr>
                <w:rFonts w:asciiTheme="minorEastAsia" w:hAnsiTheme="minorEastAsia" w:hint="eastAsia"/>
              </w:rPr>
              <w:t>連絡会</w:t>
            </w:r>
            <w:r>
              <w:rPr>
                <w:rFonts w:asciiTheme="minorEastAsia" w:hAnsiTheme="minorEastAsia" w:hint="eastAsia"/>
              </w:rPr>
              <w:t>が開催されているが、当日業務が重なることが多くなかなか参加できていない。</w:t>
            </w:r>
          </w:p>
          <w:p w:rsidR="00A74E66" w:rsidRPr="00511E4B" w:rsidRDefault="007B0881" w:rsidP="00EB555A">
            <w:pPr>
              <w:spacing w:line="0" w:lineRule="atLeast"/>
              <w:rPr>
                <w:rFonts w:asciiTheme="minorEastAsia" w:hAnsiTheme="minorEastAsia"/>
              </w:rPr>
            </w:pPr>
            <w:r>
              <w:rPr>
                <w:rFonts w:asciiTheme="minorEastAsia" w:hAnsiTheme="minorEastAsia" w:hint="eastAsia"/>
              </w:rPr>
              <w:t>・普段行っているケアについて、他の職員から指摘されたことがある。</w:t>
            </w:r>
          </w:p>
          <w:p w:rsidR="00A74E66" w:rsidRPr="007B0881"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2B59AA" w:rsidP="00EB555A">
            <w:pPr>
              <w:spacing w:line="0" w:lineRule="atLeast"/>
              <w:rPr>
                <w:rFonts w:asciiTheme="minorEastAsia" w:hAnsiTheme="minorEastAsia"/>
              </w:rPr>
            </w:pPr>
            <w:r>
              <w:rPr>
                <w:rFonts w:asciiTheme="minorEastAsia" w:hAnsiTheme="minorEastAsia" w:hint="eastAsia"/>
              </w:rPr>
              <w:t xml:space="preserve">　業務遂行にあたって、些細なことでも気になる事柄につい</w:t>
            </w:r>
            <w:r w:rsidR="00C72895">
              <w:rPr>
                <w:rFonts w:asciiTheme="minorEastAsia" w:hAnsiTheme="minorEastAsia" w:hint="eastAsia"/>
              </w:rPr>
              <w:t>て</w:t>
            </w:r>
            <w:r>
              <w:rPr>
                <w:rFonts w:asciiTheme="minorEastAsia" w:hAnsiTheme="minorEastAsia" w:hint="eastAsia"/>
              </w:rPr>
              <w:t>はミーティング時に報告してもらい、</w:t>
            </w:r>
            <w:r w:rsidR="00C72895">
              <w:rPr>
                <w:rFonts w:asciiTheme="minorEastAsia" w:hAnsiTheme="minorEastAsia" w:hint="eastAsia"/>
              </w:rPr>
              <w:t>普段何気なく行っている職員含め、事業所全体で「気づき」ができるようにする。</w:t>
            </w: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2"/>
        </w:rPr>
      </w:pPr>
    </w:p>
    <w:p w:rsidR="00A74E66" w:rsidRPr="00511E4B" w:rsidRDefault="0066296A" w:rsidP="00A74E66">
      <w:pPr>
        <w:spacing w:line="0" w:lineRule="atLeast"/>
        <w:rPr>
          <w:rFonts w:asciiTheme="minorEastAsia" w:hAnsiTheme="minorEastAsia"/>
          <w:sz w:val="12"/>
        </w:rPr>
      </w:pPr>
      <w:r w:rsidRPr="00A8399B">
        <w:rPr>
          <w:rFonts w:asciiTheme="minorEastAsia" w:hAnsiTheme="minorEastAsia"/>
          <w:noProof/>
          <w:sz w:val="2"/>
        </w:rPr>
        <mc:AlternateContent>
          <mc:Choice Requires="wps">
            <w:drawing>
              <wp:anchor distT="0" distB="0" distL="114300" distR="114300" simplePos="0" relativeHeight="251666432" behindDoc="0" locked="0" layoutInCell="1" allowOverlap="1" wp14:anchorId="66D5ACB1" wp14:editId="2E4EEAFA">
                <wp:simplePos x="0" y="0"/>
                <wp:positionH relativeFrom="column">
                  <wp:posOffset>-11430</wp:posOffset>
                </wp:positionH>
                <wp:positionV relativeFrom="paragraph">
                  <wp:posOffset>80645</wp:posOffset>
                </wp:positionV>
                <wp:extent cx="6487795" cy="1403985"/>
                <wp:effectExtent l="0" t="0" r="8255" b="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6" o:spid="_x0000_s1041" type="#_x0000_t202" style="position:absolute;left:0;text-align:left;margin-left:-.9pt;margin-top:6.35pt;width:510.8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" stroked="f">
                <v:textbox style="mso-fit-shape-to-text:t">
                  <w:txbxContent>
                    <w:p w:rsidR="00C9004D" w:rsidRDefault="00C9004D" w:rsidP="00A74E66">
                      <w:pPr>
                        <w:jc w:val="center"/>
                      </w:pPr>
                      <w:r>
                        <w:rPr>
                          <w:rFonts w:hint="eastAsia"/>
                        </w:rPr>
                        <w:t>事－⑧</w:t>
                      </w:r>
                    </w:p>
                  </w:txbxContent>
                </v:textbox>
              </v:shape>
            </w:pict>
          </mc:Fallback>
        </mc:AlternateContent>
      </w:r>
    </w:p>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sz w:val="2"/>
        </w:rPr>
      </w:pPr>
    </w:p>
    <w:p w:rsidR="00A74E66" w:rsidRPr="00511E4B" w:rsidRDefault="00A74E66" w:rsidP="00A74E66">
      <w:pPr>
        <w:widowControl/>
        <w:jc w:val="left"/>
        <w:rPr>
          <w:rFonts w:asciiTheme="minorEastAsia" w:hAnsiTheme="minorEastAsia"/>
          <w:sz w:val="2"/>
        </w:rPr>
      </w:pPr>
      <w:r w:rsidRPr="00511E4B">
        <w:rPr>
          <w:rFonts w:asciiTheme="minorEastAsia" w:hAnsiTheme="minorEastAsia"/>
          <w:sz w:val="2"/>
        </w:rPr>
        <w:br w:type="page"/>
      </w:r>
    </w:p>
    <w:p w:rsidR="00A74E66" w:rsidRPr="00511E4B" w:rsidRDefault="00A74E66" w:rsidP="00A74E66">
      <w:pPr>
        <w:spacing w:line="0" w:lineRule="atLeast"/>
        <w:rPr>
          <w:rFonts w:asciiTheme="minorEastAsia" w:hAnsiTheme="minorEastAsia"/>
          <w:sz w:val="2"/>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2"/>
              </w:rPr>
            </w:pPr>
          </w:p>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事業所自己評価・ミーティング様式</w:t>
            </w:r>
          </w:p>
          <w:p w:rsidR="00A74E66" w:rsidRPr="00511E4B" w:rsidRDefault="00A74E66" w:rsidP="00EB555A">
            <w:pPr>
              <w:spacing w:line="0" w:lineRule="atLeast"/>
              <w:jc w:val="center"/>
              <w:rPr>
                <w:rFonts w:asciiTheme="minorEastAsia" w:hAnsiTheme="minorEastAsia"/>
                <w:sz w:val="12"/>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実施日</w:t>
            </w:r>
          </w:p>
        </w:tc>
        <w:tc>
          <w:tcPr>
            <w:tcW w:w="4819" w:type="dxa"/>
            <w:vAlign w:val="center"/>
          </w:tcPr>
          <w:p w:rsidR="00A74E66" w:rsidRPr="00511E4B" w:rsidRDefault="006B7434" w:rsidP="00EB555A">
            <w:pPr>
              <w:spacing w:line="0" w:lineRule="atLeast"/>
              <w:rPr>
                <w:rFonts w:asciiTheme="minorEastAsia" w:hAnsiTheme="minorEastAsia"/>
              </w:rPr>
            </w:pPr>
            <w:r w:rsidRPr="006B7434">
              <w:rPr>
                <w:rFonts w:asciiTheme="minorEastAsia" w:hAnsiTheme="minorEastAsia" w:hint="eastAsia"/>
              </w:rPr>
              <w:t>令和元年10月18日（18：00～20：00）</w:t>
            </w: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3828"/>
        <w:gridCol w:w="708"/>
        <w:gridCol w:w="851"/>
        <w:gridCol w:w="4819"/>
      </w:tblGrid>
      <w:tr w:rsidR="00A74E66" w:rsidRPr="00511E4B" w:rsidTr="00EB555A">
        <w:tc>
          <w:tcPr>
            <w:tcW w:w="3828" w:type="dxa"/>
            <w:vAlign w:val="center"/>
          </w:tcPr>
          <w:p w:rsidR="00A74E66" w:rsidRPr="00511E4B" w:rsidRDefault="00A74E66" w:rsidP="00EB555A">
            <w:pPr>
              <w:spacing w:line="0" w:lineRule="atLeast"/>
              <w:jc w:val="center"/>
              <w:rPr>
                <w:rFonts w:asciiTheme="minorEastAsia" w:hAnsiTheme="minorEastAsia"/>
                <w:sz w:val="10"/>
              </w:rPr>
            </w:pPr>
          </w:p>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 xml:space="preserve">　　９．人権・プライバシー</w:t>
            </w:r>
          </w:p>
          <w:p w:rsidR="00A74E66" w:rsidRPr="00511E4B" w:rsidRDefault="00A74E66" w:rsidP="00EB555A">
            <w:pPr>
              <w:spacing w:line="0" w:lineRule="atLeast"/>
              <w:jc w:val="center"/>
              <w:rPr>
                <w:rFonts w:asciiTheme="minorEastAsia" w:hAnsiTheme="minorEastAsia"/>
                <w:sz w:val="10"/>
              </w:rPr>
            </w:pPr>
          </w:p>
        </w:tc>
        <w:tc>
          <w:tcPr>
            <w:tcW w:w="708" w:type="dxa"/>
            <w:tcBorders>
              <w:top w:val="nil"/>
              <w:bottom w:val="nil"/>
            </w:tcBorders>
            <w:vAlign w:val="center"/>
          </w:tcPr>
          <w:p w:rsidR="00A74E66" w:rsidRPr="00511E4B" w:rsidRDefault="00A74E66" w:rsidP="00EB555A">
            <w:pPr>
              <w:spacing w:line="0" w:lineRule="atLeast"/>
              <w:jc w:val="center"/>
              <w:rPr>
                <w:rFonts w:asciiTheme="minorEastAsia" w:hAnsiTheme="minorEastAsia"/>
              </w:rPr>
            </w:pPr>
          </w:p>
        </w:tc>
        <w:tc>
          <w:tcPr>
            <w:tcW w:w="851"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ﾒﾝﾊﾞｰ</w:t>
            </w:r>
          </w:p>
        </w:tc>
        <w:tc>
          <w:tcPr>
            <w:tcW w:w="4819" w:type="dxa"/>
            <w:vAlign w:val="center"/>
          </w:tcPr>
          <w:p w:rsidR="00A74E66" w:rsidRPr="00511E4B" w:rsidRDefault="00C9004D" w:rsidP="006B7434">
            <w:pPr>
              <w:spacing w:line="0" w:lineRule="atLeast"/>
              <w:jc w:val="left"/>
              <w:rPr>
                <w:rFonts w:asciiTheme="minorEastAsia" w:hAnsiTheme="minorEastAsia"/>
              </w:rPr>
            </w:pPr>
            <w:r>
              <w:rPr>
                <w:rFonts w:asciiTheme="minorEastAsia" w:hAnsiTheme="minorEastAsia" w:hint="eastAsia"/>
              </w:rPr>
              <w:t>7人</w:t>
            </w:r>
          </w:p>
        </w:tc>
      </w:tr>
    </w:tbl>
    <w:p w:rsidR="00A74E66" w:rsidRPr="00511E4B" w:rsidRDefault="00A74E66" w:rsidP="00A74E66">
      <w:pPr>
        <w:spacing w:line="0" w:lineRule="atLeast"/>
        <w:rPr>
          <w:rFonts w:asciiTheme="minorEastAsia" w:hAnsiTheme="minorEastAsia"/>
          <w:sz w:val="12"/>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◆前回の改善計画に対する取組み状況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合計（総人数）</w:t>
            </w:r>
          </w:p>
        </w:tc>
      </w:tr>
      <w:tr w:rsidR="00A74E66" w:rsidRPr="00511E4B" w:rsidTr="00EB555A">
        <w:tc>
          <w:tcPr>
            <w:tcW w:w="505"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⓪</w:t>
            </w:r>
          </w:p>
        </w:tc>
        <w:tc>
          <w:tcPr>
            <w:tcW w:w="3323" w:type="dxa"/>
            <w:vAlign w:val="center"/>
          </w:tcPr>
          <w:p w:rsidR="00A74E66" w:rsidRPr="00511E4B" w:rsidRDefault="00A74E66" w:rsidP="00EB555A">
            <w:pPr>
              <w:spacing w:line="0" w:lineRule="atLeast"/>
              <w:rPr>
                <w:rFonts w:asciiTheme="minorEastAsia" w:hAnsiTheme="minorEastAsia"/>
                <w:sz w:val="16"/>
              </w:rPr>
            </w:pPr>
            <w:r w:rsidRPr="00511E4B">
              <w:rPr>
                <w:rFonts w:asciiTheme="minorEastAsia" w:hAnsiTheme="minorEastAsia" w:hint="eastAsia"/>
                <w:sz w:val="16"/>
              </w:rPr>
              <w:t>前回の課題について取り組めましたか？</w:t>
            </w:r>
          </w:p>
          <w:p w:rsidR="00A74E66" w:rsidRPr="00511E4B" w:rsidRDefault="00A74E66" w:rsidP="00EB555A">
            <w:pPr>
              <w:spacing w:line="0" w:lineRule="atLeast"/>
              <w:rPr>
                <w:rFonts w:asciiTheme="minorEastAsia" w:hAnsiTheme="minorEastAsia"/>
                <w:sz w:val="16"/>
              </w:rPr>
            </w:pPr>
          </w:p>
          <w:p w:rsidR="00A74E66" w:rsidRPr="00511E4B" w:rsidRDefault="00A74E66" w:rsidP="00EB555A">
            <w:pPr>
              <w:spacing w:line="0" w:lineRule="atLeast"/>
              <w:rPr>
                <w:rFonts w:asciiTheme="minorEastAsia" w:hAnsiTheme="minorEastAsia"/>
                <w:sz w:val="16"/>
              </w:rPr>
            </w:pP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8" w:type="dxa"/>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099" w:type="dxa"/>
            <w:tcBorders>
              <w:righ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c>
          <w:tcPr>
            <w:tcW w:w="1276" w:type="dxa"/>
            <w:tcBorders>
              <w:left w:val="double" w:sz="4" w:space="0" w:color="auto"/>
            </w:tcBorders>
            <w:vAlign w:val="center"/>
          </w:tcPr>
          <w:p w:rsidR="00A74E66" w:rsidRPr="00511E4B" w:rsidRDefault="00A74E66" w:rsidP="00EB555A">
            <w:pPr>
              <w:spacing w:line="0" w:lineRule="atLeast"/>
              <w:jc w:val="right"/>
              <w:rPr>
                <w:rFonts w:asciiTheme="minorEastAsia" w:hAnsiTheme="minorEastAsia"/>
                <w:sz w:val="16"/>
              </w:rPr>
            </w:pPr>
            <w:r>
              <w:rPr>
                <w:rFonts w:asciiTheme="minorEastAsia" w:hAnsiTheme="minorEastAsia" w:hint="eastAsia"/>
                <w:sz w:val="16"/>
              </w:rPr>
              <w:t>人</w:t>
            </w:r>
          </w:p>
        </w:tc>
      </w:tr>
    </w:tbl>
    <w:p w:rsidR="00A74E66" w:rsidRPr="00511E4B" w:rsidRDefault="00701EB5" w:rsidP="00A74E66">
      <w:pPr>
        <w:spacing w:line="0" w:lineRule="atLeast"/>
        <w:rPr>
          <w:rFonts w:asciiTheme="minorEastAsia" w:hAnsiTheme="minorEastAsia"/>
          <w:sz w:val="10"/>
        </w:rPr>
      </w:pPr>
      <w:r>
        <w:rPr>
          <w:rFonts w:asciiTheme="minorEastAsia" w:hAnsiTheme="minorEastAsia"/>
          <w:noProof/>
        </w:rPr>
        <mc:AlternateContent>
          <mc:Choice Requires="wps">
            <w:drawing>
              <wp:anchor distT="0" distB="0" distL="114300" distR="114300" simplePos="0" relativeHeight="251685888" behindDoc="0" locked="0" layoutInCell="1" allowOverlap="1" wp14:anchorId="5C96B1E1" wp14:editId="1C32EA6B">
                <wp:simplePos x="0" y="0"/>
                <wp:positionH relativeFrom="column">
                  <wp:posOffset>2676525</wp:posOffset>
                </wp:positionH>
                <wp:positionV relativeFrom="paragraph">
                  <wp:posOffset>55880</wp:posOffset>
                </wp:positionV>
                <wp:extent cx="3714750" cy="16859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3714750" cy="168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004D" w:rsidRDefault="00C9004D" w:rsidP="008054AC">
                            <w:pPr>
                              <w:rPr>
                                <w:color w:val="FF0000"/>
                              </w:rPr>
                            </w:pPr>
                            <w:r>
                              <w:rPr>
                                <w:rFonts w:hint="eastAsia"/>
                                <w:color w:val="FF0000"/>
                              </w:rPr>
                              <w:t>本</w:t>
                            </w:r>
                            <w:r w:rsidRPr="00617F44">
                              <w:rPr>
                                <w:rFonts w:hint="eastAsia"/>
                                <w:color w:val="FF0000"/>
                              </w:rPr>
                              <w:t>テーマのポイント</w:t>
                            </w:r>
                          </w:p>
                          <w:p w:rsidR="00C9004D" w:rsidRDefault="00C9004D" w:rsidP="008054AC">
                            <w:pPr>
                              <w:rPr>
                                <w:color w:val="FF0000"/>
                              </w:rPr>
                            </w:pPr>
                            <w:r>
                              <w:rPr>
                                <w:rFonts w:hint="eastAsia"/>
                                <w:color w:val="FF0000"/>
                              </w:rPr>
                              <w:t>利用者の人権を尊重すること、プライバシーを確保しつつ事業所運営を行うことが必要とされています。</w:t>
                            </w:r>
                          </w:p>
                          <w:p w:rsidR="00C9004D" w:rsidRDefault="00C9004D" w:rsidP="008054AC">
                            <w:pPr>
                              <w:rPr>
                                <w:color w:val="FF0000"/>
                              </w:rPr>
                            </w:pPr>
                            <w:r>
                              <w:rPr>
                                <w:rFonts w:hint="eastAsia"/>
                                <w:color w:val="FF0000"/>
                              </w:rPr>
                              <w:t>「拘束」とは身体的なものに限らず、服薬によるもの、言動によるものも含まれます。</w:t>
                            </w:r>
                          </w:p>
                          <w:p w:rsidR="00C9004D" w:rsidRPr="00701EB5" w:rsidRDefault="00C9004D" w:rsidP="008054AC">
                            <w:pPr>
                              <w:rPr>
                                <w:color w:val="FF0000"/>
                              </w:rPr>
                            </w:pPr>
                            <w:r>
                              <w:rPr>
                                <w:rFonts w:hint="eastAsia"/>
                                <w:color w:val="FF0000"/>
                              </w:rPr>
                              <w:t>「虐待」とは身体的なものに限らず、精神的なもの、経済的なものも含まれます。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8" o:spid="_x0000_s1042" type="#_x0000_t202" style="position:absolute;left:0;text-align:left;margin-left:210.75pt;margin-top:4.4pt;width:292.5pt;height:132.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" fillcolor="white [3201]" strokeweight=".5pt">
                <v:textbox>
                  <w:txbxContent>
                    <w:p w:rsidR="00BA2F90" w:rsidRDefault="00BA2F90" w:rsidP="008054AC">
                      <w:pPr>
                        <w:rPr>
                          <w:rFonts w:hint="eastAsia"/>
                          <w:color w:val="FF0000"/>
                        </w:rPr>
                      </w:pPr>
                      <w:r>
                        <w:rPr>
                          <w:rFonts w:hint="eastAsia"/>
                          <w:color w:val="FF0000"/>
                        </w:rPr>
                        <w:t>本</w:t>
                      </w:r>
                      <w:r w:rsidRPr="00617F44">
                        <w:rPr>
                          <w:rFonts w:hint="eastAsia"/>
                          <w:color w:val="FF0000"/>
                        </w:rPr>
                        <w:t>テーマのポイント</w:t>
                      </w:r>
                    </w:p>
                    <w:p w:rsidR="00BA2F90" w:rsidRDefault="00BA2F90" w:rsidP="008054AC">
                      <w:pPr>
                        <w:rPr>
                          <w:rFonts w:hint="eastAsia"/>
                          <w:color w:val="FF0000"/>
                        </w:rPr>
                      </w:pPr>
                      <w:r>
                        <w:rPr>
                          <w:rFonts w:hint="eastAsia"/>
                          <w:color w:val="FF0000"/>
                        </w:rPr>
                        <w:t>利用者の人権を尊重すること、プライバシーを確保しつつ事業所運営を行うことが必要とされています。</w:t>
                      </w:r>
                    </w:p>
                    <w:p w:rsidR="00BA2F90" w:rsidRDefault="00BA2F90" w:rsidP="008054AC">
                      <w:pPr>
                        <w:rPr>
                          <w:rFonts w:hint="eastAsia"/>
                          <w:color w:val="FF0000"/>
                        </w:rPr>
                      </w:pPr>
                      <w:r>
                        <w:rPr>
                          <w:rFonts w:hint="eastAsia"/>
                          <w:color w:val="FF0000"/>
                        </w:rPr>
                        <w:t>「拘束」とは身体的なものに限らず、服薬によるもの、言動によるものも含まれます。</w:t>
                      </w:r>
                    </w:p>
                    <w:p w:rsidR="00BA2F90" w:rsidRPr="00701EB5" w:rsidRDefault="00BA2F90" w:rsidP="008054AC">
                      <w:pPr>
                        <w:rPr>
                          <w:color w:val="FF0000"/>
                        </w:rPr>
                      </w:pPr>
                      <w:r>
                        <w:rPr>
                          <w:rFonts w:hint="eastAsia"/>
                          <w:color w:val="FF0000"/>
                        </w:rPr>
                        <w:t>「虐待」とは身体的なものに限らず、精神的なもの、経済的なものも含まれます。</w:t>
                      </w:r>
                    </w:p>
                  </w:txbxContent>
                </v:textbox>
              </v:shape>
            </w:pict>
          </mc:Fallback>
        </mc:AlternateContent>
      </w:r>
    </w:p>
    <w:tbl>
      <w:tblPr>
        <w:tblStyle w:val="a3"/>
        <w:tblW w:w="0" w:type="auto"/>
        <w:tblInd w:w="108" w:type="dxa"/>
        <w:tblLook w:val="04A0" w:firstRow="1" w:lastRow="0" w:firstColumn="1" w:lastColumn="0" w:noHBand="0" w:noVBand="1"/>
      </w:tblPr>
      <w:tblGrid>
        <w:gridCol w:w="3828"/>
        <w:gridCol w:w="6378"/>
      </w:tblGrid>
      <w:tr w:rsidR="00A74E66" w:rsidRPr="00511E4B" w:rsidTr="00EB555A">
        <w:trPr>
          <w:trHeight w:val="339"/>
        </w:trPr>
        <w:tc>
          <w:tcPr>
            <w:tcW w:w="3828"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w:t>
            </w:r>
          </w:p>
        </w:tc>
        <w:tc>
          <w:tcPr>
            <w:tcW w:w="6378" w:type="dxa"/>
            <w:tcBorders>
              <w:bottom w:val="nil"/>
            </w:tcBorders>
          </w:tcPr>
          <w:p w:rsidR="00A74E66" w:rsidRPr="00511E4B" w:rsidRDefault="00A74E66" w:rsidP="00EB555A">
            <w:pPr>
              <w:spacing w:line="0" w:lineRule="atLeast"/>
              <w:jc w:val="center"/>
              <w:rPr>
                <w:rFonts w:asciiTheme="minorEastAsia" w:hAnsiTheme="minorEastAsia"/>
              </w:rPr>
            </w:pPr>
          </w:p>
        </w:tc>
      </w:tr>
      <w:tr w:rsidR="00A74E66" w:rsidRPr="00511E4B" w:rsidTr="00EB555A">
        <w:trPr>
          <w:trHeight w:val="760"/>
        </w:trPr>
        <w:tc>
          <w:tcPr>
            <w:tcW w:w="10206" w:type="dxa"/>
            <w:gridSpan w:val="2"/>
            <w:tcBorders>
              <w:top w:val="nil"/>
              <w:bottom w:val="single" w:sz="4" w:space="0" w:color="auto"/>
            </w:tcBorders>
          </w:tcPr>
          <w:p w:rsidR="00A74E66" w:rsidRPr="00511E4B" w:rsidRDefault="00A74E66" w:rsidP="00EB555A">
            <w:pPr>
              <w:spacing w:line="0" w:lineRule="atLeast"/>
              <w:rPr>
                <w:rFonts w:asciiTheme="minorEastAsia" w:hAnsiTheme="minorEastAsia"/>
              </w:rPr>
            </w:pPr>
          </w:p>
          <w:p w:rsidR="00A74E66" w:rsidRDefault="00A74E66" w:rsidP="00EB555A">
            <w:pPr>
              <w:spacing w:line="0" w:lineRule="atLeast"/>
              <w:rPr>
                <w:rFonts w:asciiTheme="minorEastAsia" w:hAnsiTheme="minorEastAsia"/>
              </w:rPr>
            </w:pPr>
          </w:p>
          <w:p w:rsidR="00740A07" w:rsidRPr="00511E4B" w:rsidRDefault="00740A07" w:rsidP="00EB555A">
            <w:pPr>
              <w:spacing w:line="0" w:lineRule="atLeast"/>
              <w:rPr>
                <w:rFonts w:asciiTheme="minorEastAsia" w:hAnsiTheme="minorEastAsia"/>
              </w:rPr>
            </w:pPr>
          </w:p>
        </w:tc>
      </w:tr>
      <w:tr w:rsidR="00A74E66" w:rsidRPr="00511E4B" w:rsidTr="00EB555A">
        <w:trPr>
          <w:trHeight w:val="390"/>
        </w:trPr>
        <w:tc>
          <w:tcPr>
            <w:tcW w:w="3828" w:type="dxa"/>
            <w:tcBorders>
              <w:top w:val="single" w:sz="4" w:space="0" w:color="auto"/>
              <w:bottom w:val="single" w:sz="4" w:space="0" w:color="auto"/>
            </w:tcBorders>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前回の改善計画に対する取組み結果</w:t>
            </w:r>
          </w:p>
        </w:tc>
        <w:tc>
          <w:tcPr>
            <w:tcW w:w="6378" w:type="dxa"/>
            <w:tcBorders>
              <w:top w:val="single" w:sz="4" w:space="0" w:color="auto"/>
              <w:bottom w:val="nil"/>
            </w:tcBorders>
          </w:tcPr>
          <w:p w:rsidR="00A74E66" w:rsidRPr="00511E4B" w:rsidRDefault="00A74E66" w:rsidP="00EB555A">
            <w:pPr>
              <w:spacing w:line="0" w:lineRule="atLeast"/>
              <w:rPr>
                <w:rFonts w:asciiTheme="minorEastAsia" w:hAnsiTheme="minorEastAsia"/>
              </w:rPr>
            </w:pPr>
          </w:p>
        </w:tc>
      </w:tr>
      <w:tr w:rsidR="00A74E66" w:rsidRPr="00511E4B" w:rsidTr="00EB555A">
        <w:trPr>
          <w:trHeight w:val="598"/>
        </w:trPr>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Default="00A74E66" w:rsidP="00EB555A">
            <w:pPr>
              <w:spacing w:line="0" w:lineRule="atLeast"/>
              <w:rPr>
                <w:rFonts w:asciiTheme="minorEastAsia" w:hAnsiTheme="minorEastAsia"/>
              </w:rPr>
            </w:pPr>
          </w:p>
          <w:p w:rsidR="00740A07" w:rsidRPr="00511E4B" w:rsidRDefault="00740A07"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p w:rsidR="00A74E66" w:rsidRPr="00511E4B" w:rsidRDefault="00A74E66" w:rsidP="00A74E66">
      <w:pPr>
        <w:spacing w:line="0" w:lineRule="atLeast"/>
        <w:rPr>
          <w:rFonts w:asciiTheme="minorEastAsia" w:hAnsiTheme="minorEastAsia"/>
        </w:rPr>
      </w:pPr>
      <w:r w:rsidRPr="00511E4B">
        <w:rPr>
          <w:rFonts w:asciiTheme="minorEastAsia" w:hAnsiTheme="minorEastAsia" w:hint="eastAsia"/>
        </w:rPr>
        <w:t>◆今回の自己評価の状況</w:t>
      </w:r>
    </w:p>
    <w:tbl>
      <w:tblPr>
        <w:tblStyle w:val="a3"/>
        <w:tblW w:w="0" w:type="auto"/>
        <w:tblInd w:w="108" w:type="dxa"/>
        <w:tblLook w:val="04A0" w:firstRow="1" w:lastRow="0" w:firstColumn="1" w:lastColumn="0" w:noHBand="0" w:noVBand="1"/>
      </w:tblPr>
      <w:tblGrid>
        <w:gridCol w:w="505"/>
        <w:gridCol w:w="3323"/>
        <w:gridCol w:w="1098"/>
        <w:gridCol w:w="1099"/>
        <w:gridCol w:w="1098"/>
        <w:gridCol w:w="1099"/>
        <w:gridCol w:w="1276"/>
      </w:tblGrid>
      <w:tr w:rsidR="00A74E66" w:rsidRPr="00511E4B" w:rsidTr="00EB555A">
        <w:tc>
          <w:tcPr>
            <w:tcW w:w="3828" w:type="dxa"/>
            <w:gridSpan w:val="2"/>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sz w:val="16"/>
              </w:rPr>
              <w:t>個人チェック集計欄</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よく</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9"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なんとか</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できている</w:t>
            </w:r>
          </w:p>
        </w:tc>
        <w:tc>
          <w:tcPr>
            <w:tcW w:w="1098" w:type="dxa"/>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あまり</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099" w:type="dxa"/>
            <w:tcBorders>
              <w:right w:val="double" w:sz="4" w:space="0" w:color="auto"/>
            </w:tcBorders>
            <w:vAlign w:val="center"/>
          </w:tcPr>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ほとんど</w:t>
            </w:r>
          </w:p>
          <w:p w:rsidR="00A74E66" w:rsidRPr="00511E4B" w:rsidRDefault="00A74E66" w:rsidP="00EB555A">
            <w:pPr>
              <w:spacing w:line="0" w:lineRule="atLeast"/>
              <w:jc w:val="center"/>
              <w:rPr>
                <w:rFonts w:asciiTheme="minorEastAsia" w:hAnsiTheme="minorEastAsia"/>
                <w:w w:val="80"/>
                <w:sz w:val="16"/>
              </w:rPr>
            </w:pPr>
            <w:r w:rsidRPr="00511E4B">
              <w:rPr>
                <w:rFonts w:asciiTheme="minorEastAsia" w:hAnsiTheme="minorEastAsia" w:hint="eastAsia"/>
                <w:w w:val="80"/>
                <w:sz w:val="16"/>
              </w:rPr>
              <w:t>できていない</w:t>
            </w:r>
          </w:p>
        </w:tc>
        <w:tc>
          <w:tcPr>
            <w:tcW w:w="1276" w:type="dxa"/>
            <w:tcBorders>
              <w:left w:val="double" w:sz="4" w:space="0" w:color="auto"/>
            </w:tcBorders>
            <w:vAlign w:val="center"/>
          </w:tcPr>
          <w:p w:rsidR="00A74E66" w:rsidRPr="00511E4B" w:rsidRDefault="00A74E66" w:rsidP="00EB555A">
            <w:pPr>
              <w:spacing w:line="0" w:lineRule="atLeast"/>
              <w:jc w:val="center"/>
              <w:rPr>
                <w:rFonts w:asciiTheme="minorEastAsia" w:hAnsiTheme="minorEastAsia"/>
                <w:sz w:val="16"/>
              </w:rPr>
            </w:pPr>
            <w:r w:rsidRPr="00511E4B">
              <w:rPr>
                <w:rFonts w:asciiTheme="minorEastAsia" w:hAnsiTheme="minorEastAsia" w:hint="eastAsia"/>
                <w:w w:val="80"/>
                <w:sz w:val="16"/>
              </w:rPr>
              <w:t>合計（総人数）</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①</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身体拘束をしていない</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5</w:t>
            </w:r>
          </w:p>
        </w:tc>
        <w:tc>
          <w:tcPr>
            <w:tcW w:w="1099"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099" w:type="dxa"/>
            <w:tcBorders>
              <w:right w:val="double" w:sz="4" w:space="0" w:color="auto"/>
            </w:tcBorders>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②</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虐待は行われていない</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5</w:t>
            </w:r>
          </w:p>
        </w:tc>
        <w:tc>
          <w:tcPr>
            <w:tcW w:w="1099"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099" w:type="dxa"/>
            <w:tcBorders>
              <w:right w:val="double" w:sz="4" w:space="0" w:color="auto"/>
            </w:tcBorders>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③</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プライバシーが守られている</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9"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2</w:t>
            </w: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099" w:type="dxa"/>
            <w:tcBorders>
              <w:right w:val="double" w:sz="4" w:space="0" w:color="auto"/>
            </w:tcBorders>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rPr>
          <w:trHeight w:val="584"/>
        </w:trPr>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④</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必要な方に成年後見制度を活用している</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099"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3</w:t>
            </w:r>
          </w:p>
        </w:tc>
        <w:tc>
          <w:tcPr>
            <w:tcW w:w="1099" w:type="dxa"/>
            <w:tcBorders>
              <w:right w:val="double" w:sz="4" w:space="0" w:color="auto"/>
            </w:tcBorders>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1</w:t>
            </w:r>
          </w:p>
        </w:tc>
        <w:tc>
          <w:tcPr>
            <w:tcW w:w="1276" w:type="dxa"/>
            <w:tcBorders>
              <w:left w:val="double" w:sz="4" w:space="0" w:color="auto"/>
            </w:tcBorders>
            <w:vAlign w:val="center"/>
          </w:tcPr>
          <w:p w:rsidR="00547515" w:rsidRPr="00511E4B" w:rsidRDefault="00547515" w:rsidP="008054AC">
            <w:pPr>
              <w:spacing w:line="0" w:lineRule="atLeast"/>
              <w:jc w:val="center"/>
              <w:rPr>
                <w:rFonts w:asciiTheme="minorEastAsia" w:hAnsiTheme="minorEastAsia"/>
                <w:sz w:val="16"/>
              </w:rPr>
            </w:pPr>
            <w:r>
              <w:rPr>
                <w:rFonts w:asciiTheme="minorEastAsia" w:hAnsiTheme="minorEastAsia" w:hint="eastAsia"/>
                <w:sz w:val="16"/>
              </w:rPr>
              <w:t>7</w:t>
            </w:r>
          </w:p>
        </w:tc>
      </w:tr>
      <w:tr w:rsidR="00547515" w:rsidRPr="00511E4B" w:rsidTr="00EB555A">
        <w:trPr>
          <w:trHeight w:val="576"/>
        </w:trPr>
        <w:tc>
          <w:tcPr>
            <w:tcW w:w="505" w:type="dxa"/>
            <w:vAlign w:val="center"/>
          </w:tcPr>
          <w:p w:rsidR="00547515" w:rsidRPr="00511E4B" w:rsidRDefault="00547515" w:rsidP="00EB555A">
            <w:pPr>
              <w:spacing w:line="0" w:lineRule="atLeast"/>
              <w:jc w:val="center"/>
              <w:rPr>
                <w:rFonts w:asciiTheme="minorEastAsia" w:hAnsiTheme="minorEastAsia"/>
              </w:rPr>
            </w:pPr>
            <w:r w:rsidRPr="00511E4B">
              <w:rPr>
                <w:rFonts w:asciiTheme="minorEastAsia" w:hAnsiTheme="minorEastAsia" w:hint="eastAsia"/>
              </w:rPr>
              <w:t>⑤</w:t>
            </w:r>
          </w:p>
        </w:tc>
        <w:tc>
          <w:tcPr>
            <w:tcW w:w="3323" w:type="dxa"/>
            <w:vAlign w:val="center"/>
          </w:tcPr>
          <w:p w:rsidR="00547515" w:rsidRPr="00511E4B" w:rsidRDefault="00547515" w:rsidP="00EB555A">
            <w:pPr>
              <w:spacing w:line="0" w:lineRule="atLeast"/>
              <w:rPr>
                <w:rFonts w:asciiTheme="minorEastAsia" w:hAnsiTheme="minorEastAsia"/>
                <w:sz w:val="16"/>
              </w:rPr>
            </w:pPr>
            <w:r w:rsidRPr="00511E4B">
              <w:rPr>
                <w:rFonts w:asciiTheme="minorEastAsia" w:hAnsiTheme="minorEastAsia" w:hint="eastAsia"/>
                <w:sz w:val="16"/>
              </w:rPr>
              <w:t>適正な個人情報の管理ができている</w:t>
            </w:r>
          </w:p>
          <w:p w:rsidR="00547515" w:rsidRPr="00511E4B" w:rsidRDefault="00547515" w:rsidP="00EB555A">
            <w:pPr>
              <w:spacing w:line="0" w:lineRule="atLeast"/>
              <w:rPr>
                <w:rFonts w:asciiTheme="minorEastAsia" w:hAnsiTheme="minorEastAsia"/>
                <w:sz w:val="16"/>
              </w:rPr>
            </w:pP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4</w:t>
            </w:r>
          </w:p>
        </w:tc>
        <w:tc>
          <w:tcPr>
            <w:tcW w:w="1099" w:type="dxa"/>
            <w:vAlign w:val="center"/>
          </w:tcPr>
          <w:p w:rsidR="004D3C0C" w:rsidRPr="00511E4B" w:rsidRDefault="004D3C0C" w:rsidP="004D3C0C">
            <w:pPr>
              <w:spacing w:line="0" w:lineRule="atLeast"/>
              <w:jc w:val="center"/>
              <w:rPr>
                <w:rFonts w:asciiTheme="minorEastAsia" w:hAnsiTheme="minorEastAsia"/>
                <w:sz w:val="16"/>
              </w:rPr>
            </w:pPr>
            <w:r>
              <w:rPr>
                <w:rFonts w:asciiTheme="minorEastAsia" w:hAnsiTheme="minorEastAsia" w:hint="eastAsia"/>
                <w:sz w:val="16"/>
              </w:rPr>
              <w:t>3</w:t>
            </w:r>
          </w:p>
        </w:tc>
        <w:tc>
          <w:tcPr>
            <w:tcW w:w="1098" w:type="dxa"/>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099" w:type="dxa"/>
            <w:tcBorders>
              <w:right w:val="double" w:sz="4" w:space="0" w:color="auto"/>
            </w:tcBorders>
            <w:vAlign w:val="center"/>
          </w:tcPr>
          <w:p w:rsidR="00547515" w:rsidRPr="00511E4B" w:rsidRDefault="004D3C0C" w:rsidP="00EB555A">
            <w:pPr>
              <w:spacing w:line="0" w:lineRule="atLeast"/>
              <w:jc w:val="center"/>
              <w:rPr>
                <w:rFonts w:asciiTheme="minorEastAsia" w:hAnsiTheme="minorEastAsia"/>
                <w:sz w:val="16"/>
              </w:rPr>
            </w:pPr>
            <w:r>
              <w:rPr>
                <w:rFonts w:asciiTheme="minorEastAsia" w:hAnsiTheme="minorEastAsia" w:hint="eastAsia"/>
                <w:sz w:val="16"/>
              </w:rPr>
              <w:t>0</w:t>
            </w:r>
          </w:p>
        </w:tc>
        <w:tc>
          <w:tcPr>
            <w:tcW w:w="1276" w:type="dxa"/>
            <w:tcBorders>
              <w:left w:val="double" w:sz="4" w:space="0" w:color="auto"/>
            </w:tcBorders>
            <w:vAlign w:val="center"/>
          </w:tcPr>
          <w:p w:rsidR="00547515" w:rsidRPr="00511E4B" w:rsidRDefault="00547515" w:rsidP="00EB555A">
            <w:pPr>
              <w:spacing w:line="0" w:lineRule="atLeast"/>
              <w:jc w:val="center"/>
              <w:rPr>
                <w:rFonts w:asciiTheme="minorEastAsia" w:hAnsiTheme="minorEastAsia"/>
                <w:sz w:val="16"/>
              </w:rPr>
            </w:pPr>
            <w:r>
              <w:rPr>
                <w:rFonts w:asciiTheme="minorEastAsia" w:hAnsiTheme="minorEastAsia" w:hint="eastAsia"/>
                <w:sz w:val="16"/>
              </w:rPr>
              <w:t>7</w:t>
            </w:r>
          </w:p>
        </w:tc>
      </w:tr>
    </w:tbl>
    <w:p w:rsidR="00A74E66" w:rsidRPr="00511E4B" w:rsidRDefault="00A74E66" w:rsidP="00A74E66">
      <w:pPr>
        <w:spacing w:line="0" w:lineRule="atLeast"/>
        <w:rPr>
          <w:rFonts w:asciiTheme="minorEastAsia" w:hAnsiTheme="minorEastAsia"/>
          <w:sz w:val="12"/>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できている点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200字程度で、できていることと、その理由を記入すること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8054AC" w:rsidRDefault="00100F56" w:rsidP="00EB555A">
            <w:pPr>
              <w:spacing w:line="0" w:lineRule="atLeast"/>
              <w:rPr>
                <w:rFonts w:asciiTheme="minorEastAsia" w:hAnsiTheme="minorEastAsia"/>
              </w:rPr>
            </w:pPr>
            <w:r>
              <w:rPr>
                <w:rFonts w:asciiTheme="minorEastAsia" w:hAnsiTheme="minorEastAsia" w:hint="eastAsia"/>
              </w:rPr>
              <w:t>・事業所内を徘徊したり事業所外にエスケープする利用者については、当該利用者の対応に慣れている職員にて傾聴し、その原因及び対策を皆で検討することで、身体拘束を行わずに対応できている。</w:t>
            </w:r>
          </w:p>
          <w:p w:rsidR="00A74E66" w:rsidRPr="00511E4B" w:rsidRDefault="008054AC" w:rsidP="00EB555A">
            <w:pPr>
              <w:spacing w:line="0" w:lineRule="atLeast"/>
              <w:rPr>
                <w:rFonts w:asciiTheme="minorEastAsia" w:hAnsiTheme="minorEastAsia"/>
              </w:rPr>
            </w:pPr>
            <w:r>
              <w:rPr>
                <w:rFonts w:asciiTheme="minorEastAsia" w:hAnsiTheme="minorEastAsia" w:hint="eastAsia"/>
              </w:rPr>
              <w:t>・利用者ごとのファイルは机上には置かず、鍵付きキャビネットにて管理している。</w:t>
            </w:r>
          </w:p>
          <w:p w:rsidR="00A74E66" w:rsidRPr="00511E4B"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2694"/>
        <w:gridCol w:w="7512"/>
      </w:tblGrid>
      <w:tr w:rsidR="00A74E66" w:rsidRPr="00511E4B" w:rsidTr="00EB555A">
        <w:trPr>
          <w:trHeight w:val="339"/>
        </w:trPr>
        <w:tc>
          <w:tcPr>
            <w:tcW w:w="269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できていない点</w:t>
            </w:r>
          </w:p>
        </w:tc>
        <w:tc>
          <w:tcPr>
            <w:tcW w:w="751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200字以内で、できていないことと、その理由を記入すること</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Default="00CA2045" w:rsidP="00EB555A">
            <w:pPr>
              <w:spacing w:line="0" w:lineRule="atLeast"/>
              <w:rPr>
                <w:rFonts w:asciiTheme="minorEastAsia" w:hAnsiTheme="minorEastAsia"/>
              </w:rPr>
            </w:pPr>
            <w:r>
              <w:rPr>
                <w:rFonts w:asciiTheme="minorEastAsia" w:hAnsiTheme="minorEastAsia" w:hint="eastAsia"/>
              </w:rPr>
              <w:t>・</w:t>
            </w:r>
            <w:r w:rsidR="00740A07">
              <w:rPr>
                <w:rFonts w:asciiTheme="minorEastAsia" w:hAnsiTheme="minorEastAsia" w:hint="eastAsia"/>
              </w:rPr>
              <w:t>利用者の行動を抑制する言葉を発するときがある。（昼食時や入浴時などの繁忙時間帯</w:t>
            </w:r>
            <w:r>
              <w:rPr>
                <w:rFonts w:asciiTheme="minorEastAsia" w:hAnsiTheme="minorEastAsia" w:hint="eastAsia"/>
              </w:rPr>
              <w:t>）</w:t>
            </w:r>
          </w:p>
          <w:p w:rsidR="00CA2045" w:rsidRPr="00CA2045" w:rsidRDefault="00CA2045" w:rsidP="00EB555A">
            <w:pPr>
              <w:spacing w:line="0" w:lineRule="atLeast"/>
              <w:rPr>
                <w:rFonts w:asciiTheme="minorEastAsia" w:hAnsiTheme="minorEastAsia"/>
              </w:rPr>
            </w:pPr>
            <w:r>
              <w:rPr>
                <w:rFonts w:asciiTheme="minorEastAsia" w:hAnsiTheme="minorEastAsia" w:hint="eastAsia"/>
              </w:rPr>
              <w:t>・事理弁識能力が低下している利用者について成年後見制度の利用を薦めているが、ご家族の理解が</w:t>
            </w:r>
            <w:r w:rsidR="00740A07">
              <w:rPr>
                <w:rFonts w:asciiTheme="minorEastAsia" w:hAnsiTheme="minorEastAsia" w:hint="eastAsia"/>
              </w:rPr>
              <w:t>得られていない。</w:t>
            </w:r>
          </w:p>
          <w:p w:rsidR="00A74E66" w:rsidRPr="00CA2045" w:rsidRDefault="00A74E66" w:rsidP="00EB555A">
            <w:pPr>
              <w:spacing w:line="0" w:lineRule="atLeast"/>
              <w:rPr>
                <w:rFonts w:asciiTheme="minorEastAsia" w:hAnsiTheme="minorEastAsia"/>
              </w:rPr>
            </w:pPr>
          </w:p>
        </w:tc>
      </w:tr>
    </w:tbl>
    <w:p w:rsidR="00A74E66" w:rsidRPr="00511E4B" w:rsidRDefault="00A74E66" w:rsidP="00A74E66">
      <w:pPr>
        <w:spacing w:line="0" w:lineRule="atLeast"/>
        <w:rPr>
          <w:rFonts w:asciiTheme="minorEastAsia" w:hAnsiTheme="minorEastAsia"/>
          <w:sz w:val="10"/>
        </w:rPr>
      </w:pPr>
    </w:p>
    <w:tbl>
      <w:tblPr>
        <w:tblStyle w:val="a3"/>
        <w:tblW w:w="0" w:type="auto"/>
        <w:tblInd w:w="108" w:type="dxa"/>
        <w:tblLook w:val="04A0" w:firstRow="1" w:lastRow="0" w:firstColumn="1" w:lastColumn="0" w:noHBand="0" w:noVBand="1"/>
      </w:tblPr>
      <w:tblGrid>
        <w:gridCol w:w="5954"/>
        <w:gridCol w:w="4252"/>
      </w:tblGrid>
      <w:tr w:rsidR="00A74E66" w:rsidRPr="00511E4B" w:rsidTr="00EB555A">
        <w:trPr>
          <w:trHeight w:val="339"/>
        </w:trPr>
        <w:tc>
          <w:tcPr>
            <w:tcW w:w="5954" w:type="dxa"/>
            <w:vAlign w:val="center"/>
          </w:tcPr>
          <w:p w:rsidR="00A74E66" w:rsidRPr="00511E4B" w:rsidRDefault="00A74E66" w:rsidP="00EB555A">
            <w:pPr>
              <w:spacing w:line="0" w:lineRule="atLeast"/>
              <w:jc w:val="center"/>
              <w:rPr>
                <w:rFonts w:asciiTheme="minorEastAsia" w:hAnsiTheme="minorEastAsia"/>
              </w:rPr>
            </w:pPr>
            <w:r w:rsidRPr="00511E4B">
              <w:rPr>
                <w:rFonts w:asciiTheme="minorEastAsia" w:hAnsiTheme="minorEastAsia" w:hint="eastAsia"/>
              </w:rPr>
              <w:t>次回までの具体的な改善計画</w:t>
            </w:r>
          </w:p>
        </w:tc>
        <w:tc>
          <w:tcPr>
            <w:tcW w:w="4252" w:type="dxa"/>
            <w:tcBorders>
              <w:bottom w:val="nil"/>
            </w:tcBorders>
          </w:tcPr>
          <w:p w:rsidR="00A74E66" w:rsidRPr="00511E4B" w:rsidRDefault="00A74E66" w:rsidP="00EB555A">
            <w:pPr>
              <w:spacing w:line="0" w:lineRule="atLeast"/>
              <w:rPr>
                <w:rFonts w:asciiTheme="minorEastAsia" w:hAnsiTheme="minorEastAsia"/>
              </w:rPr>
            </w:pPr>
            <w:r w:rsidRPr="00511E4B">
              <w:rPr>
                <w:rFonts w:asciiTheme="minorEastAsia" w:hAnsiTheme="minorEastAsia" w:hint="eastAsia"/>
              </w:rPr>
              <w:t>（200字以内）</w:t>
            </w:r>
          </w:p>
        </w:tc>
      </w:tr>
      <w:tr w:rsidR="00A74E66" w:rsidRPr="00511E4B" w:rsidTr="00EB555A">
        <w:tc>
          <w:tcPr>
            <w:tcW w:w="10206" w:type="dxa"/>
            <w:gridSpan w:val="2"/>
            <w:tcBorders>
              <w:top w:val="nil"/>
            </w:tcBorders>
          </w:tcPr>
          <w:p w:rsidR="00A74E66" w:rsidRPr="00511E4B" w:rsidRDefault="00A74E66" w:rsidP="00EB555A">
            <w:pPr>
              <w:spacing w:line="0" w:lineRule="atLeast"/>
              <w:rPr>
                <w:rFonts w:asciiTheme="minorEastAsia" w:hAnsiTheme="minorEastAsia"/>
              </w:rPr>
            </w:pPr>
          </w:p>
          <w:p w:rsidR="00A74E66" w:rsidRPr="00511E4B" w:rsidRDefault="00C72895" w:rsidP="00EB555A">
            <w:pPr>
              <w:spacing w:line="0" w:lineRule="atLeast"/>
              <w:rPr>
                <w:rFonts w:asciiTheme="minorEastAsia" w:hAnsiTheme="minorEastAsia"/>
              </w:rPr>
            </w:pPr>
            <w:r>
              <w:rPr>
                <w:rFonts w:asciiTheme="minorEastAsia" w:hAnsiTheme="minorEastAsia" w:hint="eastAsia"/>
              </w:rPr>
              <w:t xml:space="preserve">　</w:t>
            </w:r>
            <w:r w:rsidR="00AC13D7">
              <w:rPr>
                <w:rFonts w:asciiTheme="minorEastAsia" w:hAnsiTheme="minorEastAsia" w:hint="eastAsia"/>
              </w:rPr>
              <w:t>身体拘束や虐待の定義について職員間で共有し、普段そのような処遇はしていないか報告する機会（月に1回、または必要に応じて随時）を確保する</w:t>
            </w:r>
            <w:r w:rsidR="00642917">
              <w:rPr>
                <w:rFonts w:asciiTheme="minorEastAsia" w:hAnsiTheme="minorEastAsia" w:hint="eastAsia"/>
              </w:rPr>
              <w:t>。</w:t>
            </w:r>
          </w:p>
          <w:p w:rsidR="00A74E66" w:rsidRPr="00511E4B" w:rsidRDefault="00A74E66" w:rsidP="00EB555A">
            <w:pPr>
              <w:spacing w:line="0" w:lineRule="atLeast"/>
              <w:rPr>
                <w:rFonts w:asciiTheme="minorEastAsia" w:hAnsiTheme="minorEastAsia"/>
              </w:rPr>
            </w:pPr>
          </w:p>
          <w:p w:rsidR="00A74E66" w:rsidRPr="00511E4B" w:rsidRDefault="00A74E66" w:rsidP="00EB555A">
            <w:pPr>
              <w:spacing w:line="0" w:lineRule="atLeast"/>
              <w:rPr>
                <w:rFonts w:asciiTheme="minorEastAsia" w:hAnsiTheme="minorEastAsia"/>
              </w:rPr>
            </w:pPr>
          </w:p>
        </w:tc>
      </w:tr>
    </w:tbl>
    <w:p w:rsidR="00A74E66" w:rsidRDefault="00A74E66" w:rsidP="00A74E66">
      <w:pPr>
        <w:widowControl/>
        <w:spacing w:line="80" w:lineRule="exact"/>
        <w:jc w:val="left"/>
        <w:rPr>
          <w:rFonts w:asciiTheme="minorEastAsia" w:hAnsiTheme="minorEastAsia"/>
          <w:sz w:val="24"/>
          <w:szCs w:val="24"/>
        </w:rPr>
      </w:pPr>
    </w:p>
    <w:p w:rsidR="00C3539E" w:rsidRDefault="0066296A">
      <w:r w:rsidRPr="00A8399B">
        <w:rPr>
          <w:rFonts w:asciiTheme="minorEastAsia" w:hAnsiTheme="minorEastAsia"/>
          <w:noProof/>
          <w:sz w:val="2"/>
        </w:rPr>
        <mc:AlternateContent>
          <mc:Choice Requires="wps">
            <w:drawing>
              <wp:anchor distT="0" distB="0" distL="114300" distR="114300" simplePos="0" relativeHeight="251667456" behindDoc="0" locked="0" layoutInCell="1" allowOverlap="1" wp14:anchorId="50551554" wp14:editId="6B200D75">
                <wp:simplePos x="0" y="0"/>
                <wp:positionH relativeFrom="column">
                  <wp:posOffset>-3810</wp:posOffset>
                </wp:positionH>
                <wp:positionV relativeFrom="paragraph">
                  <wp:posOffset>116205</wp:posOffset>
                </wp:positionV>
                <wp:extent cx="6487795" cy="1403985"/>
                <wp:effectExtent l="0" t="0" r="8255"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C9004D" w:rsidRDefault="00C9004D" w:rsidP="00A74E66">
                            <w:pPr>
                              <w:jc w:val="center"/>
                            </w:pPr>
                            <w:r>
                              <w:rPr>
                                <w:rFonts w:hint="eastAsia"/>
                              </w:rPr>
                              <w:t>事－⑨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テキスト ボックス 17" o:spid="_x0000_s1043" type="#_x0000_t202" style="position:absolute;left:0;text-align:left;margin-left:-.3pt;margin-top:9.15pt;width:510.8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" stroked="f">
                <v:textbox style="mso-fit-shape-to-text:t">
                  <w:txbxContent>
                    <w:p w:rsidR="00C9004D" w:rsidRDefault="00C9004D" w:rsidP="00A74E66">
                      <w:pPr>
                        <w:jc w:val="center"/>
                      </w:pPr>
                      <w:r>
                        <w:rPr>
                          <w:rFonts w:hint="eastAsia"/>
                        </w:rPr>
                        <w:t>事－⑨</w:t>
                      </w:r>
                    </w:p>
                  </w:txbxContent>
                </v:textbox>
              </v:shape>
            </w:pict>
          </mc:Fallback>
        </mc:AlternateContent>
      </w:r>
    </w:p>
    <w:sectPr w:rsidR="00C3539E" w:rsidSect="00A74E66">
      <w:head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4D" w:rsidRDefault="00C9004D" w:rsidP="00EB555A">
      <w:r>
        <w:separator/>
      </w:r>
    </w:p>
  </w:endnote>
  <w:endnote w:type="continuationSeparator" w:id="0">
    <w:p w:rsidR="00C9004D" w:rsidRDefault="00C9004D" w:rsidP="00EB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4D" w:rsidRDefault="00C9004D" w:rsidP="00EB555A">
      <w:r>
        <w:separator/>
      </w:r>
    </w:p>
  </w:footnote>
  <w:footnote w:type="continuationSeparator" w:id="0">
    <w:p w:rsidR="00C9004D" w:rsidRDefault="00C9004D" w:rsidP="00EB5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04D" w:rsidRDefault="001302F8" w:rsidP="001302F8">
    <w:pPr>
      <w:pStyle w:val="a6"/>
      <w:jc w:val="left"/>
    </w:pPr>
    <w:r>
      <w:rPr>
        <w:rFonts w:hint="eastAsia"/>
      </w:rPr>
      <w:t xml:space="preserve">別添①　　　　　　　　　　　　　　　　　　　　</w:t>
    </w:r>
    <w:r w:rsidR="00C9004D">
      <w:rPr>
        <w:rFonts w:hint="eastAsia"/>
      </w:rPr>
      <w:t>（例）</w:t>
    </w:r>
  </w:p>
  <w:p w:rsidR="00C9004D" w:rsidRDefault="00C9004D">
    <w:pPr>
      <w:pStyle w:val="a6"/>
    </w:pPr>
    <w:r>
      <w:rPr>
        <w:rFonts w:hint="eastAsia"/>
      </w:rPr>
      <w:t>小多機多機能型ホーム〇〇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666"/>
    <w:multiLevelType w:val="hybridMultilevel"/>
    <w:tmpl w:val="338024A8"/>
    <w:lvl w:ilvl="0" w:tplc="9634EC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66"/>
    <w:rsid w:val="00003521"/>
    <w:rsid w:val="00006291"/>
    <w:rsid w:val="00007FD9"/>
    <w:rsid w:val="00016740"/>
    <w:rsid w:val="00017AC1"/>
    <w:rsid w:val="00021C32"/>
    <w:rsid w:val="00021C36"/>
    <w:rsid w:val="00023976"/>
    <w:rsid w:val="0002598F"/>
    <w:rsid w:val="000327D3"/>
    <w:rsid w:val="00042F98"/>
    <w:rsid w:val="00043164"/>
    <w:rsid w:val="00043292"/>
    <w:rsid w:val="000433ED"/>
    <w:rsid w:val="00045094"/>
    <w:rsid w:val="00046987"/>
    <w:rsid w:val="000475AC"/>
    <w:rsid w:val="000517C2"/>
    <w:rsid w:val="00052001"/>
    <w:rsid w:val="00053D8B"/>
    <w:rsid w:val="00056040"/>
    <w:rsid w:val="00062CD7"/>
    <w:rsid w:val="00063932"/>
    <w:rsid w:val="00063D96"/>
    <w:rsid w:val="00070CEB"/>
    <w:rsid w:val="000748C3"/>
    <w:rsid w:val="00076FB4"/>
    <w:rsid w:val="00080145"/>
    <w:rsid w:val="00082002"/>
    <w:rsid w:val="00085DB5"/>
    <w:rsid w:val="00090FCB"/>
    <w:rsid w:val="00091522"/>
    <w:rsid w:val="00092792"/>
    <w:rsid w:val="00097B3A"/>
    <w:rsid w:val="000A045F"/>
    <w:rsid w:val="000A1B0B"/>
    <w:rsid w:val="000A2D93"/>
    <w:rsid w:val="000A6579"/>
    <w:rsid w:val="000A6BC6"/>
    <w:rsid w:val="000B3752"/>
    <w:rsid w:val="000B45F3"/>
    <w:rsid w:val="000C1CB4"/>
    <w:rsid w:val="000C5220"/>
    <w:rsid w:val="000E03DA"/>
    <w:rsid w:val="000E1039"/>
    <w:rsid w:val="000E1BD7"/>
    <w:rsid w:val="000E27CC"/>
    <w:rsid w:val="000E50E4"/>
    <w:rsid w:val="000F2955"/>
    <w:rsid w:val="000F5C9C"/>
    <w:rsid w:val="000F610F"/>
    <w:rsid w:val="000F735C"/>
    <w:rsid w:val="00100F56"/>
    <w:rsid w:val="00103B25"/>
    <w:rsid w:val="00111C0E"/>
    <w:rsid w:val="001124AB"/>
    <w:rsid w:val="00112FC7"/>
    <w:rsid w:val="00113928"/>
    <w:rsid w:val="00120BB2"/>
    <w:rsid w:val="001302F8"/>
    <w:rsid w:val="00131FC2"/>
    <w:rsid w:val="00134655"/>
    <w:rsid w:val="0013481E"/>
    <w:rsid w:val="0013653A"/>
    <w:rsid w:val="00140645"/>
    <w:rsid w:val="00145989"/>
    <w:rsid w:val="00150993"/>
    <w:rsid w:val="00152BEA"/>
    <w:rsid w:val="0015508D"/>
    <w:rsid w:val="001604C5"/>
    <w:rsid w:val="001633C4"/>
    <w:rsid w:val="00163A79"/>
    <w:rsid w:val="00170093"/>
    <w:rsid w:val="00183B46"/>
    <w:rsid w:val="001869C1"/>
    <w:rsid w:val="00191C1A"/>
    <w:rsid w:val="00193175"/>
    <w:rsid w:val="00194087"/>
    <w:rsid w:val="00194BAF"/>
    <w:rsid w:val="0019566A"/>
    <w:rsid w:val="00195FF8"/>
    <w:rsid w:val="001A125E"/>
    <w:rsid w:val="001A54CC"/>
    <w:rsid w:val="001A6AAC"/>
    <w:rsid w:val="001B2ADA"/>
    <w:rsid w:val="001B3369"/>
    <w:rsid w:val="001B3AAC"/>
    <w:rsid w:val="001B3DB8"/>
    <w:rsid w:val="001B5D37"/>
    <w:rsid w:val="001B633F"/>
    <w:rsid w:val="001C0861"/>
    <w:rsid w:val="001C26CE"/>
    <w:rsid w:val="001C2B25"/>
    <w:rsid w:val="001D1F6F"/>
    <w:rsid w:val="001E3072"/>
    <w:rsid w:val="001E5C47"/>
    <w:rsid w:val="001E66F3"/>
    <w:rsid w:val="001F27D9"/>
    <w:rsid w:val="002020BD"/>
    <w:rsid w:val="00202405"/>
    <w:rsid w:val="00202944"/>
    <w:rsid w:val="00206F02"/>
    <w:rsid w:val="00207D3D"/>
    <w:rsid w:val="00210739"/>
    <w:rsid w:val="00211A4B"/>
    <w:rsid w:val="00213F73"/>
    <w:rsid w:val="002210E2"/>
    <w:rsid w:val="002217C4"/>
    <w:rsid w:val="00221C48"/>
    <w:rsid w:val="002224FE"/>
    <w:rsid w:val="0022444C"/>
    <w:rsid w:val="00224D16"/>
    <w:rsid w:val="00227FEF"/>
    <w:rsid w:val="002306B6"/>
    <w:rsid w:val="002319C7"/>
    <w:rsid w:val="002377B0"/>
    <w:rsid w:val="00237E1F"/>
    <w:rsid w:val="00240037"/>
    <w:rsid w:val="00241D79"/>
    <w:rsid w:val="002442A4"/>
    <w:rsid w:val="00246DE4"/>
    <w:rsid w:val="00255A30"/>
    <w:rsid w:val="00257186"/>
    <w:rsid w:val="00261187"/>
    <w:rsid w:val="002670BF"/>
    <w:rsid w:val="00281C71"/>
    <w:rsid w:val="00285455"/>
    <w:rsid w:val="00287610"/>
    <w:rsid w:val="00293EA2"/>
    <w:rsid w:val="002962DB"/>
    <w:rsid w:val="002A0D1E"/>
    <w:rsid w:val="002A3A63"/>
    <w:rsid w:val="002A4EDA"/>
    <w:rsid w:val="002A66F9"/>
    <w:rsid w:val="002A72F8"/>
    <w:rsid w:val="002A7314"/>
    <w:rsid w:val="002B0402"/>
    <w:rsid w:val="002B2917"/>
    <w:rsid w:val="002B2DD5"/>
    <w:rsid w:val="002B4564"/>
    <w:rsid w:val="002B59AA"/>
    <w:rsid w:val="002B77B3"/>
    <w:rsid w:val="002C18B8"/>
    <w:rsid w:val="002C29A5"/>
    <w:rsid w:val="002C2FEF"/>
    <w:rsid w:val="002C69CF"/>
    <w:rsid w:val="002D2485"/>
    <w:rsid w:val="002D5676"/>
    <w:rsid w:val="002E1A4E"/>
    <w:rsid w:val="002E4531"/>
    <w:rsid w:val="002E66EC"/>
    <w:rsid w:val="002E7D59"/>
    <w:rsid w:val="002F35CE"/>
    <w:rsid w:val="002F48B0"/>
    <w:rsid w:val="002F62EA"/>
    <w:rsid w:val="002F71C0"/>
    <w:rsid w:val="002F7A75"/>
    <w:rsid w:val="0030076F"/>
    <w:rsid w:val="00301FD5"/>
    <w:rsid w:val="003038F6"/>
    <w:rsid w:val="00303FB7"/>
    <w:rsid w:val="00304AE6"/>
    <w:rsid w:val="00304C10"/>
    <w:rsid w:val="00304FD0"/>
    <w:rsid w:val="00306F6D"/>
    <w:rsid w:val="00310ECB"/>
    <w:rsid w:val="00314BAF"/>
    <w:rsid w:val="003164F0"/>
    <w:rsid w:val="003200E7"/>
    <w:rsid w:val="0032070C"/>
    <w:rsid w:val="0032114A"/>
    <w:rsid w:val="003266B3"/>
    <w:rsid w:val="0033029B"/>
    <w:rsid w:val="003340A0"/>
    <w:rsid w:val="00336AEA"/>
    <w:rsid w:val="00340EB3"/>
    <w:rsid w:val="003428FE"/>
    <w:rsid w:val="00342DD4"/>
    <w:rsid w:val="00344ABF"/>
    <w:rsid w:val="003470F9"/>
    <w:rsid w:val="00352F27"/>
    <w:rsid w:val="003547D1"/>
    <w:rsid w:val="00362489"/>
    <w:rsid w:val="003643CB"/>
    <w:rsid w:val="00364A7D"/>
    <w:rsid w:val="00367CBB"/>
    <w:rsid w:val="003700E4"/>
    <w:rsid w:val="003737D0"/>
    <w:rsid w:val="00373B9F"/>
    <w:rsid w:val="0038023B"/>
    <w:rsid w:val="00380B73"/>
    <w:rsid w:val="00386A04"/>
    <w:rsid w:val="00390050"/>
    <w:rsid w:val="00397F89"/>
    <w:rsid w:val="003A302D"/>
    <w:rsid w:val="003A708C"/>
    <w:rsid w:val="003B0AD6"/>
    <w:rsid w:val="003C052C"/>
    <w:rsid w:val="003C1EE4"/>
    <w:rsid w:val="003C3642"/>
    <w:rsid w:val="003D0259"/>
    <w:rsid w:val="003D0422"/>
    <w:rsid w:val="003D1A73"/>
    <w:rsid w:val="003D1B40"/>
    <w:rsid w:val="003D38EB"/>
    <w:rsid w:val="003D7281"/>
    <w:rsid w:val="003D7C39"/>
    <w:rsid w:val="003D7F4E"/>
    <w:rsid w:val="003E02E7"/>
    <w:rsid w:val="003F3183"/>
    <w:rsid w:val="003F4B7E"/>
    <w:rsid w:val="003F68D7"/>
    <w:rsid w:val="004006D8"/>
    <w:rsid w:val="00401BDB"/>
    <w:rsid w:val="00402103"/>
    <w:rsid w:val="0040676B"/>
    <w:rsid w:val="004206A2"/>
    <w:rsid w:val="00422DE6"/>
    <w:rsid w:val="00423DB2"/>
    <w:rsid w:val="0042475B"/>
    <w:rsid w:val="004318B4"/>
    <w:rsid w:val="00433772"/>
    <w:rsid w:val="00434859"/>
    <w:rsid w:val="00434C03"/>
    <w:rsid w:val="00437608"/>
    <w:rsid w:val="00440E48"/>
    <w:rsid w:val="00443616"/>
    <w:rsid w:val="0044487C"/>
    <w:rsid w:val="004467EB"/>
    <w:rsid w:val="00446DA5"/>
    <w:rsid w:val="00447156"/>
    <w:rsid w:val="00452668"/>
    <w:rsid w:val="00453569"/>
    <w:rsid w:val="00454AEC"/>
    <w:rsid w:val="00463C71"/>
    <w:rsid w:val="0046722B"/>
    <w:rsid w:val="00471B5F"/>
    <w:rsid w:val="00472B36"/>
    <w:rsid w:val="0048440D"/>
    <w:rsid w:val="004859A3"/>
    <w:rsid w:val="004937AE"/>
    <w:rsid w:val="004952DF"/>
    <w:rsid w:val="004966F9"/>
    <w:rsid w:val="004A076A"/>
    <w:rsid w:val="004A27D9"/>
    <w:rsid w:val="004A7B1D"/>
    <w:rsid w:val="004A7CB7"/>
    <w:rsid w:val="004B0D3D"/>
    <w:rsid w:val="004B18B1"/>
    <w:rsid w:val="004B2003"/>
    <w:rsid w:val="004B564A"/>
    <w:rsid w:val="004B5B5D"/>
    <w:rsid w:val="004C286F"/>
    <w:rsid w:val="004C3CA0"/>
    <w:rsid w:val="004C5B7F"/>
    <w:rsid w:val="004D1F76"/>
    <w:rsid w:val="004D3C0C"/>
    <w:rsid w:val="004D4592"/>
    <w:rsid w:val="004D476A"/>
    <w:rsid w:val="004D5D83"/>
    <w:rsid w:val="004D6C94"/>
    <w:rsid w:val="004D6F38"/>
    <w:rsid w:val="004D782B"/>
    <w:rsid w:val="004D7D29"/>
    <w:rsid w:val="004E2626"/>
    <w:rsid w:val="004E3060"/>
    <w:rsid w:val="004E36D5"/>
    <w:rsid w:val="004E55C8"/>
    <w:rsid w:val="004F4DCF"/>
    <w:rsid w:val="004F74E3"/>
    <w:rsid w:val="00504176"/>
    <w:rsid w:val="0050579B"/>
    <w:rsid w:val="00511349"/>
    <w:rsid w:val="00512D28"/>
    <w:rsid w:val="005249F5"/>
    <w:rsid w:val="00526F54"/>
    <w:rsid w:val="00527085"/>
    <w:rsid w:val="005322A3"/>
    <w:rsid w:val="005346A8"/>
    <w:rsid w:val="005454CD"/>
    <w:rsid w:val="00545F75"/>
    <w:rsid w:val="005463A7"/>
    <w:rsid w:val="00547515"/>
    <w:rsid w:val="005513EF"/>
    <w:rsid w:val="0055213B"/>
    <w:rsid w:val="00553479"/>
    <w:rsid w:val="00554B76"/>
    <w:rsid w:val="00557DC9"/>
    <w:rsid w:val="005654AD"/>
    <w:rsid w:val="005731EE"/>
    <w:rsid w:val="00580142"/>
    <w:rsid w:val="0058291C"/>
    <w:rsid w:val="005863FE"/>
    <w:rsid w:val="00586C49"/>
    <w:rsid w:val="00587630"/>
    <w:rsid w:val="0059130F"/>
    <w:rsid w:val="00597E07"/>
    <w:rsid w:val="005A0BC5"/>
    <w:rsid w:val="005A46A5"/>
    <w:rsid w:val="005A4984"/>
    <w:rsid w:val="005A580B"/>
    <w:rsid w:val="005B0C0F"/>
    <w:rsid w:val="005B20DD"/>
    <w:rsid w:val="005B50E6"/>
    <w:rsid w:val="005B7DB2"/>
    <w:rsid w:val="005C646D"/>
    <w:rsid w:val="005C64BE"/>
    <w:rsid w:val="005C74BA"/>
    <w:rsid w:val="005D1652"/>
    <w:rsid w:val="005D21B0"/>
    <w:rsid w:val="005D3982"/>
    <w:rsid w:val="005D3C15"/>
    <w:rsid w:val="005D40FC"/>
    <w:rsid w:val="005F37CA"/>
    <w:rsid w:val="005F3B6E"/>
    <w:rsid w:val="005F3E73"/>
    <w:rsid w:val="005F5BEB"/>
    <w:rsid w:val="005F5FB7"/>
    <w:rsid w:val="006009CD"/>
    <w:rsid w:val="00602861"/>
    <w:rsid w:val="006053F7"/>
    <w:rsid w:val="006064DB"/>
    <w:rsid w:val="006111FA"/>
    <w:rsid w:val="00615DB6"/>
    <w:rsid w:val="00617F44"/>
    <w:rsid w:val="00622C25"/>
    <w:rsid w:val="006307F2"/>
    <w:rsid w:val="00630A02"/>
    <w:rsid w:val="00634088"/>
    <w:rsid w:val="00634123"/>
    <w:rsid w:val="00634EDB"/>
    <w:rsid w:val="00642917"/>
    <w:rsid w:val="00642B03"/>
    <w:rsid w:val="00645945"/>
    <w:rsid w:val="00650E59"/>
    <w:rsid w:val="006511B4"/>
    <w:rsid w:val="0065260D"/>
    <w:rsid w:val="00653DB7"/>
    <w:rsid w:val="006544BB"/>
    <w:rsid w:val="00661422"/>
    <w:rsid w:val="0066296A"/>
    <w:rsid w:val="00664379"/>
    <w:rsid w:val="006662EB"/>
    <w:rsid w:val="00666495"/>
    <w:rsid w:val="00667258"/>
    <w:rsid w:val="006735AE"/>
    <w:rsid w:val="00676630"/>
    <w:rsid w:val="006769FB"/>
    <w:rsid w:val="00677ED7"/>
    <w:rsid w:val="0068008A"/>
    <w:rsid w:val="00683B7E"/>
    <w:rsid w:val="006877D0"/>
    <w:rsid w:val="00691101"/>
    <w:rsid w:val="006914B5"/>
    <w:rsid w:val="00692EC8"/>
    <w:rsid w:val="006956B9"/>
    <w:rsid w:val="006969FD"/>
    <w:rsid w:val="00697F07"/>
    <w:rsid w:val="006A0439"/>
    <w:rsid w:val="006A0D17"/>
    <w:rsid w:val="006A6753"/>
    <w:rsid w:val="006B022E"/>
    <w:rsid w:val="006B03BB"/>
    <w:rsid w:val="006B3003"/>
    <w:rsid w:val="006B4F4E"/>
    <w:rsid w:val="006B656A"/>
    <w:rsid w:val="006B7434"/>
    <w:rsid w:val="006B7D20"/>
    <w:rsid w:val="006C0003"/>
    <w:rsid w:val="006C20E0"/>
    <w:rsid w:val="006C559B"/>
    <w:rsid w:val="006C7168"/>
    <w:rsid w:val="006C742A"/>
    <w:rsid w:val="006C7C5A"/>
    <w:rsid w:val="006D3C31"/>
    <w:rsid w:val="006D4276"/>
    <w:rsid w:val="006D4B06"/>
    <w:rsid w:val="006D4B38"/>
    <w:rsid w:val="006D5D8D"/>
    <w:rsid w:val="006E1D20"/>
    <w:rsid w:val="006E2C17"/>
    <w:rsid w:val="006E53B5"/>
    <w:rsid w:val="006F0330"/>
    <w:rsid w:val="006F050D"/>
    <w:rsid w:val="006F281F"/>
    <w:rsid w:val="007019D3"/>
    <w:rsid w:val="00701EB5"/>
    <w:rsid w:val="00702464"/>
    <w:rsid w:val="00705C1A"/>
    <w:rsid w:val="00705CAC"/>
    <w:rsid w:val="00707C3E"/>
    <w:rsid w:val="00712BE6"/>
    <w:rsid w:val="00715B88"/>
    <w:rsid w:val="007166C6"/>
    <w:rsid w:val="00720004"/>
    <w:rsid w:val="00722BC0"/>
    <w:rsid w:val="00722F8C"/>
    <w:rsid w:val="007237F3"/>
    <w:rsid w:val="00723A8B"/>
    <w:rsid w:val="00724B26"/>
    <w:rsid w:val="00724C4C"/>
    <w:rsid w:val="00724E61"/>
    <w:rsid w:val="00727FFC"/>
    <w:rsid w:val="00730A1B"/>
    <w:rsid w:val="00730FE8"/>
    <w:rsid w:val="00732239"/>
    <w:rsid w:val="007336DB"/>
    <w:rsid w:val="00740A07"/>
    <w:rsid w:val="00743271"/>
    <w:rsid w:val="00754BFB"/>
    <w:rsid w:val="00755912"/>
    <w:rsid w:val="00756D10"/>
    <w:rsid w:val="00763F57"/>
    <w:rsid w:val="0076409D"/>
    <w:rsid w:val="007703DA"/>
    <w:rsid w:val="007713A2"/>
    <w:rsid w:val="00772C44"/>
    <w:rsid w:val="00773338"/>
    <w:rsid w:val="00776338"/>
    <w:rsid w:val="0078042C"/>
    <w:rsid w:val="00783357"/>
    <w:rsid w:val="00784546"/>
    <w:rsid w:val="00785316"/>
    <w:rsid w:val="00785FBE"/>
    <w:rsid w:val="00786C9E"/>
    <w:rsid w:val="00796219"/>
    <w:rsid w:val="00796DD4"/>
    <w:rsid w:val="007A1E48"/>
    <w:rsid w:val="007A244D"/>
    <w:rsid w:val="007A611C"/>
    <w:rsid w:val="007A617E"/>
    <w:rsid w:val="007B0881"/>
    <w:rsid w:val="007B10CA"/>
    <w:rsid w:val="007B75E0"/>
    <w:rsid w:val="007C34B9"/>
    <w:rsid w:val="007C3790"/>
    <w:rsid w:val="007C69E1"/>
    <w:rsid w:val="007C7D10"/>
    <w:rsid w:val="007D1BF7"/>
    <w:rsid w:val="007D1C70"/>
    <w:rsid w:val="007D3E5A"/>
    <w:rsid w:val="007D3E9A"/>
    <w:rsid w:val="007D4349"/>
    <w:rsid w:val="007D4721"/>
    <w:rsid w:val="007D709B"/>
    <w:rsid w:val="007E1D3A"/>
    <w:rsid w:val="007E46B8"/>
    <w:rsid w:val="007E6ECF"/>
    <w:rsid w:val="007F000E"/>
    <w:rsid w:val="007F0A64"/>
    <w:rsid w:val="007F2394"/>
    <w:rsid w:val="007F706E"/>
    <w:rsid w:val="00800E3E"/>
    <w:rsid w:val="008054AC"/>
    <w:rsid w:val="00805F6C"/>
    <w:rsid w:val="00810002"/>
    <w:rsid w:val="00812D6E"/>
    <w:rsid w:val="00813B0B"/>
    <w:rsid w:val="00815942"/>
    <w:rsid w:val="00822028"/>
    <w:rsid w:val="00823B60"/>
    <w:rsid w:val="00826854"/>
    <w:rsid w:val="008406B0"/>
    <w:rsid w:val="0084073F"/>
    <w:rsid w:val="0084200A"/>
    <w:rsid w:val="008420BC"/>
    <w:rsid w:val="00842152"/>
    <w:rsid w:val="0084595A"/>
    <w:rsid w:val="00847BA2"/>
    <w:rsid w:val="00853439"/>
    <w:rsid w:val="00856430"/>
    <w:rsid w:val="0085698A"/>
    <w:rsid w:val="008652D3"/>
    <w:rsid w:val="00866F9E"/>
    <w:rsid w:val="00870240"/>
    <w:rsid w:val="008730FD"/>
    <w:rsid w:val="008753C5"/>
    <w:rsid w:val="008759AB"/>
    <w:rsid w:val="00875A61"/>
    <w:rsid w:val="00876139"/>
    <w:rsid w:val="00877189"/>
    <w:rsid w:val="00877680"/>
    <w:rsid w:val="008820EB"/>
    <w:rsid w:val="008829E7"/>
    <w:rsid w:val="008831D7"/>
    <w:rsid w:val="00885856"/>
    <w:rsid w:val="008876AB"/>
    <w:rsid w:val="0089589A"/>
    <w:rsid w:val="00895EF4"/>
    <w:rsid w:val="00897730"/>
    <w:rsid w:val="00897829"/>
    <w:rsid w:val="008A1DAC"/>
    <w:rsid w:val="008A394F"/>
    <w:rsid w:val="008A3FE1"/>
    <w:rsid w:val="008A6D65"/>
    <w:rsid w:val="008B22B2"/>
    <w:rsid w:val="008B65C9"/>
    <w:rsid w:val="008B72B8"/>
    <w:rsid w:val="008C22BF"/>
    <w:rsid w:val="008D0749"/>
    <w:rsid w:val="008D11D0"/>
    <w:rsid w:val="008D1AF2"/>
    <w:rsid w:val="008D1FAC"/>
    <w:rsid w:val="008D30C8"/>
    <w:rsid w:val="008D30D9"/>
    <w:rsid w:val="008D4B7F"/>
    <w:rsid w:val="008D538C"/>
    <w:rsid w:val="008D798A"/>
    <w:rsid w:val="008E456E"/>
    <w:rsid w:val="008E4F69"/>
    <w:rsid w:val="008E533B"/>
    <w:rsid w:val="008E7CFD"/>
    <w:rsid w:val="008F5258"/>
    <w:rsid w:val="008F6A4F"/>
    <w:rsid w:val="008F6F7C"/>
    <w:rsid w:val="00901313"/>
    <w:rsid w:val="0090350D"/>
    <w:rsid w:val="00910A3B"/>
    <w:rsid w:val="00915798"/>
    <w:rsid w:val="00920227"/>
    <w:rsid w:val="009223D5"/>
    <w:rsid w:val="009232AF"/>
    <w:rsid w:val="00924BDD"/>
    <w:rsid w:val="00930BF8"/>
    <w:rsid w:val="00937D04"/>
    <w:rsid w:val="009420FF"/>
    <w:rsid w:val="00943287"/>
    <w:rsid w:val="00943992"/>
    <w:rsid w:val="009450C9"/>
    <w:rsid w:val="00947805"/>
    <w:rsid w:val="00947D2C"/>
    <w:rsid w:val="00951214"/>
    <w:rsid w:val="009528EE"/>
    <w:rsid w:val="00952F25"/>
    <w:rsid w:val="009537E5"/>
    <w:rsid w:val="00953E33"/>
    <w:rsid w:val="009559F3"/>
    <w:rsid w:val="00957D2D"/>
    <w:rsid w:val="009718DE"/>
    <w:rsid w:val="00973EDB"/>
    <w:rsid w:val="0097461E"/>
    <w:rsid w:val="00975140"/>
    <w:rsid w:val="00975913"/>
    <w:rsid w:val="00984B06"/>
    <w:rsid w:val="009853A9"/>
    <w:rsid w:val="00985A7A"/>
    <w:rsid w:val="009867BE"/>
    <w:rsid w:val="00991A16"/>
    <w:rsid w:val="00992602"/>
    <w:rsid w:val="009932FA"/>
    <w:rsid w:val="009959FB"/>
    <w:rsid w:val="00997E46"/>
    <w:rsid w:val="009A587A"/>
    <w:rsid w:val="009B3E3C"/>
    <w:rsid w:val="009B4874"/>
    <w:rsid w:val="009B6F17"/>
    <w:rsid w:val="009C2474"/>
    <w:rsid w:val="009C2962"/>
    <w:rsid w:val="009C2EA2"/>
    <w:rsid w:val="009C60E1"/>
    <w:rsid w:val="009C65F5"/>
    <w:rsid w:val="009C6D2F"/>
    <w:rsid w:val="009C72C4"/>
    <w:rsid w:val="009C731E"/>
    <w:rsid w:val="009D0514"/>
    <w:rsid w:val="009F298A"/>
    <w:rsid w:val="00A000E9"/>
    <w:rsid w:val="00A01D7E"/>
    <w:rsid w:val="00A01EEC"/>
    <w:rsid w:val="00A0265C"/>
    <w:rsid w:val="00A04107"/>
    <w:rsid w:val="00A11311"/>
    <w:rsid w:val="00A11D62"/>
    <w:rsid w:val="00A13D68"/>
    <w:rsid w:val="00A14ADA"/>
    <w:rsid w:val="00A14D1A"/>
    <w:rsid w:val="00A14F41"/>
    <w:rsid w:val="00A16A39"/>
    <w:rsid w:val="00A17564"/>
    <w:rsid w:val="00A20BC0"/>
    <w:rsid w:val="00A24F11"/>
    <w:rsid w:val="00A26474"/>
    <w:rsid w:val="00A2671C"/>
    <w:rsid w:val="00A2793D"/>
    <w:rsid w:val="00A27E1C"/>
    <w:rsid w:val="00A31E8A"/>
    <w:rsid w:val="00A37EF3"/>
    <w:rsid w:val="00A41214"/>
    <w:rsid w:val="00A4149C"/>
    <w:rsid w:val="00A46B28"/>
    <w:rsid w:val="00A47CF1"/>
    <w:rsid w:val="00A51659"/>
    <w:rsid w:val="00A51E97"/>
    <w:rsid w:val="00A54779"/>
    <w:rsid w:val="00A60725"/>
    <w:rsid w:val="00A60E68"/>
    <w:rsid w:val="00A61A5F"/>
    <w:rsid w:val="00A61A96"/>
    <w:rsid w:val="00A62A90"/>
    <w:rsid w:val="00A65AC4"/>
    <w:rsid w:val="00A6659C"/>
    <w:rsid w:val="00A67D4A"/>
    <w:rsid w:val="00A74E66"/>
    <w:rsid w:val="00A87603"/>
    <w:rsid w:val="00A87B1C"/>
    <w:rsid w:val="00A904D9"/>
    <w:rsid w:val="00A9068C"/>
    <w:rsid w:val="00A9405C"/>
    <w:rsid w:val="00A95AE4"/>
    <w:rsid w:val="00A9637E"/>
    <w:rsid w:val="00AA132F"/>
    <w:rsid w:val="00AA432E"/>
    <w:rsid w:val="00AA5EED"/>
    <w:rsid w:val="00AB0AA6"/>
    <w:rsid w:val="00AB1DB0"/>
    <w:rsid w:val="00AB2B4F"/>
    <w:rsid w:val="00AB7060"/>
    <w:rsid w:val="00AC13D7"/>
    <w:rsid w:val="00AC1B51"/>
    <w:rsid w:val="00AC60DB"/>
    <w:rsid w:val="00AD1A08"/>
    <w:rsid w:val="00AD3F71"/>
    <w:rsid w:val="00AD4259"/>
    <w:rsid w:val="00AD5D73"/>
    <w:rsid w:val="00AD6E0F"/>
    <w:rsid w:val="00AD75C1"/>
    <w:rsid w:val="00AE436F"/>
    <w:rsid w:val="00AE51CD"/>
    <w:rsid w:val="00AE5B80"/>
    <w:rsid w:val="00AE7716"/>
    <w:rsid w:val="00AF38C7"/>
    <w:rsid w:val="00B0034E"/>
    <w:rsid w:val="00B014D0"/>
    <w:rsid w:val="00B01E53"/>
    <w:rsid w:val="00B020FA"/>
    <w:rsid w:val="00B0276E"/>
    <w:rsid w:val="00B057CF"/>
    <w:rsid w:val="00B05FFB"/>
    <w:rsid w:val="00B068D4"/>
    <w:rsid w:val="00B11241"/>
    <w:rsid w:val="00B1370B"/>
    <w:rsid w:val="00B20945"/>
    <w:rsid w:val="00B23EB1"/>
    <w:rsid w:val="00B244E1"/>
    <w:rsid w:val="00B32B79"/>
    <w:rsid w:val="00B32EFE"/>
    <w:rsid w:val="00B344DA"/>
    <w:rsid w:val="00B37B8D"/>
    <w:rsid w:val="00B37C8B"/>
    <w:rsid w:val="00B40139"/>
    <w:rsid w:val="00B41704"/>
    <w:rsid w:val="00B5203B"/>
    <w:rsid w:val="00B526FF"/>
    <w:rsid w:val="00B636EC"/>
    <w:rsid w:val="00B67B0B"/>
    <w:rsid w:val="00B73705"/>
    <w:rsid w:val="00B76102"/>
    <w:rsid w:val="00B807EA"/>
    <w:rsid w:val="00B80F54"/>
    <w:rsid w:val="00B80FA9"/>
    <w:rsid w:val="00B90E79"/>
    <w:rsid w:val="00B92FD0"/>
    <w:rsid w:val="00B94EE0"/>
    <w:rsid w:val="00B95E10"/>
    <w:rsid w:val="00B96E3B"/>
    <w:rsid w:val="00B970B2"/>
    <w:rsid w:val="00BA2F90"/>
    <w:rsid w:val="00BA3030"/>
    <w:rsid w:val="00BA3D8D"/>
    <w:rsid w:val="00BA41A7"/>
    <w:rsid w:val="00BA5624"/>
    <w:rsid w:val="00BB0EFF"/>
    <w:rsid w:val="00BB1A0E"/>
    <w:rsid w:val="00BB3A97"/>
    <w:rsid w:val="00BB6104"/>
    <w:rsid w:val="00BB7453"/>
    <w:rsid w:val="00BB7BED"/>
    <w:rsid w:val="00BB7E96"/>
    <w:rsid w:val="00BC1E2B"/>
    <w:rsid w:val="00BC2F8A"/>
    <w:rsid w:val="00BC7CA9"/>
    <w:rsid w:val="00BD2A91"/>
    <w:rsid w:val="00BD353C"/>
    <w:rsid w:val="00BD557C"/>
    <w:rsid w:val="00BE0275"/>
    <w:rsid w:val="00BE0792"/>
    <w:rsid w:val="00BE7253"/>
    <w:rsid w:val="00BF203D"/>
    <w:rsid w:val="00BF2C00"/>
    <w:rsid w:val="00BF2C71"/>
    <w:rsid w:val="00BF38F7"/>
    <w:rsid w:val="00BF4DC7"/>
    <w:rsid w:val="00BF53BA"/>
    <w:rsid w:val="00C01DB8"/>
    <w:rsid w:val="00C0236F"/>
    <w:rsid w:val="00C05FB8"/>
    <w:rsid w:val="00C06677"/>
    <w:rsid w:val="00C132AA"/>
    <w:rsid w:val="00C13384"/>
    <w:rsid w:val="00C13F38"/>
    <w:rsid w:val="00C1754E"/>
    <w:rsid w:val="00C3539E"/>
    <w:rsid w:val="00C42F3C"/>
    <w:rsid w:val="00C467BC"/>
    <w:rsid w:val="00C54355"/>
    <w:rsid w:val="00C5453D"/>
    <w:rsid w:val="00C54A9E"/>
    <w:rsid w:val="00C56FDB"/>
    <w:rsid w:val="00C57EEC"/>
    <w:rsid w:val="00C57FD5"/>
    <w:rsid w:val="00C60A58"/>
    <w:rsid w:val="00C619E1"/>
    <w:rsid w:val="00C61C8B"/>
    <w:rsid w:val="00C61FD1"/>
    <w:rsid w:val="00C64AA8"/>
    <w:rsid w:val="00C65519"/>
    <w:rsid w:val="00C67E48"/>
    <w:rsid w:val="00C71969"/>
    <w:rsid w:val="00C72895"/>
    <w:rsid w:val="00C73B06"/>
    <w:rsid w:val="00C740BA"/>
    <w:rsid w:val="00C758AD"/>
    <w:rsid w:val="00C808BC"/>
    <w:rsid w:val="00C85E4E"/>
    <w:rsid w:val="00C9004D"/>
    <w:rsid w:val="00C90322"/>
    <w:rsid w:val="00C907C8"/>
    <w:rsid w:val="00C914D1"/>
    <w:rsid w:val="00C92987"/>
    <w:rsid w:val="00C94DD0"/>
    <w:rsid w:val="00CA0306"/>
    <w:rsid w:val="00CA2045"/>
    <w:rsid w:val="00CA5C32"/>
    <w:rsid w:val="00CB2695"/>
    <w:rsid w:val="00CC0A4F"/>
    <w:rsid w:val="00CC1851"/>
    <w:rsid w:val="00CC4AFD"/>
    <w:rsid w:val="00CC6669"/>
    <w:rsid w:val="00CD039A"/>
    <w:rsid w:val="00CD3AEC"/>
    <w:rsid w:val="00CD712E"/>
    <w:rsid w:val="00CE1843"/>
    <w:rsid w:val="00CE6EAF"/>
    <w:rsid w:val="00CF00BE"/>
    <w:rsid w:val="00CF0A8C"/>
    <w:rsid w:val="00CF1DC7"/>
    <w:rsid w:val="00CF20C8"/>
    <w:rsid w:val="00CF227A"/>
    <w:rsid w:val="00CF2895"/>
    <w:rsid w:val="00CF7282"/>
    <w:rsid w:val="00D00957"/>
    <w:rsid w:val="00D00AFC"/>
    <w:rsid w:val="00D00D7A"/>
    <w:rsid w:val="00D01994"/>
    <w:rsid w:val="00D01B6B"/>
    <w:rsid w:val="00D01E9F"/>
    <w:rsid w:val="00D03530"/>
    <w:rsid w:val="00D0465E"/>
    <w:rsid w:val="00D063B9"/>
    <w:rsid w:val="00D07BB5"/>
    <w:rsid w:val="00D273CD"/>
    <w:rsid w:val="00D2776A"/>
    <w:rsid w:val="00D31446"/>
    <w:rsid w:val="00D4206F"/>
    <w:rsid w:val="00D44DE9"/>
    <w:rsid w:val="00D47A3E"/>
    <w:rsid w:val="00D515FC"/>
    <w:rsid w:val="00D53443"/>
    <w:rsid w:val="00D5672C"/>
    <w:rsid w:val="00D57CEB"/>
    <w:rsid w:val="00D62AB0"/>
    <w:rsid w:val="00D72681"/>
    <w:rsid w:val="00D749E8"/>
    <w:rsid w:val="00D7519F"/>
    <w:rsid w:val="00D7524C"/>
    <w:rsid w:val="00D759E7"/>
    <w:rsid w:val="00D77CFB"/>
    <w:rsid w:val="00D82624"/>
    <w:rsid w:val="00D8346C"/>
    <w:rsid w:val="00D86AD8"/>
    <w:rsid w:val="00D86D82"/>
    <w:rsid w:val="00D8752D"/>
    <w:rsid w:val="00D93571"/>
    <w:rsid w:val="00D93FF1"/>
    <w:rsid w:val="00D954E8"/>
    <w:rsid w:val="00D95B59"/>
    <w:rsid w:val="00DA2083"/>
    <w:rsid w:val="00DA25CD"/>
    <w:rsid w:val="00DA281D"/>
    <w:rsid w:val="00DA51A9"/>
    <w:rsid w:val="00DA7109"/>
    <w:rsid w:val="00DA76EC"/>
    <w:rsid w:val="00DA77AC"/>
    <w:rsid w:val="00DB0F73"/>
    <w:rsid w:val="00DC2475"/>
    <w:rsid w:val="00DC2C5A"/>
    <w:rsid w:val="00DC2EF6"/>
    <w:rsid w:val="00DC4DE6"/>
    <w:rsid w:val="00DD4D36"/>
    <w:rsid w:val="00DE01F1"/>
    <w:rsid w:val="00DE1662"/>
    <w:rsid w:val="00DE4416"/>
    <w:rsid w:val="00DE540B"/>
    <w:rsid w:val="00DE601F"/>
    <w:rsid w:val="00DE6815"/>
    <w:rsid w:val="00DF085A"/>
    <w:rsid w:val="00DF26AD"/>
    <w:rsid w:val="00DF3B49"/>
    <w:rsid w:val="00DF5698"/>
    <w:rsid w:val="00DF5F5B"/>
    <w:rsid w:val="00E005AD"/>
    <w:rsid w:val="00E01058"/>
    <w:rsid w:val="00E11BB7"/>
    <w:rsid w:val="00E12153"/>
    <w:rsid w:val="00E1231D"/>
    <w:rsid w:val="00E1508F"/>
    <w:rsid w:val="00E15513"/>
    <w:rsid w:val="00E16348"/>
    <w:rsid w:val="00E209FF"/>
    <w:rsid w:val="00E21D65"/>
    <w:rsid w:val="00E230E5"/>
    <w:rsid w:val="00E2518D"/>
    <w:rsid w:val="00E26813"/>
    <w:rsid w:val="00E26B44"/>
    <w:rsid w:val="00E30482"/>
    <w:rsid w:val="00E33AE6"/>
    <w:rsid w:val="00E346F2"/>
    <w:rsid w:val="00E34EF1"/>
    <w:rsid w:val="00E36202"/>
    <w:rsid w:val="00E4052A"/>
    <w:rsid w:val="00E40696"/>
    <w:rsid w:val="00E44402"/>
    <w:rsid w:val="00E44EFC"/>
    <w:rsid w:val="00E50C02"/>
    <w:rsid w:val="00E52B5A"/>
    <w:rsid w:val="00E62C54"/>
    <w:rsid w:val="00E6327C"/>
    <w:rsid w:val="00E634AD"/>
    <w:rsid w:val="00E63D74"/>
    <w:rsid w:val="00E7027C"/>
    <w:rsid w:val="00E72391"/>
    <w:rsid w:val="00E811A4"/>
    <w:rsid w:val="00E81691"/>
    <w:rsid w:val="00E8429B"/>
    <w:rsid w:val="00E90080"/>
    <w:rsid w:val="00E90BD0"/>
    <w:rsid w:val="00EA0E33"/>
    <w:rsid w:val="00EA3CAC"/>
    <w:rsid w:val="00EA7056"/>
    <w:rsid w:val="00EA747E"/>
    <w:rsid w:val="00EB084B"/>
    <w:rsid w:val="00EB10AF"/>
    <w:rsid w:val="00EB555A"/>
    <w:rsid w:val="00EC0695"/>
    <w:rsid w:val="00EC0DC9"/>
    <w:rsid w:val="00EC1316"/>
    <w:rsid w:val="00EC16D7"/>
    <w:rsid w:val="00EC4C47"/>
    <w:rsid w:val="00ED000B"/>
    <w:rsid w:val="00EE2D77"/>
    <w:rsid w:val="00EE45ED"/>
    <w:rsid w:val="00EE500F"/>
    <w:rsid w:val="00EE5486"/>
    <w:rsid w:val="00EF3224"/>
    <w:rsid w:val="00EF3F80"/>
    <w:rsid w:val="00F00020"/>
    <w:rsid w:val="00F01EAA"/>
    <w:rsid w:val="00F1230B"/>
    <w:rsid w:val="00F13280"/>
    <w:rsid w:val="00F13447"/>
    <w:rsid w:val="00F16EC8"/>
    <w:rsid w:val="00F24370"/>
    <w:rsid w:val="00F26C29"/>
    <w:rsid w:val="00F3270A"/>
    <w:rsid w:val="00F35CC5"/>
    <w:rsid w:val="00F36ABD"/>
    <w:rsid w:val="00F42487"/>
    <w:rsid w:val="00F42981"/>
    <w:rsid w:val="00F47769"/>
    <w:rsid w:val="00F52D5C"/>
    <w:rsid w:val="00F553CB"/>
    <w:rsid w:val="00F55886"/>
    <w:rsid w:val="00F5592E"/>
    <w:rsid w:val="00F57297"/>
    <w:rsid w:val="00F572AD"/>
    <w:rsid w:val="00F629DC"/>
    <w:rsid w:val="00F640CE"/>
    <w:rsid w:val="00F66824"/>
    <w:rsid w:val="00F751E3"/>
    <w:rsid w:val="00F76726"/>
    <w:rsid w:val="00F80C06"/>
    <w:rsid w:val="00F81F5B"/>
    <w:rsid w:val="00F8599B"/>
    <w:rsid w:val="00F86522"/>
    <w:rsid w:val="00F95A6F"/>
    <w:rsid w:val="00F95EF9"/>
    <w:rsid w:val="00F9673C"/>
    <w:rsid w:val="00FA1D17"/>
    <w:rsid w:val="00FA28C0"/>
    <w:rsid w:val="00FA5D30"/>
    <w:rsid w:val="00FB22BF"/>
    <w:rsid w:val="00FC0572"/>
    <w:rsid w:val="00FC0738"/>
    <w:rsid w:val="00FC1C33"/>
    <w:rsid w:val="00FC2672"/>
    <w:rsid w:val="00FC3F1F"/>
    <w:rsid w:val="00FD04D3"/>
    <w:rsid w:val="00FD3389"/>
    <w:rsid w:val="00FD521A"/>
    <w:rsid w:val="00FD7785"/>
    <w:rsid w:val="00FE2594"/>
    <w:rsid w:val="00FE36D5"/>
    <w:rsid w:val="00FE3B18"/>
    <w:rsid w:val="00FE52A4"/>
    <w:rsid w:val="00FF0819"/>
    <w:rsid w:val="00FF0ADC"/>
    <w:rsid w:val="00FF198A"/>
    <w:rsid w:val="00FF26FA"/>
    <w:rsid w:val="00FF4167"/>
    <w:rsid w:val="00FF5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4E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4E66"/>
    <w:rPr>
      <w:rFonts w:asciiTheme="majorHAnsi" w:eastAsiaTheme="majorEastAsia" w:hAnsiTheme="majorHAnsi" w:cstheme="majorBidi"/>
      <w:sz w:val="18"/>
      <w:szCs w:val="18"/>
    </w:rPr>
  </w:style>
  <w:style w:type="paragraph" w:styleId="a6">
    <w:name w:val="header"/>
    <w:basedOn w:val="a"/>
    <w:link w:val="a7"/>
    <w:uiPriority w:val="99"/>
    <w:unhideWhenUsed/>
    <w:rsid w:val="00A74E66"/>
    <w:pPr>
      <w:tabs>
        <w:tab w:val="center" w:pos="4252"/>
        <w:tab w:val="right" w:pos="8504"/>
      </w:tabs>
      <w:snapToGrid w:val="0"/>
    </w:pPr>
  </w:style>
  <w:style w:type="character" w:customStyle="1" w:styleId="a7">
    <w:name w:val="ヘッダー (文字)"/>
    <w:basedOn w:val="a0"/>
    <w:link w:val="a6"/>
    <w:uiPriority w:val="99"/>
    <w:rsid w:val="00A74E66"/>
  </w:style>
  <w:style w:type="paragraph" w:styleId="a8">
    <w:name w:val="footer"/>
    <w:basedOn w:val="a"/>
    <w:link w:val="a9"/>
    <w:uiPriority w:val="99"/>
    <w:unhideWhenUsed/>
    <w:rsid w:val="00A74E66"/>
    <w:pPr>
      <w:tabs>
        <w:tab w:val="center" w:pos="4252"/>
        <w:tab w:val="right" w:pos="8504"/>
      </w:tabs>
      <w:snapToGrid w:val="0"/>
    </w:pPr>
  </w:style>
  <w:style w:type="character" w:customStyle="1" w:styleId="a9">
    <w:name w:val="フッター (文字)"/>
    <w:basedOn w:val="a0"/>
    <w:link w:val="a8"/>
    <w:uiPriority w:val="99"/>
    <w:rsid w:val="00A74E66"/>
  </w:style>
  <w:style w:type="character" w:customStyle="1" w:styleId="ruby03">
    <w:name w:val="ruby03"/>
    <w:basedOn w:val="a0"/>
    <w:rsid w:val="00A74E66"/>
  </w:style>
  <w:style w:type="paragraph" w:styleId="Web">
    <w:name w:val="Normal (Web)"/>
    <w:basedOn w:val="a"/>
    <w:uiPriority w:val="99"/>
    <w:semiHidden/>
    <w:unhideWhenUsed/>
    <w:rsid w:val="00A74E6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CA204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E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4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A74E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74E66"/>
    <w:rPr>
      <w:rFonts w:asciiTheme="majorHAnsi" w:eastAsiaTheme="majorEastAsia" w:hAnsiTheme="majorHAnsi" w:cstheme="majorBidi"/>
      <w:sz w:val="18"/>
      <w:szCs w:val="18"/>
    </w:rPr>
  </w:style>
  <w:style w:type="paragraph" w:styleId="a6">
    <w:name w:val="header"/>
    <w:basedOn w:val="a"/>
    <w:link w:val="a7"/>
    <w:uiPriority w:val="99"/>
    <w:unhideWhenUsed/>
    <w:rsid w:val="00A74E66"/>
    <w:pPr>
      <w:tabs>
        <w:tab w:val="center" w:pos="4252"/>
        <w:tab w:val="right" w:pos="8504"/>
      </w:tabs>
      <w:snapToGrid w:val="0"/>
    </w:pPr>
  </w:style>
  <w:style w:type="character" w:customStyle="1" w:styleId="a7">
    <w:name w:val="ヘッダー (文字)"/>
    <w:basedOn w:val="a0"/>
    <w:link w:val="a6"/>
    <w:uiPriority w:val="99"/>
    <w:rsid w:val="00A74E66"/>
  </w:style>
  <w:style w:type="paragraph" w:styleId="a8">
    <w:name w:val="footer"/>
    <w:basedOn w:val="a"/>
    <w:link w:val="a9"/>
    <w:uiPriority w:val="99"/>
    <w:unhideWhenUsed/>
    <w:rsid w:val="00A74E66"/>
    <w:pPr>
      <w:tabs>
        <w:tab w:val="center" w:pos="4252"/>
        <w:tab w:val="right" w:pos="8504"/>
      </w:tabs>
      <w:snapToGrid w:val="0"/>
    </w:pPr>
  </w:style>
  <w:style w:type="character" w:customStyle="1" w:styleId="a9">
    <w:name w:val="フッター (文字)"/>
    <w:basedOn w:val="a0"/>
    <w:link w:val="a8"/>
    <w:uiPriority w:val="99"/>
    <w:rsid w:val="00A74E66"/>
  </w:style>
  <w:style w:type="character" w:customStyle="1" w:styleId="ruby03">
    <w:name w:val="ruby03"/>
    <w:basedOn w:val="a0"/>
    <w:rsid w:val="00A74E66"/>
  </w:style>
  <w:style w:type="paragraph" w:styleId="Web">
    <w:name w:val="Normal (Web)"/>
    <w:basedOn w:val="a"/>
    <w:uiPriority w:val="99"/>
    <w:semiHidden/>
    <w:unhideWhenUsed/>
    <w:rsid w:val="00A74E6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CA20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7E6B-E9EF-443A-B9A3-E165AE16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9</Pages>
  <Words>1165</Words>
  <Characters>6647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那覇市役所</cp:lastModifiedBy>
  <cp:revision>33</cp:revision>
  <dcterms:created xsi:type="dcterms:W3CDTF">2020-02-12T02:23:00Z</dcterms:created>
  <dcterms:modified xsi:type="dcterms:W3CDTF">2020-02-28T05:31:00Z</dcterms:modified>
</cp:coreProperties>
</file>