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41D4C" w:rsidRPr="00441D4C" w:rsidRDefault="00441D4C" w:rsidP="00441D4C">
      <w:pPr>
        <w:rPr>
          <w:rFonts w:asciiTheme="minorEastAsia" w:hAnsiTheme="minorEastAsia"/>
          <w:szCs w:val="21"/>
        </w:rPr>
      </w:pPr>
      <w:r w:rsidRPr="00441D4C">
        <w:rPr>
          <w:rFonts w:asciiTheme="minorEastAsia" w:hAnsiTheme="minorEastAsia" w:hint="eastAsia"/>
          <w:szCs w:val="21"/>
        </w:rPr>
        <w:t>（様式3）</w:t>
      </w:r>
    </w:p>
    <w:p w:rsidR="00DA3750" w:rsidRPr="00E71D2E" w:rsidRDefault="00E71D2E" w:rsidP="005E3740">
      <w:pPr>
        <w:jc w:val="center"/>
        <w:rPr>
          <w:rFonts w:asciiTheme="minorEastAsia" w:hAnsiTheme="minorEastAsia"/>
          <w:sz w:val="32"/>
          <w:szCs w:val="32"/>
        </w:rPr>
      </w:pPr>
      <w:r w:rsidRPr="00E71D2E">
        <w:rPr>
          <w:rFonts w:asciiTheme="minorEastAsia" w:hAnsiTheme="minorEastAsia" w:hint="eastAsia"/>
          <w:sz w:val="32"/>
          <w:szCs w:val="32"/>
        </w:rPr>
        <w:t>誓　　約　　書</w:t>
      </w:r>
    </w:p>
    <w:p w:rsidR="004E3984" w:rsidRPr="00E71D2E" w:rsidRDefault="004E3984" w:rsidP="005E3740">
      <w:pPr>
        <w:rPr>
          <w:rFonts w:asciiTheme="minorEastAsia" w:hAnsiTheme="minorEastAsia"/>
          <w:sz w:val="24"/>
          <w:szCs w:val="24"/>
        </w:rPr>
      </w:pPr>
    </w:p>
    <w:p w:rsidR="004E3984" w:rsidRPr="00E71D2E" w:rsidRDefault="004E3984" w:rsidP="005E3740">
      <w:pPr>
        <w:rPr>
          <w:rFonts w:asciiTheme="minorEastAsia" w:hAnsiTheme="minorEastAsia"/>
          <w:sz w:val="24"/>
          <w:szCs w:val="24"/>
        </w:rPr>
      </w:pPr>
      <w:r w:rsidRPr="00E71D2E">
        <w:rPr>
          <w:rFonts w:asciiTheme="minorEastAsia" w:hAnsiTheme="minorEastAsia" w:hint="eastAsia"/>
          <w:sz w:val="24"/>
          <w:szCs w:val="24"/>
        </w:rPr>
        <w:t xml:space="preserve">那　覇　市　長　</w:t>
      </w:r>
      <w:r w:rsidR="00F710D5">
        <w:rPr>
          <w:rFonts w:asciiTheme="minorEastAsia" w:hAnsiTheme="minorEastAsia" w:hint="eastAsia"/>
          <w:sz w:val="24"/>
          <w:szCs w:val="24"/>
        </w:rPr>
        <w:t>殿</w:t>
      </w:r>
      <w:bookmarkStart w:id="0" w:name="_GoBack"/>
      <w:bookmarkEnd w:id="0"/>
    </w:p>
    <w:p w:rsidR="004E3984" w:rsidRPr="00E71D2E" w:rsidRDefault="004E3984" w:rsidP="005E3740">
      <w:pPr>
        <w:rPr>
          <w:rFonts w:asciiTheme="minorEastAsia" w:hAnsiTheme="minorEastAsia"/>
          <w:sz w:val="24"/>
          <w:szCs w:val="24"/>
        </w:rPr>
      </w:pPr>
    </w:p>
    <w:p w:rsidR="004E3984" w:rsidRDefault="004E3984" w:rsidP="005E3740">
      <w:pPr>
        <w:jc w:val="right"/>
        <w:rPr>
          <w:rFonts w:asciiTheme="minorEastAsia" w:hAnsiTheme="minorEastAsia"/>
          <w:sz w:val="24"/>
          <w:szCs w:val="24"/>
        </w:rPr>
      </w:pPr>
      <w:r w:rsidRPr="00E71D2E">
        <w:rPr>
          <w:rFonts w:asciiTheme="minorEastAsia" w:hAnsiTheme="minorEastAsia" w:hint="eastAsia"/>
          <w:sz w:val="24"/>
          <w:szCs w:val="24"/>
        </w:rPr>
        <w:t>令和　　年　　月　　日</w:t>
      </w:r>
    </w:p>
    <w:p w:rsidR="00E71D2E" w:rsidRPr="00E71D2E" w:rsidRDefault="00E71D2E" w:rsidP="005E3740">
      <w:pPr>
        <w:jc w:val="right"/>
        <w:rPr>
          <w:rFonts w:asciiTheme="minorEastAsia" w:hAnsiTheme="minorEastAsia"/>
          <w:sz w:val="24"/>
          <w:szCs w:val="24"/>
        </w:rPr>
      </w:pPr>
    </w:p>
    <w:p w:rsidR="004E3984" w:rsidRPr="00E71D2E" w:rsidRDefault="004E3984" w:rsidP="00E71D2E">
      <w:pPr>
        <w:ind w:leftChars="2314" w:left="4859"/>
        <w:jc w:val="left"/>
        <w:rPr>
          <w:rFonts w:asciiTheme="minorEastAsia" w:hAnsiTheme="minorEastAsia"/>
          <w:sz w:val="22"/>
        </w:rPr>
      </w:pPr>
      <w:r w:rsidRPr="00E71D2E">
        <w:rPr>
          <w:rFonts w:asciiTheme="minorEastAsia" w:hAnsiTheme="minorEastAsia" w:hint="eastAsia"/>
          <w:sz w:val="22"/>
        </w:rPr>
        <w:t>所在地</w:t>
      </w:r>
    </w:p>
    <w:p w:rsidR="004E3984" w:rsidRPr="00E71D2E" w:rsidRDefault="004E3984" w:rsidP="00E71D2E">
      <w:pPr>
        <w:ind w:leftChars="2314" w:left="4859"/>
        <w:jc w:val="left"/>
        <w:rPr>
          <w:rFonts w:asciiTheme="minorEastAsia" w:hAnsiTheme="minorEastAsia"/>
          <w:sz w:val="22"/>
        </w:rPr>
      </w:pPr>
      <w:r w:rsidRPr="00E71D2E">
        <w:rPr>
          <w:rFonts w:asciiTheme="minorEastAsia" w:hAnsiTheme="minorEastAsia" w:hint="eastAsia"/>
          <w:sz w:val="22"/>
        </w:rPr>
        <w:t>商号又は名称</w:t>
      </w:r>
    </w:p>
    <w:p w:rsidR="004E3984" w:rsidRPr="00E71D2E" w:rsidRDefault="004E3984" w:rsidP="00E71D2E">
      <w:pPr>
        <w:ind w:leftChars="2314" w:left="4859"/>
        <w:jc w:val="left"/>
        <w:rPr>
          <w:rFonts w:asciiTheme="minorEastAsia" w:hAnsiTheme="minorEastAsia"/>
          <w:sz w:val="22"/>
        </w:rPr>
      </w:pPr>
      <w:r w:rsidRPr="00E71D2E">
        <w:rPr>
          <w:rFonts w:asciiTheme="minorEastAsia" w:hAnsiTheme="minorEastAsia" w:hint="eastAsia"/>
          <w:sz w:val="22"/>
        </w:rPr>
        <w:t>代表者氏名　　　　　　　　　　印</w:t>
      </w:r>
    </w:p>
    <w:p w:rsidR="004E3984" w:rsidRPr="00E71D2E" w:rsidRDefault="004E3984" w:rsidP="005E3740">
      <w:pPr>
        <w:rPr>
          <w:rFonts w:asciiTheme="minorEastAsia" w:hAnsiTheme="minorEastAsia"/>
          <w:sz w:val="24"/>
          <w:szCs w:val="24"/>
        </w:rPr>
      </w:pPr>
    </w:p>
    <w:p w:rsidR="004E3984" w:rsidRPr="00E71D2E" w:rsidRDefault="004E3984" w:rsidP="005E3740">
      <w:pPr>
        <w:rPr>
          <w:rFonts w:asciiTheme="minorEastAsia" w:hAnsiTheme="minorEastAsia"/>
          <w:sz w:val="24"/>
          <w:szCs w:val="24"/>
        </w:rPr>
      </w:pPr>
    </w:p>
    <w:p w:rsidR="004E3984" w:rsidRDefault="004E3984" w:rsidP="005E3740">
      <w:pPr>
        <w:rPr>
          <w:rFonts w:asciiTheme="minorEastAsia" w:hAnsiTheme="minorEastAsia"/>
          <w:sz w:val="24"/>
          <w:szCs w:val="24"/>
        </w:rPr>
      </w:pPr>
      <w:r w:rsidRPr="00E71D2E">
        <w:rPr>
          <w:rFonts w:asciiTheme="minorEastAsia" w:hAnsiTheme="minorEastAsia" w:hint="eastAsia"/>
          <w:sz w:val="24"/>
          <w:szCs w:val="24"/>
        </w:rPr>
        <w:t xml:space="preserve">　</w:t>
      </w:r>
      <w:r w:rsidR="00E71D2E" w:rsidRPr="00E71D2E">
        <w:rPr>
          <w:rFonts w:asciiTheme="minorEastAsia" w:hAnsiTheme="minorEastAsia" w:hint="eastAsia"/>
          <w:sz w:val="24"/>
          <w:szCs w:val="24"/>
        </w:rPr>
        <w:t>今般、</w:t>
      </w:r>
      <w:r w:rsidR="00E71D2E" w:rsidRPr="00E71D2E">
        <w:rPr>
          <w:rFonts w:asciiTheme="minorEastAsia" w:hAnsiTheme="minorEastAsia"/>
          <w:sz w:val="24"/>
          <w:szCs w:val="24"/>
        </w:rPr>
        <w:t>那覇市</w:t>
      </w:r>
      <w:r w:rsidR="00E71D2E" w:rsidRPr="00E71D2E">
        <w:rPr>
          <w:rFonts w:asciiTheme="minorEastAsia" w:hAnsiTheme="minorEastAsia" w:hint="eastAsia"/>
          <w:sz w:val="24"/>
          <w:szCs w:val="24"/>
        </w:rPr>
        <w:t>給与関係事務業務委託制限付き一般競争入札に係る資格審査申請にあたり、下記の事項について誓約いたします</w:t>
      </w:r>
      <w:r w:rsidRPr="00E71D2E">
        <w:rPr>
          <w:rFonts w:asciiTheme="minorEastAsia" w:hAnsiTheme="minorEastAsia" w:hint="eastAsia"/>
          <w:sz w:val="24"/>
          <w:szCs w:val="24"/>
        </w:rPr>
        <w:t>。</w:t>
      </w:r>
    </w:p>
    <w:p w:rsidR="004E3984" w:rsidRPr="00E71D2E" w:rsidRDefault="004E3984" w:rsidP="005E3740">
      <w:pPr>
        <w:rPr>
          <w:rFonts w:asciiTheme="minorEastAsia" w:hAnsiTheme="minorEastAsia"/>
          <w:sz w:val="24"/>
          <w:szCs w:val="24"/>
        </w:rPr>
      </w:pPr>
    </w:p>
    <w:p w:rsidR="004E3984" w:rsidRPr="00E71D2E" w:rsidRDefault="004E3984" w:rsidP="005E3740">
      <w:pPr>
        <w:jc w:val="center"/>
        <w:rPr>
          <w:rFonts w:asciiTheme="minorEastAsia" w:hAnsiTheme="minorEastAsia"/>
          <w:sz w:val="24"/>
          <w:szCs w:val="24"/>
        </w:rPr>
      </w:pPr>
      <w:r w:rsidRPr="00E71D2E">
        <w:rPr>
          <w:rFonts w:asciiTheme="minorEastAsia" w:hAnsiTheme="minorEastAsia" w:hint="eastAsia"/>
          <w:sz w:val="24"/>
          <w:szCs w:val="24"/>
        </w:rPr>
        <w:t>記</w:t>
      </w:r>
    </w:p>
    <w:p w:rsidR="004E3984" w:rsidRDefault="004E3984" w:rsidP="005E3740">
      <w:pPr>
        <w:rPr>
          <w:rFonts w:asciiTheme="minorEastAsia" w:hAnsiTheme="minorEastAsia"/>
          <w:sz w:val="24"/>
          <w:szCs w:val="24"/>
        </w:rPr>
      </w:pPr>
    </w:p>
    <w:p w:rsidR="00E71D2E" w:rsidRPr="00E71D2E" w:rsidRDefault="00E71D2E" w:rsidP="005E3740">
      <w:pPr>
        <w:rPr>
          <w:rFonts w:asciiTheme="minorEastAsia" w:hAnsiTheme="minorEastAsia"/>
          <w:sz w:val="24"/>
          <w:szCs w:val="24"/>
        </w:rPr>
      </w:pPr>
    </w:p>
    <w:p w:rsidR="004E3984" w:rsidRDefault="00E71D2E" w:rsidP="00384CBE">
      <w:pPr>
        <w:pStyle w:val="a7"/>
        <w:numPr>
          <w:ilvl w:val="0"/>
          <w:numId w:val="4"/>
        </w:numPr>
        <w:ind w:leftChars="0"/>
        <w:rPr>
          <w:rFonts w:asciiTheme="minorEastAsia" w:hAnsiTheme="minorEastAsia"/>
          <w:sz w:val="24"/>
          <w:szCs w:val="24"/>
        </w:rPr>
      </w:pPr>
      <w:r w:rsidRPr="00384CBE">
        <w:rPr>
          <w:rFonts w:asciiTheme="minorEastAsia" w:hAnsiTheme="minorEastAsia" w:hint="eastAsia"/>
          <w:sz w:val="24"/>
          <w:szCs w:val="24"/>
        </w:rPr>
        <w:t>地方自治法施行令第167条の４の規定に該当していません。</w:t>
      </w:r>
    </w:p>
    <w:p w:rsidR="00384CBE" w:rsidRDefault="00384CBE" w:rsidP="00384CBE">
      <w:pPr>
        <w:pStyle w:val="a7"/>
        <w:ind w:leftChars="0" w:left="480"/>
        <w:rPr>
          <w:rFonts w:asciiTheme="minorEastAsia" w:hAnsiTheme="minorEastAsia"/>
          <w:sz w:val="24"/>
          <w:szCs w:val="24"/>
        </w:rPr>
      </w:pPr>
    </w:p>
    <w:p w:rsidR="00384CBE" w:rsidRPr="00384CBE" w:rsidRDefault="00384CBE" w:rsidP="00384CBE">
      <w:pPr>
        <w:pStyle w:val="a7"/>
        <w:numPr>
          <w:ilvl w:val="0"/>
          <w:numId w:val="4"/>
        </w:numPr>
        <w:ind w:leftChars="0"/>
        <w:rPr>
          <w:rFonts w:asciiTheme="minorEastAsia" w:hAnsiTheme="minorEastAsia"/>
          <w:sz w:val="24"/>
          <w:szCs w:val="24"/>
        </w:rPr>
      </w:pPr>
      <w:r>
        <w:rPr>
          <w:rFonts w:ascii="ＭＳ 明朝" w:hAnsi="ＭＳ 明朝" w:cs="ＭＳ ゴシック" w:hint="eastAsia"/>
          <w:spacing w:val="20"/>
          <w:sz w:val="24"/>
        </w:rPr>
        <w:t>那覇市において指名停止の措置を受けていません。</w:t>
      </w:r>
    </w:p>
    <w:p w:rsidR="00384CBE" w:rsidRPr="00384CBE" w:rsidRDefault="00384CBE" w:rsidP="00384CBE">
      <w:pPr>
        <w:pStyle w:val="a7"/>
        <w:ind w:leftChars="0" w:left="480"/>
        <w:rPr>
          <w:rFonts w:asciiTheme="minorEastAsia" w:hAnsiTheme="minorEastAsia"/>
          <w:sz w:val="24"/>
          <w:szCs w:val="24"/>
        </w:rPr>
      </w:pPr>
    </w:p>
    <w:p w:rsidR="00384CBE" w:rsidRPr="00384CBE" w:rsidRDefault="00384CBE" w:rsidP="00384CBE">
      <w:pPr>
        <w:pStyle w:val="a7"/>
        <w:numPr>
          <w:ilvl w:val="0"/>
          <w:numId w:val="4"/>
        </w:numPr>
        <w:ind w:leftChars="0"/>
        <w:rPr>
          <w:rFonts w:asciiTheme="minorEastAsia" w:hAnsiTheme="minorEastAsia"/>
          <w:sz w:val="24"/>
          <w:szCs w:val="24"/>
        </w:rPr>
      </w:pPr>
      <w:r w:rsidRPr="00BA61B3">
        <w:rPr>
          <w:rFonts w:ascii="ＭＳ 明朝" w:hAnsi="ＭＳ 明朝" w:cs="ＭＳ ゴシック" w:hint="eastAsia"/>
          <w:spacing w:val="20"/>
          <w:sz w:val="24"/>
        </w:rPr>
        <w:t>会社更生法（平成14年法律第154号）第17条の規定に基づく更正手続き開始の申立て又は民事再生法（平成11年法律第225号）第21条の規定</w:t>
      </w:r>
      <w:r>
        <w:rPr>
          <w:rFonts w:ascii="ＭＳ 明朝" w:hAnsi="ＭＳ 明朝" w:cs="ＭＳ ゴシック" w:hint="eastAsia"/>
          <w:spacing w:val="20"/>
          <w:sz w:val="24"/>
        </w:rPr>
        <w:t>に基づく再生手続き開始の申立てをしていません。</w:t>
      </w:r>
    </w:p>
    <w:p w:rsidR="00384CBE" w:rsidRPr="00384CBE" w:rsidRDefault="00384CBE" w:rsidP="00384CBE">
      <w:pPr>
        <w:pStyle w:val="a7"/>
        <w:ind w:leftChars="0" w:left="480"/>
        <w:rPr>
          <w:rFonts w:asciiTheme="minorEastAsia" w:hAnsiTheme="minorEastAsia"/>
          <w:sz w:val="24"/>
          <w:szCs w:val="24"/>
        </w:rPr>
      </w:pPr>
    </w:p>
    <w:p w:rsidR="005E3740" w:rsidRDefault="00384CBE" w:rsidP="00384CBE">
      <w:pPr>
        <w:pStyle w:val="a7"/>
        <w:numPr>
          <w:ilvl w:val="0"/>
          <w:numId w:val="4"/>
        </w:numPr>
        <w:ind w:leftChars="0"/>
        <w:rPr>
          <w:rFonts w:asciiTheme="minorEastAsia" w:hAnsiTheme="minorEastAsia"/>
          <w:sz w:val="24"/>
          <w:szCs w:val="24"/>
        </w:rPr>
      </w:pPr>
      <w:r w:rsidRPr="00C305B3">
        <w:rPr>
          <w:rFonts w:ascii="ＭＳ 明朝" w:hAnsi="ＭＳ 明朝" w:hint="eastAsia"/>
          <w:sz w:val="24"/>
        </w:rPr>
        <w:t>那覇市暴力団排除条例(平成24年那覇市条例第１号。)第２条第１号に規定する暴力団又は同条第２号に規定</w:t>
      </w:r>
      <w:r w:rsidRPr="0060200B">
        <w:rPr>
          <w:rFonts w:ascii="ＭＳ 明朝" w:hAnsi="ＭＳ 明朝" w:hint="eastAsia"/>
          <w:sz w:val="24"/>
        </w:rPr>
        <w:t>する暴力団員に該当しておらず、又は関係して</w:t>
      </w:r>
      <w:r>
        <w:rPr>
          <w:rFonts w:ascii="ＭＳ 明朝" w:hAnsi="ＭＳ 明朝" w:hint="eastAsia"/>
          <w:sz w:val="24"/>
        </w:rPr>
        <w:t>いません</w:t>
      </w:r>
      <w:r w:rsidR="00E71D2E" w:rsidRPr="00384CBE">
        <w:rPr>
          <w:rFonts w:asciiTheme="minorEastAsia" w:hAnsiTheme="minorEastAsia" w:hint="eastAsia"/>
          <w:sz w:val="24"/>
          <w:szCs w:val="24"/>
        </w:rPr>
        <w:t>。</w:t>
      </w:r>
    </w:p>
    <w:p w:rsidR="00384CBE" w:rsidRPr="00384CBE" w:rsidRDefault="00384CBE" w:rsidP="00384CBE">
      <w:pPr>
        <w:pStyle w:val="a7"/>
        <w:ind w:leftChars="0" w:left="480"/>
        <w:rPr>
          <w:rFonts w:asciiTheme="minorEastAsia" w:hAnsiTheme="minorEastAsia"/>
          <w:sz w:val="24"/>
          <w:szCs w:val="24"/>
        </w:rPr>
      </w:pPr>
    </w:p>
    <w:p w:rsidR="009F02B7" w:rsidRDefault="00E71D2E" w:rsidP="00384CBE">
      <w:pPr>
        <w:pStyle w:val="a7"/>
        <w:numPr>
          <w:ilvl w:val="0"/>
          <w:numId w:val="4"/>
        </w:numPr>
        <w:ind w:leftChars="0"/>
        <w:rPr>
          <w:rFonts w:asciiTheme="minorEastAsia" w:hAnsiTheme="minorEastAsia"/>
          <w:sz w:val="24"/>
          <w:szCs w:val="24"/>
        </w:rPr>
      </w:pPr>
      <w:r w:rsidRPr="00384CBE">
        <w:rPr>
          <w:rFonts w:asciiTheme="minorEastAsia" w:hAnsiTheme="minorEastAsia" w:hint="eastAsia"/>
          <w:sz w:val="24"/>
          <w:szCs w:val="24"/>
        </w:rPr>
        <w:t>本業務を落札した場合、職員等へ支払う賃金等については、最低賃金法に定める最低賃金制度を遵守し</w:t>
      </w:r>
      <w:r w:rsidR="00D05660" w:rsidRPr="00384CBE">
        <w:rPr>
          <w:rFonts w:asciiTheme="minorEastAsia" w:hAnsiTheme="minorEastAsia" w:hint="eastAsia"/>
          <w:sz w:val="24"/>
          <w:szCs w:val="24"/>
        </w:rPr>
        <w:t>、</w:t>
      </w:r>
      <w:r w:rsidR="009F02B7" w:rsidRPr="00384CBE">
        <w:rPr>
          <w:rFonts w:asciiTheme="minorEastAsia" w:hAnsiTheme="minorEastAsia" w:hint="eastAsia"/>
          <w:sz w:val="24"/>
          <w:szCs w:val="24"/>
        </w:rPr>
        <w:t>賃金等の支払報告書の提出を求められた場合は、速やかに提出します。</w:t>
      </w:r>
    </w:p>
    <w:p w:rsidR="00384CBE" w:rsidRPr="00384CBE" w:rsidRDefault="00384CBE" w:rsidP="00384CBE">
      <w:pPr>
        <w:pStyle w:val="a7"/>
        <w:ind w:leftChars="0" w:left="480"/>
        <w:rPr>
          <w:rFonts w:asciiTheme="minorEastAsia" w:hAnsiTheme="minorEastAsia"/>
          <w:sz w:val="24"/>
          <w:szCs w:val="24"/>
        </w:rPr>
      </w:pPr>
    </w:p>
    <w:p w:rsidR="005E3740" w:rsidRPr="00384CBE" w:rsidRDefault="00E71D2E" w:rsidP="005E3740">
      <w:pPr>
        <w:pStyle w:val="a7"/>
        <w:numPr>
          <w:ilvl w:val="0"/>
          <w:numId w:val="4"/>
        </w:numPr>
        <w:ind w:leftChars="0"/>
        <w:rPr>
          <w:rFonts w:asciiTheme="minorEastAsia" w:hAnsiTheme="minorEastAsia"/>
          <w:sz w:val="24"/>
          <w:szCs w:val="24"/>
        </w:rPr>
      </w:pPr>
      <w:r w:rsidRPr="00384CBE">
        <w:rPr>
          <w:rFonts w:asciiTheme="minorEastAsia" w:hAnsiTheme="minorEastAsia" w:hint="eastAsia"/>
          <w:sz w:val="24"/>
          <w:szCs w:val="24"/>
        </w:rPr>
        <w:t>その他、入札参加資格要件はすべて満たしています。</w:t>
      </w:r>
    </w:p>
    <w:sectPr w:rsidR="005E3740" w:rsidRPr="00384CB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D78C2" w:rsidRDefault="00CD78C2" w:rsidP="00E71D2E">
      <w:r>
        <w:separator/>
      </w:r>
    </w:p>
  </w:endnote>
  <w:endnote w:type="continuationSeparator" w:id="0">
    <w:p w:rsidR="00CD78C2" w:rsidRDefault="00CD78C2" w:rsidP="00E71D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D78C2" w:rsidRDefault="00CD78C2" w:rsidP="00E71D2E">
      <w:r>
        <w:separator/>
      </w:r>
    </w:p>
  </w:footnote>
  <w:footnote w:type="continuationSeparator" w:id="0">
    <w:p w:rsidR="00CD78C2" w:rsidRDefault="00CD78C2" w:rsidP="00E71D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00A7AD4"/>
    <w:multiLevelType w:val="hybridMultilevel"/>
    <w:tmpl w:val="CEA62FA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3666669"/>
    <w:multiLevelType w:val="hybridMultilevel"/>
    <w:tmpl w:val="1D780120"/>
    <w:lvl w:ilvl="0" w:tplc="3DFAFAEE">
      <w:start w:val="1"/>
      <w:numFmt w:val="decimal"/>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46A46CB"/>
    <w:multiLevelType w:val="hybridMultilevel"/>
    <w:tmpl w:val="3C32C600"/>
    <w:lvl w:ilvl="0" w:tplc="04090011">
      <w:start w:val="1"/>
      <w:numFmt w:val="decimalEnclosedCircle"/>
      <w:lvlText w:val="%1"/>
      <w:lvlJc w:val="left"/>
      <w:pPr>
        <w:ind w:left="420" w:hanging="420"/>
      </w:pPr>
    </w:lvl>
    <w:lvl w:ilvl="1" w:tplc="A6408AA6">
      <w:start w:val="10"/>
      <w:numFmt w:val="bullet"/>
      <w:lvlText w:val="※"/>
      <w:lvlJc w:val="left"/>
      <w:pPr>
        <w:ind w:left="780" w:hanging="360"/>
      </w:pPr>
      <w:rPr>
        <w:rFonts w:ascii="ＭＳ 明朝" w:eastAsia="ＭＳ 明朝" w:hAnsi="ＭＳ 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DBE4677"/>
    <w:multiLevelType w:val="hybridMultilevel"/>
    <w:tmpl w:val="E6B2E6D8"/>
    <w:lvl w:ilvl="0" w:tplc="09D68FE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4E3984"/>
    <w:rsid w:val="00384CBE"/>
    <w:rsid w:val="00441D4C"/>
    <w:rsid w:val="004E3984"/>
    <w:rsid w:val="005E3740"/>
    <w:rsid w:val="009F02B7"/>
    <w:rsid w:val="00CD78C2"/>
    <w:rsid w:val="00D05660"/>
    <w:rsid w:val="00DA3750"/>
    <w:rsid w:val="00E71D2E"/>
    <w:rsid w:val="00F710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6CA55083"/>
  <w15:chartTrackingRefBased/>
  <w15:docId w15:val="{AE9C8490-0CD5-46E8-950C-1D1350846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4E3984"/>
    <w:pPr>
      <w:jc w:val="center"/>
    </w:pPr>
  </w:style>
  <w:style w:type="character" w:customStyle="1" w:styleId="a4">
    <w:name w:val="記 (文字)"/>
    <w:basedOn w:val="a0"/>
    <w:link w:val="a3"/>
    <w:uiPriority w:val="99"/>
    <w:rsid w:val="004E3984"/>
  </w:style>
  <w:style w:type="paragraph" w:styleId="a5">
    <w:name w:val="Closing"/>
    <w:basedOn w:val="a"/>
    <w:link w:val="a6"/>
    <w:uiPriority w:val="99"/>
    <w:unhideWhenUsed/>
    <w:rsid w:val="004E3984"/>
    <w:pPr>
      <w:jc w:val="right"/>
    </w:pPr>
  </w:style>
  <w:style w:type="character" w:customStyle="1" w:styleId="a6">
    <w:name w:val="結語 (文字)"/>
    <w:basedOn w:val="a0"/>
    <w:link w:val="a5"/>
    <w:uiPriority w:val="99"/>
    <w:rsid w:val="004E3984"/>
  </w:style>
  <w:style w:type="paragraph" w:styleId="a7">
    <w:name w:val="List Paragraph"/>
    <w:basedOn w:val="a"/>
    <w:uiPriority w:val="34"/>
    <w:qFormat/>
    <w:rsid w:val="005E3740"/>
    <w:pPr>
      <w:ind w:leftChars="400" w:left="840"/>
    </w:pPr>
  </w:style>
  <w:style w:type="paragraph" w:styleId="a8">
    <w:name w:val="header"/>
    <w:basedOn w:val="a"/>
    <w:link w:val="a9"/>
    <w:uiPriority w:val="99"/>
    <w:unhideWhenUsed/>
    <w:rsid w:val="00E71D2E"/>
    <w:pPr>
      <w:tabs>
        <w:tab w:val="center" w:pos="4252"/>
        <w:tab w:val="right" w:pos="8504"/>
      </w:tabs>
      <w:snapToGrid w:val="0"/>
    </w:pPr>
  </w:style>
  <w:style w:type="character" w:customStyle="1" w:styleId="a9">
    <w:name w:val="ヘッダー (文字)"/>
    <w:basedOn w:val="a0"/>
    <w:link w:val="a8"/>
    <w:uiPriority w:val="99"/>
    <w:rsid w:val="00E71D2E"/>
  </w:style>
  <w:style w:type="paragraph" w:styleId="aa">
    <w:name w:val="footer"/>
    <w:basedOn w:val="a"/>
    <w:link w:val="ab"/>
    <w:uiPriority w:val="99"/>
    <w:unhideWhenUsed/>
    <w:rsid w:val="00E71D2E"/>
    <w:pPr>
      <w:tabs>
        <w:tab w:val="center" w:pos="4252"/>
        <w:tab w:val="right" w:pos="8504"/>
      </w:tabs>
      <w:snapToGrid w:val="0"/>
    </w:pPr>
  </w:style>
  <w:style w:type="character" w:customStyle="1" w:styleId="ab">
    <w:name w:val="フッター (文字)"/>
    <w:basedOn w:val="a0"/>
    <w:link w:val="aa"/>
    <w:uiPriority w:val="99"/>
    <w:rsid w:val="00E71D2E"/>
  </w:style>
  <w:style w:type="paragraph" w:styleId="ac">
    <w:name w:val="Balloon Text"/>
    <w:basedOn w:val="a"/>
    <w:link w:val="ad"/>
    <w:uiPriority w:val="99"/>
    <w:semiHidden/>
    <w:unhideWhenUsed/>
    <w:rsid w:val="00E71D2E"/>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E71D2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69</Words>
  <Characters>397</Characters>
  <Application>Microsoft Office Word</Application>
  <DocSecurity>0</DocSecurity>
  <Lines>3</Lines>
  <Paragraphs>1</Paragraphs>
  <ScaleCrop>false</ScaleCrop>
  <Company/>
  <LinksUpToDate>false</LinksUpToDate>
  <CharactersWithSpaces>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人事課0001</dc:creator>
  <cp:keywords/>
  <dc:description/>
  <cp:lastModifiedBy>人事課0015</cp:lastModifiedBy>
  <cp:revision>8</cp:revision>
  <cp:lastPrinted>2021-04-24T08:29:00Z</cp:lastPrinted>
  <dcterms:created xsi:type="dcterms:W3CDTF">2021-04-20T07:31:00Z</dcterms:created>
  <dcterms:modified xsi:type="dcterms:W3CDTF">2023-10-24T05:17:00Z</dcterms:modified>
</cp:coreProperties>
</file>